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700C4" w14:textId="77777777" w:rsidR="00006D2E" w:rsidRDefault="00B2409E">
      <w:r>
        <w:rPr>
          <w:lang w:val="en-GB"/>
        </w:rPr>
        <w:t xml:space="preserve">Date: </w:t>
      </w:r>
      <w:r>
        <w:rPr>
          <w:lang w:val="en-GB"/>
        </w:rPr>
        <w:fldChar w:fldCharType="begin">
          <w:ffData>
            <w:name w:val="Text44"/>
            <w:enabled/>
            <w:calcOnExit w:val="0"/>
            <w:textInput/>
          </w:ffData>
        </w:fldChar>
      </w:r>
      <w:bookmarkStart w:id="0" w:name="Text44"/>
      <w:r>
        <w:rPr>
          <w:lang w:val="en-GB"/>
        </w:rPr>
        <w:instrText xml:space="preserve"> FORMTEXT </w:instrText>
      </w:r>
      <w:r>
        <w:rPr>
          <w:lang w:val="en-GB"/>
        </w:rPr>
      </w:r>
      <w:r>
        <w:rPr>
          <w:lang w:val="en-GB"/>
        </w:rPr>
        <w:fldChar w:fldCharType="separate"/>
      </w:r>
      <w:bookmarkStart w:id="1" w:name="_GoBack"/>
      <w:r>
        <w:rPr>
          <w:noProof/>
          <w:lang w:val="en-GB"/>
        </w:rPr>
        <w:t>     </w:t>
      </w:r>
      <w:bookmarkEnd w:id="1"/>
      <w:r>
        <w:rPr>
          <w:lang w:val="en-GB"/>
        </w:rPr>
        <w:fldChar w:fldCharType="end"/>
      </w:r>
      <w:bookmarkEnd w:id="0"/>
    </w:p>
    <w:p w14:paraId="2F752BDB" w14:textId="77777777" w:rsidR="00006D2E" w:rsidRDefault="00B2409E">
      <w:pPr>
        <w:spacing w:before="360" w:after="360" w:line="720" w:lineRule="exact"/>
        <w:rPr>
          <w:rFonts w:eastAsia="Verdana" w:cs="Arial"/>
          <w:b/>
          <w:color w:val="34B233"/>
          <w:sz w:val="56"/>
          <w:szCs w:val="56"/>
        </w:rPr>
      </w:pPr>
      <w:r>
        <w:rPr>
          <w:rStyle w:val="TitelChar"/>
          <w:bCs/>
          <w:sz w:val="56"/>
          <w:szCs w:val="56"/>
        </w:rPr>
        <w:t xml:space="preserve">Internship agreement </w:t>
      </w:r>
      <w:r>
        <w:rPr>
          <w:rFonts w:eastAsia="Verdana" w:cs="Arial"/>
          <w:b/>
          <w:bCs/>
          <w:color w:val="34B233"/>
          <w:sz w:val="56"/>
          <w:szCs w:val="56"/>
          <w:lang w:val="en-GB"/>
        </w:rPr>
        <w:fldChar w:fldCharType="begin"/>
      </w:r>
      <w:r>
        <w:rPr>
          <w:rFonts w:eastAsia="Verdana" w:cs="Arial"/>
          <w:b/>
          <w:bCs/>
          <w:color w:val="34B233"/>
          <w:sz w:val="56"/>
          <w:szCs w:val="56"/>
          <w:lang w:val="en-GB"/>
        </w:rPr>
        <w:instrText xml:space="preserve"> ASK  Titelvdofferte "Titel van de offerte (bij lange tekst, wijzigen in  lettergrootte 36)"  \* MERGEFORMAT </w:instrText>
      </w:r>
      <w:r>
        <w:rPr>
          <w:rFonts w:eastAsia="Verdana" w:cs="Arial"/>
          <w:b/>
          <w:bCs/>
          <w:color w:val="34B233"/>
          <w:sz w:val="56"/>
          <w:szCs w:val="56"/>
          <w:lang w:val="en-GB"/>
        </w:rPr>
        <w:fldChar w:fldCharType="separate"/>
      </w:r>
      <w:r>
        <w:rPr>
          <w:rFonts w:eastAsia="Verdana" w:cs="Arial"/>
          <w:b/>
          <w:bCs/>
          <w:color w:val="34B233"/>
          <w:sz w:val="56"/>
          <w:szCs w:val="56"/>
          <w:lang w:val="en-GB"/>
        </w:rPr>
        <w:t>[Titel van de offerte]</w:t>
      </w:r>
      <w:r>
        <w:rPr>
          <w:rFonts w:eastAsia="Verdana" w:cs="Arial"/>
          <w:color w:val="34B233"/>
          <w:sz w:val="56"/>
          <w:szCs w:val="56"/>
          <w:lang w:val="en-GB"/>
        </w:rPr>
        <w:fldChar w:fldCharType="end"/>
      </w:r>
    </w:p>
    <w:tbl>
      <w:tblPr>
        <w:tblStyle w:val="Tabelraster"/>
        <w:tblW w:w="5000" w:type="pct"/>
        <w:tblInd w:w="0" w:type="dxa"/>
        <w:tblBorders>
          <w:top w:val="single" w:sz="4" w:space="0" w:color="34B233"/>
          <w:left w:val="single" w:sz="4" w:space="0" w:color="34B233"/>
          <w:bottom w:val="single" w:sz="4" w:space="0" w:color="34B233"/>
          <w:right w:val="single" w:sz="4" w:space="0" w:color="34B233"/>
          <w:insideH w:val="single" w:sz="4" w:space="0" w:color="34B233"/>
          <w:insideV w:val="single" w:sz="4" w:space="0" w:color="34B233"/>
        </w:tblBorders>
        <w:tblCellMar>
          <w:left w:w="0" w:type="dxa"/>
          <w:right w:w="0" w:type="dxa"/>
        </w:tblCellMar>
        <w:tblLook w:val="04A0" w:firstRow="1" w:lastRow="0" w:firstColumn="1" w:lastColumn="0" w:noHBand="0" w:noVBand="1"/>
      </w:tblPr>
      <w:tblGrid>
        <w:gridCol w:w="2829"/>
        <w:gridCol w:w="6515"/>
      </w:tblGrid>
      <w:tr w:rsidR="00006D2E" w14:paraId="19C7A8C2" w14:textId="77777777">
        <w:tc>
          <w:tcPr>
            <w:tcW w:w="5000" w:type="pct"/>
            <w:gridSpan w:val="2"/>
            <w:tcBorders>
              <w:top w:val="single" w:sz="4" w:space="0" w:color="34B233"/>
              <w:left w:val="single" w:sz="4" w:space="0" w:color="34B233"/>
              <w:bottom w:val="single" w:sz="4" w:space="0" w:color="34B233"/>
              <w:right w:val="single" w:sz="4" w:space="0" w:color="34B233"/>
            </w:tcBorders>
            <w:shd w:val="clear" w:color="auto" w:fill="34B233"/>
            <w:hideMark/>
          </w:tcPr>
          <w:p w14:paraId="3D20436E" w14:textId="77777777" w:rsidR="00006D2E" w:rsidRDefault="00B2409E">
            <w:pPr>
              <w:ind w:left="57" w:right="57"/>
              <w:rPr>
                <w:b/>
                <w:bCs/>
                <w:color w:val="FFFFFF" w:themeColor="background1"/>
                <w:szCs w:val="16"/>
              </w:rPr>
            </w:pPr>
            <w:r>
              <w:rPr>
                <w:b/>
                <w:bCs/>
                <w:color w:val="FFFFFF" w:themeColor="background1"/>
                <w:szCs w:val="16"/>
                <w:lang w:val="en-GB"/>
              </w:rPr>
              <w:t>University</w:t>
            </w:r>
          </w:p>
        </w:tc>
      </w:tr>
      <w:tr w:rsidR="00006D2E" w14:paraId="2CF1D8A8" w14:textId="77777777">
        <w:tc>
          <w:tcPr>
            <w:tcW w:w="1514" w:type="pct"/>
            <w:tcBorders>
              <w:top w:val="single" w:sz="4" w:space="0" w:color="34B233"/>
              <w:left w:val="single" w:sz="4" w:space="0" w:color="34B233"/>
              <w:bottom w:val="single" w:sz="4" w:space="0" w:color="34B233"/>
              <w:right w:val="single" w:sz="4" w:space="0" w:color="34B233"/>
            </w:tcBorders>
            <w:hideMark/>
          </w:tcPr>
          <w:p w14:paraId="1BA1CD21" w14:textId="77777777" w:rsidR="00006D2E" w:rsidRPr="00BE66F5" w:rsidRDefault="00B2409E">
            <w:pPr>
              <w:ind w:left="57" w:right="57"/>
              <w:rPr>
                <w:szCs w:val="16"/>
                <w:lang w:val="en-US"/>
              </w:rPr>
            </w:pPr>
            <w:r>
              <w:rPr>
                <w:szCs w:val="16"/>
                <w:lang w:val="en-GB"/>
              </w:rPr>
              <w:t>On behalf of the institution:</w:t>
            </w:r>
          </w:p>
        </w:tc>
        <w:tc>
          <w:tcPr>
            <w:tcW w:w="3486" w:type="pct"/>
            <w:tcBorders>
              <w:top w:val="single" w:sz="4" w:space="0" w:color="34B233"/>
              <w:left w:val="single" w:sz="4" w:space="0" w:color="34B233"/>
              <w:bottom w:val="single" w:sz="4" w:space="0" w:color="34B233"/>
              <w:right w:val="single" w:sz="4" w:space="0" w:color="34B233"/>
            </w:tcBorders>
            <w:hideMark/>
          </w:tcPr>
          <w:p w14:paraId="29473CBD" w14:textId="77777777" w:rsidR="00006D2E" w:rsidRDefault="00B2409E">
            <w:pPr>
              <w:ind w:left="57" w:right="57"/>
              <w:rPr>
                <w:szCs w:val="16"/>
              </w:rPr>
            </w:pPr>
            <w:r>
              <w:rPr>
                <w:szCs w:val="16"/>
                <w:lang w:val="en-GB"/>
              </w:rPr>
              <w:fldChar w:fldCharType="begin">
                <w:ffData>
                  <w:name w:val="Text1"/>
                  <w:enabled/>
                  <w:calcOnExit w:val="0"/>
                  <w:textInput/>
                </w:ffData>
              </w:fldChar>
            </w:r>
            <w:bookmarkStart w:id="2" w:name="Text1"/>
            <w:r>
              <w:rPr>
                <w:szCs w:val="16"/>
                <w:lang w:val="en-GB"/>
              </w:rPr>
              <w:instrText xml:space="preserve"> FORMTEXT </w:instrText>
            </w:r>
            <w:r>
              <w:rPr>
                <w:szCs w:val="16"/>
                <w:lang w:val="en-GB"/>
              </w:rPr>
            </w:r>
            <w:r>
              <w:rPr>
                <w:szCs w:val="16"/>
                <w:lang w:val="en-GB"/>
              </w:rPr>
              <w:fldChar w:fldCharType="separate"/>
            </w:r>
            <w:r>
              <w:rPr>
                <w:szCs w:val="16"/>
                <w:lang w:val="en-GB"/>
              </w:rPr>
              <w:t>     </w:t>
            </w:r>
            <w:r>
              <w:rPr>
                <w:lang w:val="en-GB"/>
              </w:rPr>
              <w:fldChar w:fldCharType="end"/>
            </w:r>
            <w:bookmarkEnd w:id="2"/>
          </w:p>
        </w:tc>
      </w:tr>
      <w:tr w:rsidR="00006D2E" w14:paraId="18D9EFED" w14:textId="77777777">
        <w:tc>
          <w:tcPr>
            <w:tcW w:w="1514" w:type="pct"/>
            <w:tcBorders>
              <w:top w:val="single" w:sz="4" w:space="0" w:color="34B233"/>
              <w:left w:val="single" w:sz="4" w:space="0" w:color="34B233"/>
              <w:bottom w:val="single" w:sz="4" w:space="0" w:color="34B233"/>
              <w:right w:val="single" w:sz="4" w:space="0" w:color="34B233"/>
            </w:tcBorders>
            <w:hideMark/>
          </w:tcPr>
          <w:p w14:paraId="55116F22" w14:textId="77777777" w:rsidR="00006D2E" w:rsidRDefault="00B2409E">
            <w:pPr>
              <w:ind w:left="57" w:right="57"/>
              <w:rPr>
                <w:szCs w:val="16"/>
              </w:rPr>
            </w:pPr>
            <w:r>
              <w:rPr>
                <w:szCs w:val="16"/>
                <w:lang w:val="en-GB"/>
              </w:rPr>
              <w:t>Science group/department:</w:t>
            </w:r>
          </w:p>
        </w:tc>
        <w:tc>
          <w:tcPr>
            <w:tcW w:w="3486" w:type="pct"/>
            <w:tcBorders>
              <w:top w:val="single" w:sz="4" w:space="0" w:color="34B233"/>
              <w:left w:val="single" w:sz="4" w:space="0" w:color="34B233"/>
              <w:bottom w:val="single" w:sz="4" w:space="0" w:color="34B233"/>
              <w:right w:val="single" w:sz="4" w:space="0" w:color="34B233"/>
            </w:tcBorders>
            <w:hideMark/>
          </w:tcPr>
          <w:p w14:paraId="18E15DD8" w14:textId="77777777" w:rsidR="00006D2E" w:rsidRDefault="00B2409E">
            <w:pPr>
              <w:ind w:left="57" w:right="57"/>
              <w:rPr>
                <w:szCs w:val="16"/>
              </w:rPr>
            </w:pPr>
            <w:r>
              <w:rPr>
                <w:szCs w:val="16"/>
                <w:lang w:val="en-GB"/>
              </w:rPr>
              <w:fldChar w:fldCharType="begin">
                <w:ffData>
                  <w:name w:val="Text2"/>
                  <w:enabled/>
                  <w:calcOnExit w:val="0"/>
                  <w:textInput/>
                </w:ffData>
              </w:fldChar>
            </w:r>
            <w:bookmarkStart w:id="3" w:name="Text2"/>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3"/>
          </w:p>
        </w:tc>
      </w:tr>
      <w:tr w:rsidR="00006D2E" w14:paraId="3C70F6BD" w14:textId="77777777">
        <w:tc>
          <w:tcPr>
            <w:tcW w:w="1514" w:type="pct"/>
            <w:tcBorders>
              <w:top w:val="single" w:sz="4" w:space="0" w:color="34B233"/>
              <w:left w:val="single" w:sz="4" w:space="0" w:color="34B233"/>
              <w:bottom w:val="single" w:sz="4" w:space="0" w:color="34B233"/>
              <w:right w:val="single" w:sz="4" w:space="0" w:color="34B233"/>
            </w:tcBorders>
          </w:tcPr>
          <w:p w14:paraId="7BD6235F" w14:textId="77777777" w:rsidR="00006D2E" w:rsidRDefault="00B2409E">
            <w:pPr>
              <w:ind w:left="57" w:right="57"/>
              <w:rPr>
                <w:szCs w:val="16"/>
              </w:rPr>
            </w:pPr>
            <w:r>
              <w:rPr>
                <w:szCs w:val="16"/>
                <w:lang w:val="en-GB"/>
              </w:rPr>
              <w:t>Address:</w:t>
            </w:r>
          </w:p>
          <w:p w14:paraId="6117F044" w14:textId="77777777" w:rsidR="00006D2E" w:rsidRDefault="00006D2E">
            <w:pPr>
              <w:ind w:left="57" w:right="57"/>
              <w:rPr>
                <w:szCs w:val="16"/>
              </w:rPr>
            </w:pPr>
          </w:p>
          <w:p w14:paraId="6E694B2C" w14:textId="77777777" w:rsidR="00006D2E" w:rsidRDefault="00006D2E">
            <w:pPr>
              <w:ind w:left="57" w:right="57"/>
              <w:rPr>
                <w:szCs w:val="16"/>
              </w:rPr>
            </w:pPr>
          </w:p>
        </w:tc>
        <w:tc>
          <w:tcPr>
            <w:tcW w:w="3486" w:type="pct"/>
            <w:tcBorders>
              <w:top w:val="single" w:sz="4" w:space="0" w:color="34B233"/>
              <w:left w:val="single" w:sz="4" w:space="0" w:color="34B233"/>
              <w:bottom w:val="single" w:sz="4" w:space="0" w:color="34B233"/>
              <w:right w:val="single" w:sz="4" w:space="0" w:color="34B233"/>
            </w:tcBorders>
            <w:hideMark/>
          </w:tcPr>
          <w:p w14:paraId="5875DB75" w14:textId="77777777" w:rsidR="00006D2E" w:rsidRDefault="00B2409E">
            <w:pPr>
              <w:ind w:left="57" w:right="57"/>
              <w:rPr>
                <w:szCs w:val="16"/>
              </w:rPr>
            </w:pPr>
            <w:r>
              <w:rPr>
                <w:szCs w:val="16"/>
                <w:lang w:val="en-GB"/>
              </w:rPr>
              <w:fldChar w:fldCharType="begin">
                <w:ffData>
                  <w:name w:val="Text3"/>
                  <w:enabled/>
                  <w:calcOnExit w:val="0"/>
                  <w:textInput/>
                </w:ffData>
              </w:fldChar>
            </w:r>
            <w:bookmarkStart w:id="4" w:name="Text3"/>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4"/>
          </w:p>
        </w:tc>
      </w:tr>
      <w:tr w:rsidR="00006D2E" w14:paraId="39ED40EB" w14:textId="77777777">
        <w:tc>
          <w:tcPr>
            <w:tcW w:w="1514" w:type="pct"/>
            <w:tcBorders>
              <w:top w:val="single" w:sz="4" w:space="0" w:color="34B233"/>
              <w:left w:val="single" w:sz="4" w:space="0" w:color="34B233"/>
              <w:bottom w:val="single" w:sz="4" w:space="0" w:color="34B233"/>
              <w:right w:val="single" w:sz="4" w:space="0" w:color="34B233"/>
            </w:tcBorders>
            <w:hideMark/>
          </w:tcPr>
          <w:p w14:paraId="54B68554" w14:textId="77777777" w:rsidR="00006D2E" w:rsidRDefault="00B2409E">
            <w:pPr>
              <w:ind w:left="57" w:right="57"/>
              <w:rPr>
                <w:szCs w:val="16"/>
              </w:rPr>
            </w:pPr>
            <w:r>
              <w:rPr>
                <w:szCs w:val="16"/>
                <w:lang w:val="en-GB"/>
              </w:rPr>
              <w:t>Telephone number:</w:t>
            </w:r>
          </w:p>
        </w:tc>
        <w:tc>
          <w:tcPr>
            <w:tcW w:w="3486" w:type="pct"/>
            <w:tcBorders>
              <w:top w:val="single" w:sz="4" w:space="0" w:color="34B233"/>
              <w:left w:val="single" w:sz="4" w:space="0" w:color="34B233"/>
              <w:bottom w:val="single" w:sz="4" w:space="0" w:color="34B233"/>
              <w:right w:val="single" w:sz="4" w:space="0" w:color="34B233"/>
            </w:tcBorders>
            <w:hideMark/>
          </w:tcPr>
          <w:p w14:paraId="7925CB18" w14:textId="77777777" w:rsidR="00006D2E" w:rsidRDefault="00B2409E">
            <w:pPr>
              <w:ind w:left="57" w:right="57"/>
              <w:rPr>
                <w:szCs w:val="16"/>
              </w:rPr>
            </w:pPr>
            <w:r>
              <w:rPr>
                <w:szCs w:val="16"/>
                <w:lang w:val="en-GB"/>
              </w:rPr>
              <w:fldChar w:fldCharType="begin">
                <w:ffData>
                  <w:name w:val="Text4"/>
                  <w:enabled/>
                  <w:calcOnExit w:val="0"/>
                  <w:textInput/>
                </w:ffData>
              </w:fldChar>
            </w:r>
            <w:bookmarkStart w:id="5" w:name="Text4"/>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5"/>
          </w:p>
        </w:tc>
      </w:tr>
      <w:tr w:rsidR="00006D2E" w14:paraId="778024F5" w14:textId="77777777">
        <w:tc>
          <w:tcPr>
            <w:tcW w:w="1514" w:type="pct"/>
            <w:tcBorders>
              <w:top w:val="single" w:sz="4" w:space="0" w:color="34B233"/>
              <w:left w:val="single" w:sz="4" w:space="0" w:color="34B233"/>
              <w:bottom w:val="single" w:sz="4" w:space="0" w:color="34B233"/>
              <w:right w:val="single" w:sz="4" w:space="0" w:color="34B233"/>
            </w:tcBorders>
            <w:hideMark/>
          </w:tcPr>
          <w:p w14:paraId="5DE0521C" w14:textId="77777777" w:rsidR="00006D2E" w:rsidRDefault="00B2409E">
            <w:pPr>
              <w:ind w:left="57" w:right="57"/>
              <w:rPr>
                <w:szCs w:val="16"/>
              </w:rPr>
            </w:pPr>
            <w:r>
              <w:rPr>
                <w:szCs w:val="16"/>
                <w:lang w:val="en-GB"/>
              </w:rPr>
              <w:t>Email:</w:t>
            </w:r>
          </w:p>
        </w:tc>
        <w:tc>
          <w:tcPr>
            <w:tcW w:w="3486" w:type="pct"/>
            <w:tcBorders>
              <w:top w:val="single" w:sz="4" w:space="0" w:color="34B233"/>
              <w:left w:val="single" w:sz="4" w:space="0" w:color="34B233"/>
              <w:bottom w:val="single" w:sz="4" w:space="0" w:color="34B233"/>
              <w:right w:val="single" w:sz="4" w:space="0" w:color="34B233"/>
            </w:tcBorders>
            <w:hideMark/>
          </w:tcPr>
          <w:p w14:paraId="01BAD4BE" w14:textId="77777777" w:rsidR="00006D2E" w:rsidRDefault="00B2409E">
            <w:pPr>
              <w:ind w:left="57" w:right="57"/>
              <w:rPr>
                <w:szCs w:val="16"/>
              </w:rPr>
            </w:pPr>
            <w:r>
              <w:rPr>
                <w:szCs w:val="16"/>
                <w:lang w:val="en-GB"/>
              </w:rPr>
              <w:fldChar w:fldCharType="begin">
                <w:ffData>
                  <w:name w:val="Text5"/>
                  <w:enabled/>
                  <w:calcOnExit w:val="0"/>
                  <w:textInput/>
                </w:ffData>
              </w:fldChar>
            </w:r>
            <w:bookmarkStart w:id="6" w:name="Text5"/>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6"/>
          </w:p>
        </w:tc>
      </w:tr>
      <w:tr w:rsidR="00006D2E" w14:paraId="266D854B" w14:textId="77777777">
        <w:tc>
          <w:tcPr>
            <w:tcW w:w="5000" w:type="pct"/>
            <w:gridSpan w:val="2"/>
            <w:tcBorders>
              <w:top w:val="single" w:sz="4" w:space="0" w:color="34B233"/>
              <w:left w:val="single" w:sz="4" w:space="0" w:color="34B233"/>
              <w:bottom w:val="single" w:sz="4" w:space="0" w:color="34B233"/>
              <w:right w:val="single" w:sz="4" w:space="0" w:color="34B233"/>
            </w:tcBorders>
            <w:shd w:val="clear" w:color="auto" w:fill="34B233"/>
            <w:hideMark/>
          </w:tcPr>
          <w:p w14:paraId="0A16C418" w14:textId="77777777" w:rsidR="00006D2E" w:rsidRDefault="00B2409E">
            <w:pPr>
              <w:ind w:left="57" w:right="57"/>
              <w:rPr>
                <w:b/>
                <w:bCs/>
                <w:color w:val="FFFFFF" w:themeColor="background1"/>
                <w:szCs w:val="16"/>
              </w:rPr>
            </w:pPr>
            <w:r>
              <w:rPr>
                <w:b/>
                <w:bCs/>
                <w:color w:val="FFFFFF" w:themeColor="background1"/>
                <w:szCs w:val="16"/>
                <w:lang w:val="en-GB"/>
              </w:rPr>
              <w:t>Internship host</w:t>
            </w:r>
          </w:p>
        </w:tc>
      </w:tr>
      <w:tr w:rsidR="00006D2E" w14:paraId="03F31A5E" w14:textId="77777777">
        <w:tc>
          <w:tcPr>
            <w:tcW w:w="1514" w:type="pct"/>
            <w:tcBorders>
              <w:top w:val="single" w:sz="4" w:space="0" w:color="34B233"/>
              <w:left w:val="single" w:sz="4" w:space="0" w:color="34B233"/>
              <w:bottom w:val="single" w:sz="4" w:space="0" w:color="34B233"/>
              <w:right w:val="single" w:sz="4" w:space="0" w:color="34B233"/>
            </w:tcBorders>
            <w:hideMark/>
          </w:tcPr>
          <w:p w14:paraId="529F470A" w14:textId="77777777" w:rsidR="00006D2E" w:rsidRDefault="00B2409E">
            <w:pPr>
              <w:ind w:left="57" w:right="57"/>
              <w:rPr>
                <w:szCs w:val="16"/>
              </w:rPr>
            </w:pPr>
            <w:r>
              <w:rPr>
                <w:szCs w:val="16"/>
                <w:lang w:val="en-GB"/>
              </w:rPr>
              <w:t>Internship host/company:</w:t>
            </w:r>
          </w:p>
        </w:tc>
        <w:tc>
          <w:tcPr>
            <w:tcW w:w="3486" w:type="pct"/>
            <w:tcBorders>
              <w:top w:val="single" w:sz="4" w:space="0" w:color="34B233"/>
              <w:left w:val="single" w:sz="4" w:space="0" w:color="34B233"/>
              <w:bottom w:val="single" w:sz="4" w:space="0" w:color="34B233"/>
              <w:right w:val="single" w:sz="4" w:space="0" w:color="34B233"/>
            </w:tcBorders>
            <w:hideMark/>
          </w:tcPr>
          <w:p w14:paraId="43753EB2" w14:textId="77777777" w:rsidR="00006D2E" w:rsidRDefault="00B2409E">
            <w:pPr>
              <w:ind w:left="57" w:right="57"/>
              <w:rPr>
                <w:szCs w:val="16"/>
              </w:rPr>
            </w:pPr>
            <w:r>
              <w:rPr>
                <w:szCs w:val="16"/>
                <w:lang w:val="en-GB"/>
              </w:rPr>
              <w:fldChar w:fldCharType="begin">
                <w:ffData>
                  <w:name w:val="Text6"/>
                  <w:enabled/>
                  <w:calcOnExit w:val="0"/>
                  <w:textInput/>
                </w:ffData>
              </w:fldChar>
            </w:r>
            <w:bookmarkStart w:id="7" w:name="Text6"/>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7"/>
          </w:p>
        </w:tc>
      </w:tr>
      <w:tr w:rsidR="00006D2E" w14:paraId="082A37A3" w14:textId="77777777">
        <w:tc>
          <w:tcPr>
            <w:tcW w:w="1514" w:type="pct"/>
            <w:tcBorders>
              <w:top w:val="single" w:sz="4" w:space="0" w:color="34B233"/>
              <w:left w:val="single" w:sz="4" w:space="0" w:color="34B233"/>
              <w:bottom w:val="single" w:sz="4" w:space="0" w:color="34B233"/>
              <w:right w:val="single" w:sz="4" w:space="0" w:color="34B233"/>
            </w:tcBorders>
            <w:hideMark/>
          </w:tcPr>
          <w:p w14:paraId="20474A9D" w14:textId="77777777" w:rsidR="00006D2E" w:rsidRDefault="00B2409E">
            <w:pPr>
              <w:ind w:left="57" w:right="57"/>
              <w:rPr>
                <w:szCs w:val="16"/>
              </w:rPr>
            </w:pPr>
            <w:r>
              <w:rPr>
                <w:szCs w:val="16"/>
                <w:lang w:val="en-GB"/>
              </w:rPr>
              <w:t>Telephone number:</w:t>
            </w:r>
          </w:p>
        </w:tc>
        <w:tc>
          <w:tcPr>
            <w:tcW w:w="3486" w:type="pct"/>
            <w:tcBorders>
              <w:top w:val="single" w:sz="4" w:space="0" w:color="34B233"/>
              <w:left w:val="single" w:sz="4" w:space="0" w:color="34B233"/>
              <w:bottom w:val="single" w:sz="4" w:space="0" w:color="34B233"/>
              <w:right w:val="single" w:sz="4" w:space="0" w:color="34B233"/>
            </w:tcBorders>
            <w:hideMark/>
          </w:tcPr>
          <w:p w14:paraId="6A0620EE" w14:textId="77777777" w:rsidR="00006D2E" w:rsidRDefault="00B2409E">
            <w:pPr>
              <w:ind w:left="57" w:right="57"/>
              <w:rPr>
                <w:szCs w:val="16"/>
              </w:rPr>
            </w:pPr>
            <w:r>
              <w:rPr>
                <w:szCs w:val="16"/>
                <w:lang w:val="en-GB"/>
              </w:rPr>
              <w:fldChar w:fldCharType="begin">
                <w:ffData>
                  <w:name w:val="Text9"/>
                  <w:enabled/>
                  <w:calcOnExit w:val="0"/>
                  <w:textInput/>
                </w:ffData>
              </w:fldChar>
            </w:r>
            <w:bookmarkStart w:id="8" w:name="Text9"/>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8"/>
          </w:p>
        </w:tc>
      </w:tr>
      <w:tr w:rsidR="00006D2E" w14:paraId="45BBED6B" w14:textId="77777777">
        <w:tc>
          <w:tcPr>
            <w:tcW w:w="1514" w:type="pct"/>
            <w:tcBorders>
              <w:top w:val="single" w:sz="4" w:space="0" w:color="34B233"/>
              <w:left w:val="single" w:sz="4" w:space="0" w:color="34B233"/>
              <w:bottom w:val="single" w:sz="4" w:space="0" w:color="34B233"/>
              <w:right w:val="single" w:sz="4" w:space="0" w:color="34B233"/>
            </w:tcBorders>
            <w:hideMark/>
          </w:tcPr>
          <w:p w14:paraId="56A50E47" w14:textId="77777777" w:rsidR="00006D2E" w:rsidRDefault="00B2409E">
            <w:pPr>
              <w:ind w:left="57" w:right="57"/>
              <w:rPr>
                <w:szCs w:val="16"/>
              </w:rPr>
            </w:pPr>
            <w:r>
              <w:rPr>
                <w:szCs w:val="16"/>
                <w:lang w:val="en-GB"/>
              </w:rPr>
              <w:t>Email:</w:t>
            </w:r>
          </w:p>
        </w:tc>
        <w:tc>
          <w:tcPr>
            <w:tcW w:w="3486" w:type="pct"/>
            <w:tcBorders>
              <w:top w:val="single" w:sz="4" w:space="0" w:color="34B233"/>
              <w:left w:val="single" w:sz="4" w:space="0" w:color="34B233"/>
              <w:bottom w:val="single" w:sz="4" w:space="0" w:color="34B233"/>
              <w:right w:val="single" w:sz="4" w:space="0" w:color="34B233"/>
            </w:tcBorders>
            <w:hideMark/>
          </w:tcPr>
          <w:p w14:paraId="15219E20" w14:textId="77777777" w:rsidR="00006D2E" w:rsidRDefault="00B2409E">
            <w:pPr>
              <w:ind w:left="57" w:right="57"/>
              <w:rPr>
                <w:szCs w:val="16"/>
              </w:rPr>
            </w:pPr>
            <w:r>
              <w:rPr>
                <w:szCs w:val="16"/>
                <w:lang w:val="en-GB"/>
              </w:rPr>
              <w:fldChar w:fldCharType="begin">
                <w:ffData>
                  <w:name w:val="Text10"/>
                  <w:enabled/>
                  <w:calcOnExit w:val="0"/>
                  <w:textInput/>
                </w:ffData>
              </w:fldChar>
            </w:r>
            <w:bookmarkStart w:id="9" w:name="Text10"/>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9"/>
          </w:p>
        </w:tc>
      </w:tr>
      <w:tr w:rsidR="00006D2E" w14:paraId="0F6D8A28" w14:textId="77777777">
        <w:tc>
          <w:tcPr>
            <w:tcW w:w="5000" w:type="pct"/>
            <w:gridSpan w:val="2"/>
            <w:tcBorders>
              <w:top w:val="single" w:sz="4" w:space="0" w:color="34B233"/>
              <w:left w:val="single" w:sz="4" w:space="0" w:color="34B233"/>
              <w:bottom w:val="single" w:sz="4" w:space="0" w:color="34B233"/>
              <w:right w:val="single" w:sz="4" w:space="0" w:color="34B233"/>
            </w:tcBorders>
            <w:shd w:val="clear" w:color="auto" w:fill="34B233"/>
            <w:hideMark/>
          </w:tcPr>
          <w:p w14:paraId="558FF9C3" w14:textId="77777777" w:rsidR="00006D2E" w:rsidRDefault="00B2409E">
            <w:pPr>
              <w:ind w:left="57" w:right="57"/>
              <w:rPr>
                <w:b/>
                <w:bCs/>
                <w:color w:val="FFFFFF" w:themeColor="background1"/>
                <w:szCs w:val="16"/>
              </w:rPr>
            </w:pPr>
            <w:r>
              <w:rPr>
                <w:b/>
                <w:bCs/>
                <w:color w:val="FFFFFF" w:themeColor="background1"/>
                <w:szCs w:val="16"/>
                <w:lang w:val="en-GB"/>
              </w:rPr>
              <w:t>Intern</w:t>
            </w:r>
          </w:p>
        </w:tc>
      </w:tr>
      <w:tr w:rsidR="00006D2E" w14:paraId="1E9128D8" w14:textId="77777777">
        <w:tc>
          <w:tcPr>
            <w:tcW w:w="1514" w:type="pct"/>
            <w:tcBorders>
              <w:top w:val="single" w:sz="4" w:space="0" w:color="34B233"/>
              <w:left w:val="single" w:sz="4" w:space="0" w:color="34B233"/>
              <w:bottom w:val="single" w:sz="4" w:space="0" w:color="34B233"/>
              <w:right w:val="single" w:sz="4" w:space="0" w:color="34B233"/>
            </w:tcBorders>
            <w:hideMark/>
          </w:tcPr>
          <w:p w14:paraId="7859CB9D" w14:textId="77777777" w:rsidR="00006D2E" w:rsidRDefault="00B2409E">
            <w:pPr>
              <w:ind w:left="57" w:right="57"/>
              <w:rPr>
                <w:szCs w:val="16"/>
              </w:rPr>
            </w:pPr>
            <w:r>
              <w:rPr>
                <w:szCs w:val="16"/>
                <w:lang w:val="en-GB"/>
              </w:rPr>
              <w:t>Name:</w:t>
            </w:r>
          </w:p>
        </w:tc>
        <w:tc>
          <w:tcPr>
            <w:tcW w:w="3486" w:type="pct"/>
            <w:tcBorders>
              <w:top w:val="single" w:sz="4" w:space="0" w:color="34B233"/>
              <w:left w:val="single" w:sz="4" w:space="0" w:color="34B233"/>
              <w:bottom w:val="single" w:sz="4" w:space="0" w:color="34B233"/>
              <w:right w:val="single" w:sz="4" w:space="0" w:color="34B233"/>
            </w:tcBorders>
            <w:hideMark/>
          </w:tcPr>
          <w:p w14:paraId="27E530E2" w14:textId="77777777" w:rsidR="00006D2E" w:rsidRDefault="00B2409E">
            <w:pPr>
              <w:ind w:left="57" w:right="57"/>
              <w:rPr>
                <w:szCs w:val="16"/>
              </w:rPr>
            </w:pPr>
            <w:r>
              <w:rPr>
                <w:szCs w:val="16"/>
                <w:lang w:val="en-GB"/>
              </w:rPr>
              <w:fldChar w:fldCharType="begin">
                <w:ffData>
                  <w:name w:val="Text11"/>
                  <w:enabled/>
                  <w:calcOnExit w:val="0"/>
                  <w:textInput/>
                </w:ffData>
              </w:fldChar>
            </w:r>
            <w:bookmarkStart w:id="10" w:name="Text11"/>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10"/>
          </w:p>
        </w:tc>
      </w:tr>
      <w:tr w:rsidR="00006D2E" w14:paraId="356E0DBE" w14:textId="77777777">
        <w:tc>
          <w:tcPr>
            <w:tcW w:w="1514" w:type="pct"/>
            <w:tcBorders>
              <w:top w:val="single" w:sz="4" w:space="0" w:color="34B233"/>
              <w:left w:val="single" w:sz="4" w:space="0" w:color="34B233"/>
              <w:bottom w:val="single" w:sz="4" w:space="0" w:color="34B233"/>
              <w:right w:val="single" w:sz="4" w:space="0" w:color="34B233"/>
            </w:tcBorders>
            <w:hideMark/>
          </w:tcPr>
          <w:p w14:paraId="41D898AC" w14:textId="77777777" w:rsidR="00006D2E" w:rsidRDefault="00B2409E">
            <w:pPr>
              <w:ind w:left="57" w:right="57"/>
              <w:rPr>
                <w:szCs w:val="16"/>
              </w:rPr>
            </w:pPr>
            <w:r>
              <w:rPr>
                <w:szCs w:val="16"/>
                <w:lang w:val="en-GB"/>
              </w:rPr>
              <w:t>Telephone number:</w:t>
            </w:r>
          </w:p>
        </w:tc>
        <w:tc>
          <w:tcPr>
            <w:tcW w:w="3486" w:type="pct"/>
            <w:tcBorders>
              <w:top w:val="single" w:sz="4" w:space="0" w:color="34B233"/>
              <w:left w:val="single" w:sz="4" w:space="0" w:color="34B233"/>
              <w:bottom w:val="single" w:sz="4" w:space="0" w:color="34B233"/>
              <w:right w:val="single" w:sz="4" w:space="0" w:color="34B233"/>
            </w:tcBorders>
            <w:hideMark/>
          </w:tcPr>
          <w:p w14:paraId="2D65CCC9" w14:textId="77777777" w:rsidR="00006D2E" w:rsidRDefault="00B2409E">
            <w:pPr>
              <w:ind w:left="57" w:right="57"/>
              <w:rPr>
                <w:szCs w:val="16"/>
              </w:rPr>
            </w:pPr>
            <w:r>
              <w:rPr>
                <w:szCs w:val="16"/>
                <w:lang w:val="en-GB"/>
              </w:rPr>
              <w:fldChar w:fldCharType="begin">
                <w:ffData>
                  <w:name w:val="Text12"/>
                  <w:enabled/>
                  <w:calcOnExit w:val="0"/>
                  <w:textInput/>
                </w:ffData>
              </w:fldChar>
            </w:r>
            <w:bookmarkStart w:id="11" w:name="Text12"/>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11"/>
          </w:p>
        </w:tc>
      </w:tr>
      <w:tr w:rsidR="00006D2E" w14:paraId="29A1C0A3" w14:textId="77777777">
        <w:tc>
          <w:tcPr>
            <w:tcW w:w="1514" w:type="pct"/>
            <w:tcBorders>
              <w:top w:val="single" w:sz="4" w:space="0" w:color="34B233"/>
              <w:left w:val="single" w:sz="4" w:space="0" w:color="34B233"/>
              <w:bottom w:val="single" w:sz="4" w:space="0" w:color="34B233"/>
              <w:right w:val="single" w:sz="4" w:space="0" w:color="34B233"/>
            </w:tcBorders>
            <w:hideMark/>
          </w:tcPr>
          <w:p w14:paraId="5A11F9E1" w14:textId="77777777" w:rsidR="00006D2E" w:rsidRDefault="00B2409E">
            <w:pPr>
              <w:ind w:left="57" w:right="57"/>
              <w:rPr>
                <w:b/>
                <w:bCs/>
                <w:szCs w:val="16"/>
              </w:rPr>
            </w:pPr>
            <w:r>
              <w:rPr>
                <w:szCs w:val="16"/>
                <w:lang w:val="en-GB"/>
              </w:rPr>
              <w:t>Email:</w:t>
            </w:r>
          </w:p>
        </w:tc>
        <w:tc>
          <w:tcPr>
            <w:tcW w:w="3486" w:type="pct"/>
            <w:tcBorders>
              <w:top w:val="single" w:sz="4" w:space="0" w:color="34B233"/>
              <w:left w:val="single" w:sz="4" w:space="0" w:color="34B233"/>
              <w:bottom w:val="single" w:sz="4" w:space="0" w:color="34B233"/>
              <w:right w:val="single" w:sz="4" w:space="0" w:color="34B233"/>
            </w:tcBorders>
            <w:hideMark/>
          </w:tcPr>
          <w:p w14:paraId="7EAC0DFE" w14:textId="77777777" w:rsidR="00006D2E" w:rsidRDefault="00B2409E">
            <w:pPr>
              <w:ind w:left="57" w:right="57"/>
              <w:rPr>
                <w:szCs w:val="16"/>
              </w:rPr>
            </w:pPr>
            <w:r>
              <w:rPr>
                <w:szCs w:val="16"/>
                <w:lang w:val="en-GB"/>
              </w:rPr>
              <w:fldChar w:fldCharType="begin">
                <w:ffData>
                  <w:name w:val="Text13"/>
                  <w:enabled/>
                  <w:calcOnExit w:val="0"/>
                  <w:textInput/>
                </w:ffData>
              </w:fldChar>
            </w:r>
            <w:bookmarkStart w:id="12" w:name="Text13"/>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12"/>
          </w:p>
        </w:tc>
      </w:tr>
    </w:tbl>
    <w:p w14:paraId="2B3110B1" w14:textId="77777777" w:rsidR="00CF69BE" w:rsidRDefault="00CF69BE" w:rsidP="00CF69BE">
      <w:pPr>
        <w:rPr>
          <w:lang w:val="en-GB"/>
        </w:rPr>
      </w:pPr>
    </w:p>
    <w:tbl>
      <w:tblPr>
        <w:tblStyle w:val="Tabelraster"/>
        <w:tblW w:w="5000" w:type="pct"/>
        <w:tblInd w:w="0" w:type="dxa"/>
        <w:tblBorders>
          <w:top w:val="single" w:sz="4" w:space="0" w:color="34B233"/>
          <w:left w:val="single" w:sz="4" w:space="0" w:color="34B233"/>
          <w:bottom w:val="single" w:sz="4" w:space="0" w:color="34B233"/>
          <w:right w:val="single" w:sz="4" w:space="0" w:color="34B233"/>
          <w:insideH w:val="single" w:sz="4" w:space="0" w:color="34B233"/>
          <w:insideV w:val="single" w:sz="4" w:space="0" w:color="34B233"/>
        </w:tblBorders>
        <w:tblCellMar>
          <w:left w:w="0" w:type="dxa"/>
          <w:right w:w="0" w:type="dxa"/>
        </w:tblCellMar>
        <w:tblLook w:val="04A0" w:firstRow="1" w:lastRow="0" w:firstColumn="1" w:lastColumn="0" w:noHBand="0" w:noVBand="1"/>
      </w:tblPr>
      <w:tblGrid>
        <w:gridCol w:w="9344"/>
      </w:tblGrid>
      <w:tr w:rsidR="00CF69BE" w:rsidRPr="00246556" w14:paraId="62630D58" w14:textId="77777777" w:rsidTr="00CF69BE">
        <w:tc>
          <w:tcPr>
            <w:tcW w:w="5000" w:type="pct"/>
            <w:tcBorders>
              <w:top w:val="single" w:sz="4" w:space="0" w:color="34B233"/>
              <w:left w:val="single" w:sz="4" w:space="0" w:color="34B233"/>
              <w:bottom w:val="single" w:sz="4" w:space="0" w:color="34B233"/>
              <w:right w:val="single" w:sz="4" w:space="0" w:color="34B233"/>
            </w:tcBorders>
            <w:shd w:val="clear" w:color="auto" w:fill="34B233"/>
            <w:hideMark/>
          </w:tcPr>
          <w:p w14:paraId="145A2C52" w14:textId="370AD1A2" w:rsidR="00CF69BE" w:rsidRPr="00CF69BE" w:rsidRDefault="00CF69BE" w:rsidP="00CF69BE">
            <w:pPr>
              <w:ind w:left="57" w:right="57"/>
              <w:rPr>
                <w:b/>
                <w:bCs/>
                <w:color w:val="FFFFFF" w:themeColor="background1"/>
                <w:szCs w:val="16"/>
                <w:lang w:val="en-GB"/>
              </w:rPr>
            </w:pPr>
            <w:r w:rsidRPr="00CF69BE">
              <w:rPr>
                <w:b/>
                <w:bCs/>
                <w:color w:val="FFFFFF" w:themeColor="background1"/>
                <w:szCs w:val="16"/>
                <w:lang w:val="en-GB"/>
              </w:rPr>
              <w:t>Data agreement (tick as applicable)</w:t>
            </w:r>
          </w:p>
        </w:tc>
      </w:tr>
      <w:tr w:rsidR="00CF69BE" w:rsidRPr="00246556" w14:paraId="670451F6" w14:textId="77777777" w:rsidTr="00CF69BE">
        <w:tc>
          <w:tcPr>
            <w:tcW w:w="5000" w:type="pct"/>
            <w:tcBorders>
              <w:top w:val="single" w:sz="4" w:space="0" w:color="34B233"/>
              <w:left w:val="single" w:sz="4" w:space="0" w:color="34B233"/>
              <w:bottom w:val="single" w:sz="4" w:space="0" w:color="34B233"/>
              <w:right w:val="single" w:sz="4" w:space="0" w:color="34B233"/>
            </w:tcBorders>
          </w:tcPr>
          <w:p w14:paraId="0D03D4B8" w14:textId="196EA89D" w:rsidR="00CF69BE" w:rsidRPr="00CF69BE" w:rsidRDefault="00CF69BE" w:rsidP="00CF69BE">
            <w:pPr>
              <w:ind w:left="341" w:right="57" w:hanging="284"/>
              <w:rPr>
                <w:szCs w:val="16"/>
                <w:lang w:val="en-GB"/>
              </w:rPr>
            </w:pPr>
            <w:r>
              <w:rPr>
                <w:szCs w:val="16"/>
              </w:rPr>
              <w:fldChar w:fldCharType="begin">
                <w:ffData>
                  <w:name w:val="Selectievakje1"/>
                  <w:enabled/>
                  <w:calcOnExit w:val="0"/>
                  <w:checkBox>
                    <w:sizeAuto/>
                    <w:default w:val="0"/>
                  </w:checkBox>
                </w:ffData>
              </w:fldChar>
            </w:r>
            <w:r w:rsidRPr="00CF69BE">
              <w:rPr>
                <w:szCs w:val="16"/>
                <w:lang w:val="en-GB"/>
              </w:rPr>
              <w:instrText xml:space="preserve"> FORMCHECKBOX </w:instrText>
            </w:r>
            <w:r w:rsidR="00CE1B1A">
              <w:rPr>
                <w:szCs w:val="16"/>
              </w:rPr>
            </w:r>
            <w:r w:rsidR="00CE1B1A">
              <w:rPr>
                <w:szCs w:val="16"/>
              </w:rPr>
              <w:fldChar w:fldCharType="separate"/>
            </w:r>
            <w:r>
              <w:rPr>
                <w:szCs w:val="16"/>
              </w:rPr>
              <w:fldChar w:fldCharType="end"/>
            </w:r>
            <w:r w:rsidRPr="00CF69BE">
              <w:rPr>
                <w:szCs w:val="16"/>
                <w:lang w:val="en-GB"/>
              </w:rPr>
              <w:t xml:space="preserve"> </w:t>
            </w:r>
            <w:r w:rsidRPr="00CF69BE">
              <w:rPr>
                <w:szCs w:val="16"/>
                <w:lang w:val="en-GB"/>
              </w:rPr>
              <w:tab/>
            </w:r>
            <w:r w:rsidRPr="00CF69BE">
              <w:rPr>
                <w:b/>
                <w:bCs/>
                <w:szCs w:val="16"/>
                <w:lang w:val="en-GB"/>
              </w:rPr>
              <w:t>internship agreement between the university, the Internship host and the student</w:t>
            </w:r>
          </w:p>
        </w:tc>
      </w:tr>
      <w:tr w:rsidR="00CF69BE" w:rsidRPr="00246556" w14:paraId="604DA21A" w14:textId="77777777" w:rsidTr="00CF69BE">
        <w:tc>
          <w:tcPr>
            <w:tcW w:w="5000" w:type="pct"/>
            <w:tcBorders>
              <w:top w:val="single" w:sz="4" w:space="0" w:color="34B233"/>
              <w:left w:val="single" w:sz="4" w:space="0" w:color="34B233"/>
              <w:bottom w:val="single" w:sz="4" w:space="0" w:color="34B233"/>
              <w:right w:val="single" w:sz="4" w:space="0" w:color="34B233"/>
            </w:tcBorders>
          </w:tcPr>
          <w:p w14:paraId="2BC93045" w14:textId="329C0640" w:rsidR="00CF69BE" w:rsidRPr="00CF69BE" w:rsidRDefault="00CF69BE" w:rsidP="00CF69BE">
            <w:pPr>
              <w:ind w:left="341" w:right="57" w:hanging="284"/>
              <w:rPr>
                <w:szCs w:val="16"/>
                <w:lang w:val="en-GB"/>
              </w:rPr>
            </w:pPr>
            <w:r>
              <w:rPr>
                <w:szCs w:val="16"/>
              </w:rPr>
              <w:fldChar w:fldCharType="begin">
                <w:ffData>
                  <w:name w:val="Selectievakje1"/>
                  <w:enabled/>
                  <w:calcOnExit w:val="0"/>
                  <w:checkBox>
                    <w:sizeAuto/>
                    <w:default w:val="0"/>
                  </w:checkBox>
                </w:ffData>
              </w:fldChar>
            </w:r>
            <w:r w:rsidRPr="00CF69BE">
              <w:rPr>
                <w:szCs w:val="16"/>
                <w:lang w:val="en-GB"/>
              </w:rPr>
              <w:instrText xml:space="preserve"> FORMCHECKBOX </w:instrText>
            </w:r>
            <w:r w:rsidR="00CE1B1A">
              <w:rPr>
                <w:szCs w:val="16"/>
              </w:rPr>
            </w:r>
            <w:r w:rsidR="00CE1B1A">
              <w:rPr>
                <w:szCs w:val="16"/>
              </w:rPr>
              <w:fldChar w:fldCharType="separate"/>
            </w:r>
            <w:r>
              <w:rPr>
                <w:szCs w:val="16"/>
              </w:rPr>
              <w:fldChar w:fldCharType="end"/>
            </w:r>
            <w:r w:rsidRPr="00CF69BE">
              <w:rPr>
                <w:szCs w:val="16"/>
                <w:lang w:val="en-GB"/>
              </w:rPr>
              <w:t xml:space="preserve"> </w:t>
            </w:r>
            <w:r w:rsidRPr="00CF69BE">
              <w:rPr>
                <w:szCs w:val="16"/>
                <w:lang w:val="en-GB"/>
              </w:rPr>
              <w:tab/>
            </w:r>
            <w:r w:rsidRPr="00CF69BE">
              <w:rPr>
                <w:b/>
                <w:bCs/>
                <w:szCs w:val="16"/>
                <w:lang w:val="en-GB"/>
              </w:rPr>
              <w:t>internship agreement between the university and the student (here the following articles do not apply: 4.6, 11.2a, 11.6, 11.7 and 13.3)</w:t>
            </w:r>
          </w:p>
        </w:tc>
      </w:tr>
    </w:tbl>
    <w:p w14:paraId="111D46C8" w14:textId="77777777" w:rsidR="00CF69BE" w:rsidRPr="00CF69BE" w:rsidRDefault="00CF69BE">
      <w:pPr>
        <w:rPr>
          <w:lang w:val="en-GB"/>
        </w:rPr>
      </w:pPr>
    </w:p>
    <w:tbl>
      <w:tblPr>
        <w:tblStyle w:val="Tabelraster"/>
        <w:tblW w:w="5000" w:type="pct"/>
        <w:tblInd w:w="0" w:type="dxa"/>
        <w:tblBorders>
          <w:top w:val="single" w:sz="4" w:space="0" w:color="34B233"/>
          <w:left w:val="single" w:sz="4" w:space="0" w:color="34B233"/>
          <w:bottom w:val="single" w:sz="4" w:space="0" w:color="34B233"/>
          <w:right w:val="single" w:sz="4" w:space="0" w:color="34B233"/>
          <w:insideH w:val="single" w:sz="4" w:space="0" w:color="34B233"/>
          <w:insideV w:val="single" w:sz="4" w:space="0" w:color="34B233"/>
        </w:tblBorders>
        <w:tblCellMar>
          <w:left w:w="0" w:type="dxa"/>
          <w:right w:w="0" w:type="dxa"/>
        </w:tblCellMar>
        <w:tblLook w:val="04A0" w:firstRow="1" w:lastRow="0" w:firstColumn="1" w:lastColumn="0" w:noHBand="0" w:noVBand="1"/>
      </w:tblPr>
      <w:tblGrid>
        <w:gridCol w:w="2829"/>
        <w:gridCol w:w="1845"/>
        <w:gridCol w:w="4670"/>
      </w:tblGrid>
      <w:tr w:rsidR="00006D2E" w14:paraId="06E2EBF7" w14:textId="77777777">
        <w:tc>
          <w:tcPr>
            <w:tcW w:w="5000" w:type="pct"/>
            <w:gridSpan w:val="3"/>
            <w:tcBorders>
              <w:top w:val="single" w:sz="4" w:space="0" w:color="34B233"/>
              <w:left w:val="single" w:sz="4" w:space="0" w:color="34B233"/>
              <w:bottom w:val="single" w:sz="4" w:space="0" w:color="34B233"/>
              <w:right w:val="single" w:sz="4" w:space="0" w:color="34B233"/>
            </w:tcBorders>
            <w:shd w:val="clear" w:color="auto" w:fill="34B233"/>
            <w:hideMark/>
          </w:tcPr>
          <w:p w14:paraId="3C64ECF3" w14:textId="77777777" w:rsidR="00006D2E" w:rsidRDefault="00B2409E">
            <w:pPr>
              <w:ind w:left="57" w:right="57"/>
              <w:rPr>
                <w:b/>
                <w:bCs/>
                <w:color w:val="FFFFFF" w:themeColor="background1"/>
                <w:szCs w:val="16"/>
              </w:rPr>
            </w:pPr>
            <w:r>
              <w:rPr>
                <w:b/>
                <w:bCs/>
                <w:color w:val="FFFFFF" w:themeColor="background1"/>
                <w:szCs w:val="16"/>
                <w:lang w:val="en-GB"/>
              </w:rPr>
              <w:t>Details of agreement</w:t>
            </w:r>
          </w:p>
        </w:tc>
      </w:tr>
      <w:tr w:rsidR="00006D2E" w14:paraId="00712AEF" w14:textId="77777777">
        <w:tc>
          <w:tcPr>
            <w:tcW w:w="1514" w:type="pct"/>
            <w:tcBorders>
              <w:top w:val="single" w:sz="4" w:space="0" w:color="34B233"/>
              <w:left w:val="single" w:sz="4" w:space="0" w:color="34B233"/>
              <w:bottom w:val="single" w:sz="4" w:space="0" w:color="34B233"/>
              <w:right w:val="single" w:sz="4" w:space="0" w:color="34B233"/>
            </w:tcBorders>
            <w:hideMark/>
          </w:tcPr>
          <w:p w14:paraId="4A83135C" w14:textId="77777777" w:rsidR="00006D2E" w:rsidRDefault="00B2409E">
            <w:pPr>
              <w:ind w:left="57" w:right="57"/>
              <w:rPr>
                <w:b/>
                <w:bCs/>
                <w:szCs w:val="16"/>
              </w:rPr>
            </w:pPr>
            <w:r>
              <w:rPr>
                <w:b/>
                <w:bCs/>
                <w:szCs w:val="16"/>
                <w:lang w:val="en-GB"/>
              </w:rPr>
              <w:t>Student:</w:t>
            </w:r>
          </w:p>
        </w:tc>
        <w:tc>
          <w:tcPr>
            <w:tcW w:w="987" w:type="pct"/>
            <w:tcBorders>
              <w:top w:val="single" w:sz="4" w:space="0" w:color="34B233"/>
              <w:left w:val="single" w:sz="4" w:space="0" w:color="34B233"/>
              <w:bottom w:val="single" w:sz="4" w:space="0" w:color="34B233"/>
              <w:right w:val="single" w:sz="4" w:space="0" w:color="34B233"/>
            </w:tcBorders>
            <w:hideMark/>
          </w:tcPr>
          <w:p w14:paraId="218A85D8" w14:textId="77777777" w:rsidR="00006D2E" w:rsidRDefault="00B2409E">
            <w:pPr>
              <w:ind w:left="57" w:right="57"/>
              <w:rPr>
                <w:szCs w:val="16"/>
              </w:rPr>
            </w:pPr>
            <w:r>
              <w:rPr>
                <w:szCs w:val="16"/>
                <w:lang w:val="en-GB"/>
              </w:rPr>
              <w:t>Name:</w:t>
            </w:r>
          </w:p>
        </w:tc>
        <w:tc>
          <w:tcPr>
            <w:tcW w:w="2499" w:type="pct"/>
            <w:tcBorders>
              <w:top w:val="single" w:sz="4" w:space="0" w:color="34B233"/>
              <w:left w:val="single" w:sz="4" w:space="0" w:color="34B233"/>
              <w:bottom w:val="single" w:sz="4" w:space="0" w:color="34B233"/>
              <w:right w:val="single" w:sz="4" w:space="0" w:color="34B233"/>
            </w:tcBorders>
            <w:hideMark/>
          </w:tcPr>
          <w:p w14:paraId="5A3D65A4" w14:textId="77777777" w:rsidR="00006D2E" w:rsidRDefault="00B2409E">
            <w:pPr>
              <w:ind w:left="57" w:right="57"/>
              <w:rPr>
                <w:szCs w:val="16"/>
              </w:rPr>
            </w:pPr>
            <w:r>
              <w:rPr>
                <w:szCs w:val="16"/>
                <w:lang w:val="en-GB"/>
              </w:rPr>
              <w:fldChar w:fldCharType="begin">
                <w:ffData>
                  <w:name w:val="Text14"/>
                  <w:enabled/>
                  <w:calcOnExit w:val="0"/>
                  <w:textInput/>
                </w:ffData>
              </w:fldChar>
            </w:r>
            <w:bookmarkStart w:id="13" w:name="Text14"/>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13"/>
          </w:p>
        </w:tc>
      </w:tr>
      <w:tr w:rsidR="00006D2E" w14:paraId="5F70EBEF" w14:textId="77777777">
        <w:tc>
          <w:tcPr>
            <w:tcW w:w="1514" w:type="pct"/>
            <w:tcBorders>
              <w:top w:val="single" w:sz="4" w:space="0" w:color="34B233"/>
              <w:left w:val="single" w:sz="4" w:space="0" w:color="34B233"/>
              <w:bottom w:val="single" w:sz="4" w:space="0" w:color="34B233"/>
              <w:right w:val="single" w:sz="4" w:space="0" w:color="34B233"/>
            </w:tcBorders>
          </w:tcPr>
          <w:p w14:paraId="1088CAF3" w14:textId="77777777" w:rsidR="00006D2E" w:rsidRDefault="00006D2E">
            <w:pPr>
              <w:ind w:left="57" w:right="57"/>
              <w:rPr>
                <w:b/>
                <w:bCs/>
                <w:szCs w:val="16"/>
              </w:rPr>
            </w:pPr>
          </w:p>
        </w:tc>
        <w:tc>
          <w:tcPr>
            <w:tcW w:w="987" w:type="pct"/>
            <w:tcBorders>
              <w:top w:val="single" w:sz="4" w:space="0" w:color="34B233"/>
              <w:left w:val="single" w:sz="4" w:space="0" w:color="34B233"/>
              <w:bottom w:val="single" w:sz="4" w:space="0" w:color="34B233"/>
              <w:right w:val="single" w:sz="4" w:space="0" w:color="34B233"/>
            </w:tcBorders>
            <w:hideMark/>
          </w:tcPr>
          <w:p w14:paraId="6ADE81A0" w14:textId="77777777" w:rsidR="00006D2E" w:rsidRDefault="00B2409E">
            <w:pPr>
              <w:ind w:left="57" w:right="57"/>
              <w:rPr>
                <w:szCs w:val="16"/>
              </w:rPr>
            </w:pPr>
            <w:r>
              <w:rPr>
                <w:szCs w:val="16"/>
                <w:lang w:val="en-GB"/>
              </w:rPr>
              <w:t>Address:</w:t>
            </w:r>
          </w:p>
        </w:tc>
        <w:tc>
          <w:tcPr>
            <w:tcW w:w="2499" w:type="pct"/>
            <w:tcBorders>
              <w:top w:val="single" w:sz="4" w:space="0" w:color="34B233"/>
              <w:left w:val="single" w:sz="4" w:space="0" w:color="34B233"/>
              <w:bottom w:val="single" w:sz="4" w:space="0" w:color="34B233"/>
              <w:right w:val="single" w:sz="4" w:space="0" w:color="34B233"/>
            </w:tcBorders>
            <w:hideMark/>
          </w:tcPr>
          <w:p w14:paraId="751FC90D" w14:textId="77777777" w:rsidR="00006D2E" w:rsidRDefault="00B2409E">
            <w:pPr>
              <w:ind w:left="57" w:right="57"/>
              <w:rPr>
                <w:szCs w:val="16"/>
              </w:rPr>
            </w:pPr>
            <w:r>
              <w:rPr>
                <w:szCs w:val="16"/>
                <w:lang w:val="en-GB"/>
              </w:rPr>
              <w:fldChar w:fldCharType="begin">
                <w:ffData>
                  <w:name w:val="Text15"/>
                  <w:enabled/>
                  <w:calcOnExit w:val="0"/>
                  <w:textInput/>
                </w:ffData>
              </w:fldChar>
            </w:r>
            <w:bookmarkStart w:id="14" w:name="Text15"/>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14"/>
          </w:p>
        </w:tc>
      </w:tr>
      <w:tr w:rsidR="00006D2E" w14:paraId="0A34C75A" w14:textId="77777777">
        <w:tc>
          <w:tcPr>
            <w:tcW w:w="1514" w:type="pct"/>
            <w:tcBorders>
              <w:top w:val="single" w:sz="4" w:space="0" w:color="34B233"/>
              <w:left w:val="single" w:sz="4" w:space="0" w:color="34B233"/>
              <w:bottom w:val="single" w:sz="4" w:space="0" w:color="34B233"/>
              <w:right w:val="single" w:sz="4" w:space="0" w:color="34B233"/>
            </w:tcBorders>
          </w:tcPr>
          <w:p w14:paraId="0A18258A" w14:textId="77777777" w:rsidR="00006D2E" w:rsidRDefault="00006D2E">
            <w:pPr>
              <w:ind w:left="57" w:right="57"/>
              <w:rPr>
                <w:b/>
                <w:bCs/>
                <w:szCs w:val="16"/>
              </w:rPr>
            </w:pPr>
          </w:p>
        </w:tc>
        <w:tc>
          <w:tcPr>
            <w:tcW w:w="987" w:type="pct"/>
            <w:tcBorders>
              <w:top w:val="single" w:sz="4" w:space="0" w:color="34B233"/>
              <w:left w:val="single" w:sz="4" w:space="0" w:color="34B233"/>
              <w:bottom w:val="single" w:sz="4" w:space="0" w:color="34B233"/>
              <w:right w:val="single" w:sz="4" w:space="0" w:color="34B233"/>
            </w:tcBorders>
            <w:hideMark/>
          </w:tcPr>
          <w:p w14:paraId="5B64E052" w14:textId="77777777" w:rsidR="00006D2E" w:rsidRDefault="00B2409E">
            <w:pPr>
              <w:ind w:left="57" w:right="57"/>
              <w:rPr>
                <w:szCs w:val="16"/>
              </w:rPr>
            </w:pPr>
            <w:r>
              <w:rPr>
                <w:szCs w:val="16"/>
                <w:lang w:val="en-GB"/>
              </w:rPr>
              <w:t>Telephone number:</w:t>
            </w:r>
          </w:p>
        </w:tc>
        <w:tc>
          <w:tcPr>
            <w:tcW w:w="2499" w:type="pct"/>
            <w:tcBorders>
              <w:top w:val="single" w:sz="4" w:space="0" w:color="34B233"/>
              <w:left w:val="single" w:sz="4" w:space="0" w:color="34B233"/>
              <w:bottom w:val="single" w:sz="4" w:space="0" w:color="34B233"/>
              <w:right w:val="single" w:sz="4" w:space="0" w:color="34B233"/>
            </w:tcBorders>
            <w:hideMark/>
          </w:tcPr>
          <w:p w14:paraId="47FE84AD" w14:textId="77777777" w:rsidR="00006D2E" w:rsidRDefault="00B2409E">
            <w:pPr>
              <w:ind w:left="57" w:right="57"/>
              <w:rPr>
                <w:szCs w:val="16"/>
              </w:rPr>
            </w:pPr>
            <w:r>
              <w:rPr>
                <w:szCs w:val="16"/>
                <w:lang w:val="en-GB"/>
              </w:rPr>
              <w:fldChar w:fldCharType="begin">
                <w:ffData>
                  <w:name w:val="Text16"/>
                  <w:enabled/>
                  <w:calcOnExit w:val="0"/>
                  <w:textInput/>
                </w:ffData>
              </w:fldChar>
            </w:r>
            <w:bookmarkStart w:id="15" w:name="Text16"/>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15"/>
          </w:p>
        </w:tc>
      </w:tr>
      <w:tr w:rsidR="00006D2E" w14:paraId="3AABB5BF" w14:textId="77777777">
        <w:tc>
          <w:tcPr>
            <w:tcW w:w="1514" w:type="pct"/>
            <w:tcBorders>
              <w:top w:val="single" w:sz="4" w:space="0" w:color="34B233"/>
              <w:left w:val="single" w:sz="4" w:space="0" w:color="34B233"/>
              <w:bottom w:val="single" w:sz="4" w:space="0" w:color="34B233"/>
              <w:right w:val="single" w:sz="4" w:space="0" w:color="34B233"/>
            </w:tcBorders>
          </w:tcPr>
          <w:p w14:paraId="25D08DC1" w14:textId="77777777" w:rsidR="00006D2E" w:rsidRDefault="00006D2E">
            <w:pPr>
              <w:ind w:left="57" w:right="57"/>
              <w:rPr>
                <w:b/>
                <w:bCs/>
                <w:szCs w:val="16"/>
              </w:rPr>
            </w:pPr>
          </w:p>
        </w:tc>
        <w:tc>
          <w:tcPr>
            <w:tcW w:w="987" w:type="pct"/>
            <w:tcBorders>
              <w:top w:val="single" w:sz="4" w:space="0" w:color="34B233"/>
              <w:left w:val="single" w:sz="4" w:space="0" w:color="34B233"/>
              <w:bottom w:val="single" w:sz="4" w:space="0" w:color="34B233"/>
              <w:right w:val="single" w:sz="4" w:space="0" w:color="34B233"/>
            </w:tcBorders>
            <w:hideMark/>
          </w:tcPr>
          <w:p w14:paraId="4CDAF895" w14:textId="77777777" w:rsidR="00006D2E" w:rsidRDefault="00B2409E">
            <w:pPr>
              <w:ind w:left="57" w:right="57"/>
              <w:rPr>
                <w:szCs w:val="16"/>
              </w:rPr>
            </w:pPr>
            <w:r>
              <w:rPr>
                <w:szCs w:val="16"/>
                <w:lang w:val="en-GB"/>
              </w:rPr>
              <w:t>Email:</w:t>
            </w:r>
          </w:p>
        </w:tc>
        <w:tc>
          <w:tcPr>
            <w:tcW w:w="2499" w:type="pct"/>
            <w:tcBorders>
              <w:top w:val="single" w:sz="4" w:space="0" w:color="34B233"/>
              <w:left w:val="single" w:sz="4" w:space="0" w:color="34B233"/>
              <w:bottom w:val="single" w:sz="4" w:space="0" w:color="34B233"/>
              <w:right w:val="single" w:sz="4" w:space="0" w:color="34B233"/>
            </w:tcBorders>
            <w:hideMark/>
          </w:tcPr>
          <w:p w14:paraId="077F534F" w14:textId="77777777" w:rsidR="00006D2E" w:rsidRDefault="00B2409E">
            <w:pPr>
              <w:ind w:left="57" w:right="57"/>
              <w:rPr>
                <w:szCs w:val="16"/>
              </w:rPr>
            </w:pPr>
            <w:r>
              <w:rPr>
                <w:szCs w:val="16"/>
                <w:lang w:val="en-GB"/>
              </w:rPr>
              <w:fldChar w:fldCharType="begin">
                <w:ffData>
                  <w:name w:val="Text17"/>
                  <w:enabled/>
                  <w:calcOnExit w:val="0"/>
                  <w:textInput/>
                </w:ffData>
              </w:fldChar>
            </w:r>
            <w:bookmarkStart w:id="16" w:name="Text17"/>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16"/>
          </w:p>
        </w:tc>
      </w:tr>
      <w:tr w:rsidR="00006D2E" w:rsidRPr="00246556" w14:paraId="2497EB36" w14:textId="77777777">
        <w:tc>
          <w:tcPr>
            <w:tcW w:w="1514" w:type="pct"/>
            <w:tcBorders>
              <w:top w:val="single" w:sz="4" w:space="0" w:color="34B233"/>
              <w:left w:val="single" w:sz="4" w:space="0" w:color="34B233"/>
              <w:bottom w:val="single" w:sz="4" w:space="0" w:color="34B233"/>
              <w:right w:val="single" w:sz="4" w:space="0" w:color="34B233"/>
            </w:tcBorders>
            <w:hideMark/>
          </w:tcPr>
          <w:p w14:paraId="68683521" w14:textId="77777777" w:rsidR="00006D2E" w:rsidRDefault="00B2409E">
            <w:pPr>
              <w:ind w:left="57" w:right="57"/>
              <w:rPr>
                <w:b/>
                <w:bCs/>
                <w:szCs w:val="16"/>
              </w:rPr>
            </w:pPr>
            <w:r>
              <w:rPr>
                <w:b/>
                <w:bCs/>
                <w:szCs w:val="16"/>
                <w:lang w:val="en-GB"/>
              </w:rPr>
              <w:t>Non-EU/EEA student:</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00CB1D8A" w14:textId="77777777" w:rsidR="00006D2E" w:rsidRPr="00BE66F5" w:rsidRDefault="00B2409E">
            <w:pPr>
              <w:ind w:left="57" w:right="57"/>
              <w:rPr>
                <w:szCs w:val="16"/>
                <w:lang w:val="en-US"/>
              </w:rPr>
            </w:pPr>
            <w:r>
              <w:rPr>
                <w:szCs w:val="16"/>
                <w:lang w:val="en-GB"/>
              </w:rPr>
              <w:fldChar w:fldCharType="begin">
                <w:ffData>
                  <w:name w:val="Text49"/>
                  <w:enabled/>
                  <w:calcOnExit w:val="0"/>
                  <w:textInput>
                    <w:default w:val="V-nummer"/>
                  </w:textInput>
                </w:ffData>
              </w:fldChar>
            </w:r>
            <w:bookmarkStart w:id="17" w:name="Text49"/>
            <w:r>
              <w:rPr>
                <w:szCs w:val="16"/>
                <w:lang w:val="en-GB"/>
              </w:rPr>
              <w:instrText xml:space="preserve"> FORMTEXT </w:instrText>
            </w:r>
            <w:r>
              <w:rPr>
                <w:szCs w:val="16"/>
                <w:lang w:val="en-GB"/>
              </w:rPr>
            </w:r>
            <w:r>
              <w:rPr>
                <w:szCs w:val="16"/>
                <w:lang w:val="en-GB"/>
              </w:rPr>
              <w:fldChar w:fldCharType="separate"/>
            </w:r>
            <w:r>
              <w:rPr>
                <w:noProof/>
                <w:szCs w:val="16"/>
                <w:lang w:val="en-GB"/>
              </w:rPr>
              <w:t>V number</w:t>
            </w:r>
            <w:r>
              <w:rPr>
                <w:lang w:val="en-GB"/>
              </w:rPr>
              <w:fldChar w:fldCharType="end"/>
            </w:r>
            <w:bookmarkEnd w:id="17"/>
          </w:p>
          <w:p w14:paraId="0B38F5DA" w14:textId="77777777" w:rsidR="00006D2E" w:rsidRPr="00BE66F5" w:rsidRDefault="00B2409E">
            <w:pPr>
              <w:ind w:left="57" w:right="57"/>
              <w:rPr>
                <w:szCs w:val="16"/>
                <w:lang w:val="en-US"/>
              </w:rPr>
            </w:pPr>
            <w:r>
              <w:rPr>
                <w:szCs w:val="16"/>
                <w:lang w:val="en-GB"/>
              </w:rPr>
              <w:t>Hereby declares that he/she:</w:t>
            </w:r>
          </w:p>
          <w:p w14:paraId="233C60F3" w14:textId="77777777" w:rsidR="00006D2E" w:rsidRDefault="00B2409E">
            <w:pPr>
              <w:pStyle w:val="TableParagraph"/>
              <w:spacing w:line="260" w:lineRule="exact"/>
              <w:ind w:left="397" w:right="57" w:hanging="340"/>
              <w:rPr>
                <w:rFonts w:ascii="Verdana" w:eastAsiaTheme="minorHAnsi" w:hAnsi="Verdana" w:cstheme="minorBidi"/>
                <w:sz w:val="16"/>
                <w:szCs w:val="16"/>
              </w:rPr>
            </w:pPr>
            <w:r>
              <w:rPr>
                <w:rFonts w:ascii="Verdana" w:eastAsiaTheme="minorHAnsi" w:hAnsi="Verdana" w:cstheme="minorBidi"/>
                <w:sz w:val="16"/>
                <w:szCs w:val="16"/>
                <w:lang w:val="en-GB"/>
              </w:rPr>
              <w:t xml:space="preserve">1. </w:t>
            </w:r>
            <w:r>
              <w:rPr>
                <w:rFonts w:ascii="Verdana" w:eastAsiaTheme="minorHAnsi" w:hAnsi="Verdana" w:cstheme="minorBidi"/>
                <w:sz w:val="16"/>
                <w:szCs w:val="16"/>
                <w:lang w:val="en-GB"/>
              </w:rPr>
              <w:tab/>
              <w:t>is registered as a student at a Dutch educational institution for the term of this agreement.</w:t>
            </w:r>
          </w:p>
          <w:p w14:paraId="5E600475" w14:textId="77777777" w:rsidR="00006D2E" w:rsidRDefault="00B2409E">
            <w:pPr>
              <w:pStyle w:val="TableParagraph"/>
              <w:spacing w:line="260" w:lineRule="exact"/>
              <w:ind w:left="397" w:right="57" w:hanging="340"/>
              <w:rPr>
                <w:szCs w:val="16"/>
              </w:rPr>
            </w:pPr>
            <w:r>
              <w:rPr>
                <w:rFonts w:ascii="Verdana" w:eastAsiaTheme="minorHAnsi" w:hAnsi="Verdana" w:cstheme="minorBidi"/>
                <w:sz w:val="16"/>
                <w:szCs w:val="16"/>
                <w:lang w:val="en-GB"/>
              </w:rPr>
              <w:t xml:space="preserve">2. </w:t>
            </w:r>
            <w:r>
              <w:rPr>
                <w:rFonts w:ascii="Verdana" w:eastAsiaTheme="minorHAnsi" w:hAnsi="Verdana" w:cstheme="minorBidi"/>
                <w:sz w:val="16"/>
                <w:szCs w:val="16"/>
                <w:lang w:val="en-GB"/>
              </w:rPr>
              <w:tab/>
              <w:t>hold a valid residence permit for study purposes which at least covers the period of the internship.</w:t>
            </w:r>
          </w:p>
        </w:tc>
      </w:tr>
      <w:tr w:rsidR="00006D2E" w14:paraId="168336EC" w14:textId="77777777">
        <w:tc>
          <w:tcPr>
            <w:tcW w:w="1514" w:type="pct"/>
            <w:tcBorders>
              <w:top w:val="single" w:sz="4" w:space="0" w:color="34B233"/>
              <w:left w:val="single" w:sz="4" w:space="0" w:color="34B233"/>
              <w:bottom w:val="single" w:sz="4" w:space="0" w:color="34B233"/>
              <w:right w:val="single" w:sz="4" w:space="0" w:color="34B233"/>
            </w:tcBorders>
            <w:hideMark/>
          </w:tcPr>
          <w:p w14:paraId="73274B95" w14:textId="77777777" w:rsidR="00006D2E" w:rsidRDefault="00B2409E">
            <w:pPr>
              <w:ind w:left="57" w:right="57"/>
              <w:rPr>
                <w:b/>
                <w:bCs/>
                <w:szCs w:val="16"/>
              </w:rPr>
            </w:pPr>
            <w:r>
              <w:rPr>
                <w:b/>
                <w:bCs/>
                <w:szCs w:val="16"/>
                <w:lang w:val="en-GB"/>
              </w:rPr>
              <w:t>Programme of study:</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458B9295" w14:textId="77777777" w:rsidR="00006D2E" w:rsidRDefault="00B2409E">
            <w:pPr>
              <w:ind w:left="57" w:right="57"/>
              <w:rPr>
                <w:szCs w:val="16"/>
              </w:rPr>
            </w:pPr>
            <w:r>
              <w:rPr>
                <w:szCs w:val="16"/>
                <w:lang w:val="en-GB"/>
              </w:rPr>
              <w:fldChar w:fldCharType="begin">
                <w:ffData>
                  <w:name w:val=""/>
                  <w:enabled/>
                  <w:calcOnExit w:val="0"/>
                  <w:textInput>
                    <w:default w:val="Bachelor/Master"/>
                  </w:textInput>
                </w:ffData>
              </w:fldChar>
            </w:r>
            <w:r>
              <w:rPr>
                <w:szCs w:val="16"/>
                <w:lang w:val="en-GB"/>
              </w:rPr>
              <w:instrText xml:space="preserve"> FORMTEXT </w:instrText>
            </w:r>
            <w:r>
              <w:rPr>
                <w:szCs w:val="16"/>
                <w:lang w:val="en-GB"/>
              </w:rPr>
            </w:r>
            <w:r>
              <w:rPr>
                <w:szCs w:val="16"/>
                <w:lang w:val="en-GB"/>
              </w:rPr>
              <w:fldChar w:fldCharType="separate"/>
            </w:r>
            <w:r>
              <w:rPr>
                <w:noProof/>
                <w:szCs w:val="16"/>
                <w:lang w:val="en-GB"/>
              </w:rPr>
              <w:t>Bachelor’s/Master’s</w:t>
            </w:r>
            <w:r>
              <w:rPr>
                <w:szCs w:val="16"/>
                <w:lang w:val="en-GB"/>
              </w:rPr>
              <w:fldChar w:fldCharType="end"/>
            </w:r>
          </w:p>
        </w:tc>
      </w:tr>
      <w:tr w:rsidR="00006D2E" w14:paraId="2B2E0127" w14:textId="77777777">
        <w:tc>
          <w:tcPr>
            <w:tcW w:w="1514" w:type="pct"/>
            <w:tcBorders>
              <w:top w:val="single" w:sz="4" w:space="0" w:color="34B233"/>
              <w:left w:val="single" w:sz="4" w:space="0" w:color="34B233"/>
              <w:bottom w:val="single" w:sz="4" w:space="0" w:color="34B233"/>
              <w:right w:val="single" w:sz="4" w:space="0" w:color="34B233"/>
            </w:tcBorders>
            <w:hideMark/>
          </w:tcPr>
          <w:p w14:paraId="42DEB894" w14:textId="77777777" w:rsidR="00006D2E" w:rsidRDefault="00B2409E">
            <w:pPr>
              <w:ind w:left="57" w:right="57"/>
              <w:rPr>
                <w:b/>
                <w:bCs/>
                <w:szCs w:val="16"/>
              </w:rPr>
            </w:pPr>
            <w:r>
              <w:rPr>
                <w:b/>
                <w:bCs/>
                <w:szCs w:val="16"/>
                <w:lang w:val="en-GB"/>
              </w:rPr>
              <w:t>University mentor:</w:t>
            </w:r>
          </w:p>
        </w:tc>
        <w:tc>
          <w:tcPr>
            <w:tcW w:w="987" w:type="pct"/>
            <w:tcBorders>
              <w:top w:val="single" w:sz="4" w:space="0" w:color="34B233"/>
              <w:left w:val="single" w:sz="4" w:space="0" w:color="34B233"/>
              <w:bottom w:val="single" w:sz="4" w:space="0" w:color="34B233"/>
              <w:right w:val="single" w:sz="4" w:space="0" w:color="34B233"/>
            </w:tcBorders>
            <w:hideMark/>
          </w:tcPr>
          <w:p w14:paraId="755BCC1F" w14:textId="77777777" w:rsidR="00006D2E" w:rsidRDefault="00B2409E">
            <w:pPr>
              <w:ind w:left="57" w:right="57"/>
              <w:rPr>
                <w:szCs w:val="16"/>
              </w:rPr>
            </w:pPr>
            <w:r>
              <w:rPr>
                <w:szCs w:val="16"/>
                <w:lang w:val="en-GB"/>
              </w:rPr>
              <w:t>Name:</w:t>
            </w:r>
          </w:p>
        </w:tc>
        <w:tc>
          <w:tcPr>
            <w:tcW w:w="2499" w:type="pct"/>
            <w:tcBorders>
              <w:top w:val="single" w:sz="4" w:space="0" w:color="34B233"/>
              <w:left w:val="single" w:sz="4" w:space="0" w:color="34B233"/>
              <w:bottom w:val="single" w:sz="4" w:space="0" w:color="34B233"/>
              <w:right w:val="single" w:sz="4" w:space="0" w:color="34B233"/>
            </w:tcBorders>
            <w:hideMark/>
          </w:tcPr>
          <w:p w14:paraId="5DB2B09B" w14:textId="77777777" w:rsidR="00006D2E" w:rsidRDefault="00B2409E">
            <w:pPr>
              <w:ind w:left="57" w:right="57"/>
              <w:rPr>
                <w:szCs w:val="16"/>
              </w:rPr>
            </w:pPr>
            <w:r>
              <w:rPr>
                <w:szCs w:val="16"/>
                <w:lang w:val="en-GB"/>
              </w:rPr>
              <w:fldChar w:fldCharType="begin">
                <w:ffData>
                  <w:name w:val="Text18"/>
                  <w:enabled/>
                  <w:calcOnExit w:val="0"/>
                  <w:textInput/>
                </w:ffData>
              </w:fldChar>
            </w:r>
            <w:bookmarkStart w:id="18" w:name="Text18"/>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18"/>
          </w:p>
        </w:tc>
      </w:tr>
      <w:tr w:rsidR="00006D2E" w14:paraId="032F54F7" w14:textId="77777777">
        <w:tc>
          <w:tcPr>
            <w:tcW w:w="1514" w:type="pct"/>
            <w:tcBorders>
              <w:top w:val="single" w:sz="4" w:space="0" w:color="34B233"/>
              <w:left w:val="single" w:sz="4" w:space="0" w:color="34B233"/>
              <w:bottom w:val="single" w:sz="4" w:space="0" w:color="34B233"/>
              <w:right w:val="single" w:sz="4" w:space="0" w:color="34B233"/>
            </w:tcBorders>
          </w:tcPr>
          <w:p w14:paraId="1EEEFCA7" w14:textId="77777777" w:rsidR="00006D2E" w:rsidRDefault="00006D2E">
            <w:pPr>
              <w:ind w:left="57" w:right="57"/>
              <w:rPr>
                <w:b/>
                <w:bCs/>
                <w:szCs w:val="16"/>
              </w:rPr>
            </w:pPr>
          </w:p>
        </w:tc>
        <w:tc>
          <w:tcPr>
            <w:tcW w:w="987" w:type="pct"/>
            <w:tcBorders>
              <w:top w:val="single" w:sz="4" w:space="0" w:color="34B233"/>
              <w:left w:val="single" w:sz="4" w:space="0" w:color="34B233"/>
              <w:bottom w:val="single" w:sz="4" w:space="0" w:color="34B233"/>
              <w:right w:val="single" w:sz="4" w:space="0" w:color="34B233"/>
            </w:tcBorders>
            <w:hideMark/>
          </w:tcPr>
          <w:p w14:paraId="515F5115" w14:textId="77777777" w:rsidR="00006D2E" w:rsidRDefault="00B2409E">
            <w:pPr>
              <w:ind w:left="57" w:right="57"/>
              <w:rPr>
                <w:szCs w:val="16"/>
              </w:rPr>
            </w:pPr>
            <w:r>
              <w:rPr>
                <w:szCs w:val="16"/>
                <w:lang w:val="en-GB"/>
              </w:rPr>
              <w:t>Address:</w:t>
            </w:r>
          </w:p>
        </w:tc>
        <w:tc>
          <w:tcPr>
            <w:tcW w:w="2499" w:type="pct"/>
            <w:tcBorders>
              <w:top w:val="single" w:sz="4" w:space="0" w:color="34B233"/>
              <w:left w:val="single" w:sz="4" w:space="0" w:color="34B233"/>
              <w:bottom w:val="single" w:sz="4" w:space="0" w:color="34B233"/>
              <w:right w:val="single" w:sz="4" w:space="0" w:color="34B233"/>
            </w:tcBorders>
            <w:hideMark/>
          </w:tcPr>
          <w:p w14:paraId="50B6783B" w14:textId="77777777" w:rsidR="00006D2E" w:rsidRDefault="00B2409E">
            <w:pPr>
              <w:ind w:left="57" w:right="57"/>
              <w:rPr>
                <w:szCs w:val="16"/>
              </w:rPr>
            </w:pPr>
            <w:r>
              <w:rPr>
                <w:szCs w:val="16"/>
                <w:lang w:val="en-GB"/>
              </w:rPr>
              <w:fldChar w:fldCharType="begin">
                <w:ffData>
                  <w:name w:val="Text19"/>
                  <w:enabled/>
                  <w:calcOnExit w:val="0"/>
                  <w:textInput/>
                </w:ffData>
              </w:fldChar>
            </w:r>
            <w:bookmarkStart w:id="19" w:name="Text19"/>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19"/>
          </w:p>
        </w:tc>
      </w:tr>
      <w:tr w:rsidR="00006D2E" w14:paraId="29A000C8" w14:textId="77777777">
        <w:tc>
          <w:tcPr>
            <w:tcW w:w="1514" w:type="pct"/>
            <w:tcBorders>
              <w:top w:val="single" w:sz="4" w:space="0" w:color="34B233"/>
              <w:left w:val="single" w:sz="4" w:space="0" w:color="34B233"/>
              <w:bottom w:val="single" w:sz="4" w:space="0" w:color="34B233"/>
              <w:right w:val="single" w:sz="4" w:space="0" w:color="34B233"/>
            </w:tcBorders>
          </w:tcPr>
          <w:p w14:paraId="49DB3FED" w14:textId="77777777" w:rsidR="00006D2E" w:rsidRDefault="00006D2E">
            <w:pPr>
              <w:ind w:left="57" w:right="57"/>
              <w:rPr>
                <w:b/>
                <w:bCs/>
                <w:szCs w:val="16"/>
              </w:rPr>
            </w:pPr>
          </w:p>
        </w:tc>
        <w:tc>
          <w:tcPr>
            <w:tcW w:w="987" w:type="pct"/>
            <w:tcBorders>
              <w:top w:val="single" w:sz="4" w:space="0" w:color="34B233"/>
              <w:left w:val="single" w:sz="4" w:space="0" w:color="34B233"/>
              <w:bottom w:val="single" w:sz="4" w:space="0" w:color="34B233"/>
              <w:right w:val="single" w:sz="4" w:space="0" w:color="34B233"/>
            </w:tcBorders>
            <w:hideMark/>
          </w:tcPr>
          <w:p w14:paraId="7B3049C7" w14:textId="77777777" w:rsidR="00006D2E" w:rsidRDefault="00B2409E">
            <w:pPr>
              <w:ind w:left="57" w:right="57"/>
              <w:rPr>
                <w:szCs w:val="16"/>
              </w:rPr>
            </w:pPr>
            <w:r>
              <w:rPr>
                <w:szCs w:val="16"/>
                <w:lang w:val="en-GB"/>
              </w:rPr>
              <w:t>Telephone number:</w:t>
            </w:r>
          </w:p>
        </w:tc>
        <w:tc>
          <w:tcPr>
            <w:tcW w:w="2499" w:type="pct"/>
            <w:tcBorders>
              <w:top w:val="single" w:sz="4" w:space="0" w:color="34B233"/>
              <w:left w:val="single" w:sz="4" w:space="0" w:color="34B233"/>
              <w:bottom w:val="single" w:sz="4" w:space="0" w:color="34B233"/>
              <w:right w:val="single" w:sz="4" w:space="0" w:color="34B233"/>
            </w:tcBorders>
            <w:hideMark/>
          </w:tcPr>
          <w:p w14:paraId="068B509B" w14:textId="77777777" w:rsidR="00006D2E" w:rsidRDefault="00B2409E">
            <w:pPr>
              <w:ind w:left="57" w:right="57"/>
              <w:rPr>
                <w:szCs w:val="16"/>
              </w:rPr>
            </w:pPr>
            <w:r>
              <w:rPr>
                <w:szCs w:val="16"/>
                <w:lang w:val="en-GB"/>
              </w:rPr>
              <w:fldChar w:fldCharType="begin">
                <w:ffData>
                  <w:name w:val="Text20"/>
                  <w:enabled/>
                  <w:calcOnExit w:val="0"/>
                  <w:textInput/>
                </w:ffData>
              </w:fldChar>
            </w:r>
            <w:bookmarkStart w:id="20" w:name="Text20"/>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20"/>
          </w:p>
        </w:tc>
      </w:tr>
      <w:tr w:rsidR="00006D2E" w14:paraId="79D2E56C" w14:textId="77777777">
        <w:tc>
          <w:tcPr>
            <w:tcW w:w="1514" w:type="pct"/>
            <w:tcBorders>
              <w:top w:val="single" w:sz="4" w:space="0" w:color="34B233"/>
              <w:left w:val="single" w:sz="4" w:space="0" w:color="34B233"/>
              <w:bottom w:val="single" w:sz="4" w:space="0" w:color="34B233"/>
              <w:right w:val="single" w:sz="4" w:space="0" w:color="34B233"/>
            </w:tcBorders>
          </w:tcPr>
          <w:p w14:paraId="7A4AD484" w14:textId="77777777" w:rsidR="00006D2E" w:rsidRDefault="00006D2E">
            <w:pPr>
              <w:ind w:left="57" w:right="57"/>
              <w:rPr>
                <w:b/>
                <w:bCs/>
                <w:szCs w:val="16"/>
              </w:rPr>
            </w:pPr>
          </w:p>
        </w:tc>
        <w:tc>
          <w:tcPr>
            <w:tcW w:w="987" w:type="pct"/>
            <w:tcBorders>
              <w:top w:val="single" w:sz="4" w:space="0" w:color="34B233"/>
              <w:left w:val="single" w:sz="4" w:space="0" w:color="34B233"/>
              <w:bottom w:val="single" w:sz="4" w:space="0" w:color="34B233"/>
              <w:right w:val="single" w:sz="4" w:space="0" w:color="34B233"/>
            </w:tcBorders>
            <w:hideMark/>
          </w:tcPr>
          <w:p w14:paraId="23C7C052" w14:textId="77777777" w:rsidR="00006D2E" w:rsidRDefault="00B2409E">
            <w:pPr>
              <w:ind w:left="57" w:right="57"/>
              <w:rPr>
                <w:szCs w:val="16"/>
              </w:rPr>
            </w:pPr>
            <w:r>
              <w:rPr>
                <w:szCs w:val="16"/>
                <w:lang w:val="en-GB"/>
              </w:rPr>
              <w:t>Email:</w:t>
            </w:r>
          </w:p>
        </w:tc>
        <w:tc>
          <w:tcPr>
            <w:tcW w:w="2499" w:type="pct"/>
            <w:tcBorders>
              <w:top w:val="single" w:sz="4" w:space="0" w:color="34B233"/>
              <w:left w:val="single" w:sz="4" w:space="0" w:color="34B233"/>
              <w:bottom w:val="single" w:sz="4" w:space="0" w:color="34B233"/>
              <w:right w:val="single" w:sz="4" w:space="0" w:color="34B233"/>
            </w:tcBorders>
            <w:hideMark/>
          </w:tcPr>
          <w:p w14:paraId="4129C0B6" w14:textId="77777777" w:rsidR="00006D2E" w:rsidRDefault="00B2409E">
            <w:pPr>
              <w:ind w:left="57" w:right="57"/>
              <w:rPr>
                <w:szCs w:val="16"/>
              </w:rPr>
            </w:pPr>
            <w:r>
              <w:rPr>
                <w:szCs w:val="16"/>
                <w:lang w:val="en-GB"/>
              </w:rPr>
              <w:fldChar w:fldCharType="begin">
                <w:ffData>
                  <w:name w:val="Text21"/>
                  <w:enabled/>
                  <w:calcOnExit w:val="0"/>
                  <w:textInput/>
                </w:ffData>
              </w:fldChar>
            </w:r>
            <w:bookmarkStart w:id="21" w:name="Text21"/>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21"/>
          </w:p>
        </w:tc>
      </w:tr>
      <w:tr w:rsidR="00006D2E" w14:paraId="30DC8CB2" w14:textId="77777777">
        <w:tc>
          <w:tcPr>
            <w:tcW w:w="1514" w:type="pct"/>
            <w:tcBorders>
              <w:top w:val="single" w:sz="4" w:space="0" w:color="34B233"/>
              <w:left w:val="single" w:sz="4" w:space="0" w:color="34B233"/>
              <w:bottom w:val="single" w:sz="4" w:space="0" w:color="34B233"/>
              <w:right w:val="single" w:sz="4" w:space="0" w:color="34B233"/>
            </w:tcBorders>
            <w:hideMark/>
          </w:tcPr>
          <w:p w14:paraId="2AB8623D" w14:textId="77777777" w:rsidR="00006D2E" w:rsidRDefault="00B2409E">
            <w:pPr>
              <w:ind w:left="57" w:right="57"/>
              <w:rPr>
                <w:b/>
                <w:bCs/>
                <w:szCs w:val="16"/>
              </w:rPr>
            </w:pPr>
            <w:r>
              <w:rPr>
                <w:b/>
                <w:bCs/>
                <w:szCs w:val="16"/>
                <w:lang w:val="en-GB"/>
              </w:rPr>
              <w:t>Internship supervisor:</w:t>
            </w:r>
          </w:p>
        </w:tc>
        <w:tc>
          <w:tcPr>
            <w:tcW w:w="987" w:type="pct"/>
            <w:tcBorders>
              <w:top w:val="single" w:sz="4" w:space="0" w:color="34B233"/>
              <w:left w:val="single" w:sz="4" w:space="0" w:color="34B233"/>
              <w:bottom w:val="single" w:sz="4" w:space="0" w:color="34B233"/>
              <w:right w:val="single" w:sz="4" w:space="0" w:color="34B233"/>
            </w:tcBorders>
            <w:hideMark/>
          </w:tcPr>
          <w:p w14:paraId="7E9D7754" w14:textId="77777777" w:rsidR="00006D2E" w:rsidRDefault="00B2409E">
            <w:pPr>
              <w:ind w:left="57" w:right="57"/>
              <w:rPr>
                <w:szCs w:val="16"/>
              </w:rPr>
            </w:pPr>
            <w:r>
              <w:rPr>
                <w:szCs w:val="16"/>
                <w:lang w:val="en-GB"/>
              </w:rPr>
              <w:t>Name:</w:t>
            </w:r>
          </w:p>
        </w:tc>
        <w:tc>
          <w:tcPr>
            <w:tcW w:w="2499" w:type="pct"/>
            <w:tcBorders>
              <w:top w:val="single" w:sz="4" w:space="0" w:color="34B233"/>
              <w:left w:val="single" w:sz="4" w:space="0" w:color="34B233"/>
              <w:bottom w:val="single" w:sz="4" w:space="0" w:color="34B233"/>
              <w:right w:val="single" w:sz="4" w:space="0" w:color="34B233"/>
            </w:tcBorders>
            <w:hideMark/>
          </w:tcPr>
          <w:p w14:paraId="79F7C20E" w14:textId="77777777" w:rsidR="00006D2E" w:rsidRDefault="00B2409E">
            <w:pPr>
              <w:ind w:left="57" w:right="57"/>
              <w:rPr>
                <w:szCs w:val="16"/>
              </w:rPr>
            </w:pPr>
            <w:r>
              <w:rPr>
                <w:szCs w:val="16"/>
                <w:lang w:val="en-GB"/>
              </w:rPr>
              <w:fldChar w:fldCharType="begin">
                <w:ffData>
                  <w:name w:val="Text22"/>
                  <w:enabled/>
                  <w:calcOnExit w:val="0"/>
                  <w:textInput/>
                </w:ffData>
              </w:fldChar>
            </w:r>
            <w:bookmarkStart w:id="22" w:name="Text22"/>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22"/>
          </w:p>
        </w:tc>
      </w:tr>
      <w:tr w:rsidR="00006D2E" w14:paraId="7DED9BEA" w14:textId="77777777">
        <w:tc>
          <w:tcPr>
            <w:tcW w:w="1514" w:type="pct"/>
            <w:tcBorders>
              <w:top w:val="single" w:sz="4" w:space="0" w:color="34B233"/>
              <w:left w:val="single" w:sz="4" w:space="0" w:color="34B233"/>
              <w:bottom w:val="single" w:sz="4" w:space="0" w:color="34B233"/>
              <w:right w:val="single" w:sz="4" w:space="0" w:color="34B233"/>
            </w:tcBorders>
          </w:tcPr>
          <w:p w14:paraId="180E5B03" w14:textId="77777777" w:rsidR="00006D2E" w:rsidRDefault="00006D2E">
            <w:pPr>
              <w:ind w:left="57" w:right="57"/>
              <w:rPr>
                <w:b/>
                <w:bCs/>
                <w:szCs w:val="16"/>
              </w:rPr>
            </w:pPr>
          </w:p>
        </w:tc>
        <w:tc>
          <w:tcPr>
            <w:tcW w:w="987" w:type="pct"/>
            <w:tcBorders>
              <w:top w:val="single" w:sz="4" w:space="0" w:color="34B233"/>
              <w:left w:val="single" w:sz="4" w:space="0" w:color="34B233"/>
              <w:bottom w:val="single" w:sz="4" w:space="0" w:color="34B233"/>
              <w:right w:val="single" w:sz="4" w:space="0" w:color="34B233"/>
            </w:tcBorders>
            <w:hideMark/>
          </w:tcPr>
          <w:p w14:paraId="79C64D77" w14:textId="77777777" w:rsidR="00006D2E" w:rsidRDefault="00B2409E">
            <w:pPr>
              <w:ind w:left="57" w:right="57"/>
              <w:rPr>
                <w:szCs w:val="16"/>
              </w:rPr>
            </w:pPr>
            <w:r>
              <w:rPr>
                <w:szCs w:val="16"/>
                <w:lang w:val="en-GB"/>
              </w:rPr>
              <w:t>Position:</w:t>
            </w:r>
          </w:p>
        </w:tc>
        <w:tc>
          <w:tcPr>
            <w:tcW w:w="2499" w:type="pct"/>
            <w:tcBorders>
              <w:top w:val="single" w:sz="4" w:space="0" w:color="34B233"/>
              <w:left w:val="single" w:sz="4" w:space="0" w:color="34B233"/>
              <w:bottom w:val="single" w:sz="4" w:space="0" w:color="34B233"/>
              <w:right w:val="single" w:sz="4" w:space="0" w:color="34B233"/>
            </w:tcBorders>
            <w:hideMark/>
          </w:tcPr>
          <w:p w14:paraId="4796C418" w14:textId="77777777" w:rsidR="00006D2E" w:rsidRDefault="00B2409E">
            <w:pPr>
              <w:ind w:left="57" w:right="57"/>
              <w:rPr>
                <w:szCs w:val="16"/>
              </w:rPr>
            </w:pPr>
            <w:r>
              <w:rPr>
                <w:szCs w:val="16"/>
                <w:lang w:val="en-GB"/>
              </w:rPr>
              <w:fldChar w:fldCharType="begin">
                <w:ffData>
                  <w:name w:val="Text23"/>
                  <w:enabled/>
                  <w:calcOnExit w:val="0"/>
                  <w:textInput/>
                </w:ffData>
              </w:fldChar>
            </w:r>
            <w:bookmarkStart w:id="23" w:name="Text23"/>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23"/>
          </w:p>
        </w:tc>
      </w:tr>
      <w:tr w:rsidR="00006D2E" w14:paraId="61855C0B" w14:textId="77777777">
        <w:tc>
          <w:tcPr>
            <w:tcW w:w="1514" w:type="pct"/>
            <w:tcBorders>
              <w:top w:val="single" w:sz="4" w:space="0" w:color="34B233"/>
              <w:left w:val="single" w:sz="4" w:space="0" w:color="34B233"/>
              <w:bottom w:val="single" w:sz="4" w:space="0" w:color="34B233"/>
              <w:right w:val="single" w:sz="4" w:space="0" w:color="34B233"/>
            </w:tcBorders>
          </w:tcPr>
          <w:p w14:paraId="1F835FFD" w14:textId="77777777" w:rsidR="00006D2E" w:rsidRDefault="00006D2E">
            <w:pPr>
              <w:ind w:left="57" w:right="57"/>
              <w:rPr>
                <w:b/>
                <w:bCs/>
                <w:szCs w:val="16"/>
              </w:rPr>
            </w:pPr>
          </w:p>
        </w:tc>
        <w:tc>
          <w:tcPr>
            <w:tcW w:w="987" w:type="pct"/>
            <w:tcBorders>
              <w:top w:val="single" w:sz="4" w:space="0" w:color="34B233"/>
              <w:left w:val="single" w:sz="4" w:space="0" w:color="34B233"/>
              <w:bottom w:val="single" w:sz="4" w:space="0" w:color="34B233"/>
              <w:right w:val="single" w:sz="4" w:space="0" w:color="34B233"/>
            </w:tcBorders>
            <w:hideMark/>
          </w:tcPr>
          <w:p w14:paraId="0E0629AE" w14:textId="77777777" w:rsidR="00006D2E" w:rsidRDefault="00B2409E">
            <w:pPr>
              <w:ind w:left="57" w:right="57"/>
              <w:rPr>
                <w:szCs w:val="16"/>
              </w:rPr>
            </w:pPr>
            <w:r>
              <w:rPr>
                <w:szCs w:val="16"/>
                <w:lang w:val="en-GB"/>
              </w:rPr>
              <w:t>Address:</w:t>
            </w:r>
          </w:p>
        </w:tc>
        <w:tc>
          <w:tcPr>
            <w:tcW w:w="2499" w:type="pct"/>
            <w:tcBorders>
              <w:top w:val="single" w:sz="4" w:space="0" w:color="34B233"/>
              <w:left w:val="single" w:sz="4" w:space="0" w:color="34B233"/>
              <w:bottom w:val="single" w:sz="4" w:space="0" w:color="34B233"/>
              <w:right w:val="single" w:sz="4" w:space="0" w:color="34B233"/>
            </w:tcBorders>
            <w:hideMark/>
          </w:tcPr>
          <w:p w14:paraId="1D79B79A" w14:textId="77777777" w:rsidR="00006D2E" w:rsidRDefault="00B2409E">
            <w:pPr>
              <w:ind w:left="57" w:right="57"/>
              <w:rPr>
                <w:szCs w:val="16"/>
              </w:rPr>
            </w:pPr>
            <w:r>
              <w:rPr>
                <w:szCs w:val="16"/>
                <w:lang w:val="en-GB"/>
              </w:rPr>
              <w:fldChar w:fldCharType="begin">
                <w:ffData>
                  <w:name w:val="Text24"/>
                  <w:enabled/>
                  <w:calcOnExit w:val="0"/>
                  <w:textInput/>
                </w:ffData>
              </w:fldChar>
            </w:r>
            <w:bookmarkStart w:id="24" w:name="Text24"/>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24"/>
          </w:p>
        </w:tc>
      </w:tr>
      <w:tr w:rsidR="00006D2E" w14:paraId="5A38B511" w14:textId="77777777">
        <w:tc>
          <w:tcPr>
            <w:tcW w:w="1514" w:type="pct"/>
            <w:tcBorders>
              <w:top w:val="single" w:sz="4" w:space="0" w:color="34B233"/>
              <w:left w:val="single" w:sz="4" w:space="0" w:color="34B233"/>
              <w:bottom w:val="single" w:sz="4" w:space="0" w:color="34B233"/>
              <w:right w:val="single" w:sz="4" w:space="0" w:color="34B233"/>
            </w:tcBorders>
          </w:tcPr>
          <w:p w14:paraId="54290EAD" w14:textId="77777777" w:rsidR="00006D2E" w:rsidRDefault="00006D2E">
            <w:pPr>
              <w:ind w:left="57" w:right="57"/>
              <w:rPr>
                <w:b/>
                <w:bCs/>
                <w:szCs w:val="16"/>
              </w:rPr>
            </w:pPr>
          </w:p>
        </w:tc>
        <w:tc>
          <w:tcPr>
            <w:tcW w:w="987" w:type="pct"/>
            <w:tcBorders>
              <w:top w:val="single" w:sz="4" w:space="0" w:color="34B233"/>
              <w:left w:val="single" w:sz="4" w:space="0" w:color="34B233"/>
              <w:bottom w:val="single" w:sz="4" w:space="0" w:color="34B233"/>
              <w:right w:val="single" w:sz="4" w:space="0" w:color="34B233"/>
            </w:tcBorders>
            <w:hideMark/>
          </w:tcPr>
          <w:p w14:paraId="4624E647" w14:textId="77777777" w:rsidR="00006D2E" w:rsidRDefault="00B2409E">
            <w:pPr>
              <w:ind w:left="57" w:right="57"/>
              <w:rPr>
                <w:szCs w:val="16"/>
              </w:rPr>
            </w:pPr>
            <w:r>
              <w:rPr>
                <w:szCs w:val="16"/>
                <w:lang w:val="en-GB"/>
              </w:rPr>
              <w:t>Telephone number:</w:t>
            </w:r>
          </w:p>
        </w:tc>
        <w:tc>
          <w:tcPr>
            <w:tcW w:w="2499" w:type="pct"/>
            <w:tcBorders>
              <w:top w:val="single" w:sz="4" w:space="0" w:color="34B233"/>
              <w:left w:val="single" w:sz="4" w:space="0" w:color="34B233"/>
              <w:bottom w:val="single" w:sz="4" w:space="0" w:color="34B233"/>
              <w:right w:val="single" w:sz="4" w:space="0" w:color="34B233"/>
            </w:tcBorders>
            <w:hideMark/>
          </w:tcPr>
          <w:p w14:paraId="10A30D0F" w14:textId="77777777" w:rsidR="00006D2E" w:rsidRDefault="00B2409E">
            <w:pPr>
              <w:ind w:left="57" w:right="57"/>
              <w:rPr>
                <w:szCs w:val="16"/>
              </w:rPr>
            </w:pPr>
            <w:r>
              <w:rPr>
                <w:szCs w:val="16"/>
                <w:lang w:val="en-GB"/>
              </w:rPr>
              <w:fldChar w:fldCharType="begin">
                <w:ffData>
                  <w:name w:val="Text25"/>
                  <w:enabled/>
                  <w:calcOnExit w:val="0"/>
                  <w:textInput/>
                </w:ffData>
              </w:fldChar>
            </w:r>
            <w:bookmarkStart w:id="25" w:name="Text25"/>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25"/>
          </w:p>
        </w:tc>
      </w:tr>
      <w:tr w:rsidR="00006D2E" w14:paraId="6A8BA95A" w14:textId="77777777">
        <w:tc>
          <w:tcPr>
            <w:tcW w:w="1514" w:type="pct"/>
            <w:tcBorders>
              <w:top w:val="single" w:sz="4" w:space="0" w:color="34B233"/>
              <w:left w:val="single" w:sz="4" w:space="0" w:color="34B233"/>
              <w:bottom w:val="single" w:sz="4" w:space="0" w:color="34B233"/>
              <w:right w:val="single" w:sz="4" w:space="0" w:color="34B233"/>
            </w:tcBorders>
          </w:tcPr>
          <w:p w14:paraId="4C8724FE" w14:textId="77777777" w:rsidR="00006D2E" w:rsidRDefault="00006D2E">
            <w:pPr>
              <w:ind w:left="57" w:right="57"/>
              <w:rPr>
                <w:b/>
                <w:bCs/>
                <w:szCs w:val="16"/>
              </w:rPr>
            </w:pPr>
          </w:p>
        </w:tc>
        <w:tc>
          <w:tcPr>
            <w:tcW w:w="987" w:type="pct"/>
            <w:tcBorders>
              <w:top w:val="single" w:sz="4" w:space="0" w:color="34B233"/>
              <w:left w:val="single" w:sz="4" w:space="0" w:color="34B233"/>
              <w:bottom w:val="single" w:sz="4" w:space="0" w:color="34B233"/>
              <w:right w:val="single" w:sz="4" w:space="0" w:color="34B233"/>
            </w:tcBorders>
            <w:hideMark/>
          </w:tcPr>
          <w:p w14:paraId="77A2F99D" w14:textId="77777777" w:rsidR="00006D2E" w:rsidRDefault="00B2409E">
            <w:pPr>
              <w:ind w:left="57" w:right="57"/>
              <w:rPr>
                <w:szCs w:val="16"/>
              </w:rPr>
            </w:pPr>
            <w:r>
              <w:rPr>
                <w:szCs w:val="16"/>
                <w:lang w:val="en-GB"/>
              </w:rPr>
              <w:t>Email:</w:t>
            </w:r>
          </w:p>
        </w:tc>
        <w:tc>
          <w:tcPr>
            <w:tcW w:w="2499" w:type="pct"/>
            <w:tcBorders>
              <w:top w:val="single" w:sz="4" w:space="0" w:color="34B233"/>
              <w:left w:val="single" w:sz="4" w:space="0" w:color="34B233"/>
              <w:bottom w:val="single" w:sz="4" w:space="0" w:color="34B233"/>
              <w:right w:val="single" w:sz="4" w:space="0" w:color="34B233"/>
            </w:tcBorders>
            <w:hideMark/>
          </w:tcPr>
          <w:p w14:paraId="424EF7F7" w14:textId="77777777" w:rsidR="00006D2E" w:rsidRDefault="00B2409E">
            <w:pPr>
              <w:ind w:left="57" w:right="57"/>
              <w:rPr>
                <w:szCs w:val="16"/>
              </w:rPr>
            </w:pPr>
            <w:r>
              <w:rPr>
                <w:szCs w:val="16"/>
                <w:lang w:val="en-GB"/>
              </w:rPr>
              <w:fldChar w:fldCharType="begin">
                <w:ffData>
                  <w:name w:val="Text26"/>
                  <w:enabled/>
                  <w:calcOnExit w:val="0"/>
                  <w:textInput/>
                </w:ffData>
              </w:fldChar>
            </w:r>
            <w:bookmarkStart w:id="26" w:name="Text26"/>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26"/>
          </w:p>
        </w:tc>
      </w:tr>
      <w:tr w:rsidR="00006D2E" w14:paraId="1EAB0E8D" w14:textId="77777777">
        <w:tc>
          <w:tcPr>
            <w:tcW w:w="1514" w:type="pct"/>
            <w:tcBorders>
              <w:top w:val="single" w:sz="4" w:space="0" w:color="34B233"/>
              <w:left w:val="single" w:sz="4" w:space="0" w:color="34B233"/>
              <w:bottom w:val="single" w:sz="4" w:space="0" w:color="34B233"/>
              <w:right w:val="single" w:sz="4" w:space="0" w:color="34B233"/>
            </w:tcBorders>
            <w:hideMark/>
          </w:tcPr>
          <w:p w14:paraId="0AECCDBF" w14:textId="77777777" w:rsidR="00006D2E" w:rsidRDefault="00B2409E">
            <w:pPr>
              <w:ind w:left="57" w:right="57"/>
              <w:rPr>
                <w:b/>
                <w:bCs/>
                <w:szCs w:val="16"/>
              </w:rPr>
            </w:pPr>
            <w:r>
              <w:rPr>
                <w:b/>
                <w:bCs/>
                <w:szCs w:val="16"/>
                <w:lang w:val="en-GB"/>
              </w:rPr>
              <w:t>Study advisor:</w:t>
            </w:r>
          </w:p>
        </w:tc>
        <w:tc>
          <w:tcPr>
            <w:tcW w:w="987" w:type="pct"/>
            <w:tcBorders>
              <w:top w:val="single" w:sz="4" w:space="0" w:color="34B233"/>
              <w:left w:val="single" w:sz="4" w:space="0" w:color="34B233"/>
              <w:bottom w:val="single" w:sz="4" w:space="0" w:color="34B233"/>
              <w:right w:val="single" w:sz="4" w:space="0" w:color="34B233"/>
            </w:tcBorders>
            <w:hideMark/>
          </w:tcPr>
          <w:p w14:paraId="399DC904" w14:textId="77777777" w:rsidR="00006D2E" w:rsidRDefault="00B2409E">
            <w:pPr>
              <w:ind w:left="57" w:right="57"/>
              <w:rPr>
                <w:szCs w:val="16"/>
              </w:rPr>
            </w:pPr>
            <w:r>
              <w:rPr>
                <w:szCs w:val="16"/>
                <w:lang w:val="en-GB"/>
              </w:rPr>
              <w:t>Name:</w:t>
            </w:r>
          </w:p>
        </w:tc>
        <w:tc>
          <w:tcPr>
            <w:tcW w:w="2499" w:type="pct"/>
            <w:tcBorders>
              <w:top w:val="single" w:sz="4" w:space="0" w:color="34B233"/>
              <w:left w:val="single" w:sz="4" w:space="0" w:color="34B233"/>
              <w:bottom w:val="single" w:sz="4" w:space="0" w:color="34B233"/>
              <w:right w:val="single" w:sz="4" w:space="0" w:color="34B233"/>
            </w:tcBorders>
            <w:hideMark/>
          </w:tcPr>
          <w:p w14:paraId="753573DE" w14:textId="77777777" w:rsidR="00006D2E" w:rsidRDefault="00B2409E">
            <w:pPr>
              <w:ind w:left="57" w:right="57"/>
              <w:rPr>
                <w:szCs w:val="16"/>
              </w:rPr>
            </w:pPr>
            <w:r>
              <w:rPr>
                <w:szCs w:val="16"/>
                <w:lang w:val="en-GB"/>
              </w:rPr>
              <w:fldChar w:fldCharType="begin">
                <w:ffData>
                  <w:name w:val="Text27"/>
                  <w:enabled/>
                  <w:calcOnExit w:val="0"/>
                  <w:textInput/>
                </w:ffData>
              </w:fldChar>
            </w:r>
            <w:bookmarkStart w:id="27" w:name="Text27"/>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27"/>
          </w:p>
        </w:tc>
      </w:tr>
      <w:tr w:rsidR="00006D2E" w14:paraId="45E84B29" w14:textId="77777777">
        <w:tc>
          <w:tcPr>
            <w:tcW w:w="1514" w:type="pct"/>
            <w:tcBorders>
              <w:top w:val="single" w:sz="4" w:space="0" w:color="34B233"/>
              <w:left w:val="single" w:sz="4" w:space="0" w:color="34B233"/>
              <w:bottom w:val="single" w:sz="4" w:space="0" w:color="34B233"/>
              <w:right w:val="single" w:sz="4" w:space="0" w:color="34B233"/>
            </w:tcBorders>
          </w:tcPr>
          <w:p w14:paraId="2359F74A" w14:textId="77777777" w:rsidR="00006D2E" w:rsidRDefault="00006D2E">
            <w:pPr>
              <w:ind w:left="57" w:right="57"/>
              <w:rPr>
                <w:b/>
                <w:bCs/>
                <w:szCs w:val="16"/>
              </w:rPr>
            </w:pPr>
          </w:p>
        </w:tc>
        <w:tc>
          <w:tcPr>
            <w:tcW w:w="987" w:type="pct"/>
            <w:tcBorders>
              <w:top w:val="single" w:sz="4" w:space="0" w:color="34B233"/>
              <w:left w:val="single" w:sz="4" w:space="0" w:color="34B233"/>
              <w:bottom w:val="single" w:sz="4" w:space="0" w:color="34B233"/>
              <w:right w:val="single" w:sz="4" w:space="0" w:color="34B233"/>
            </w:tcBorders>
            <w:hideMark/>
          </w:tcPr>
          <w:p w14:paraId="4D7090F9" w14:textId="77777777" w:rsidR="00006D2E" w:rsidRDefault="00B2409E">
            <w:pPr>
              <w:ind w:left="57" w:right="57"/>
              <w:rPr>
                <w:szCs w:val="16"/>
              </w:rPr>
            </w:pPr>
            <w:r>
              <w:rPr>
                <w:szCs w:val="16"/>
                <w:lang w:val="en-GB"/>
              </w:rPr>
              <w:t>Telephone number:</w:t>
            </w:r>
          </w:p>
        </w:tc>
        <w:tc>
          <w:tcPr>
            <w:tcW w:w="2499" w:type="pct"/>
            <w:tcBorders>
              <w:top w:val="single" w:sz="4" w:space="0" w:color="34B233"/>
              <w:left w:val="single" w:sz="4" w:space="0" w:color="34B233"/>
              <w:bottom w:val="single" w:sz="4" w:space="0" w:color="34B233"/>
              <w:right w:val="single" w:sz="4" w:space="0" w:color="34B233"/>
            </w:tcBorders>
            <w:hideMark/>
          </w:tcPr>
          <w:p w14:paraId="7276780C" w14:textId="77777777" w:rsidR="00006D2E" w:rsidRDefault="00B2409E">
            <w:pPr>
              <w:ind w:left="57" w:right="57"/>
              <w:rPr>
                <w:szCs w:val="16"/>
              </w:rPr>
            </w:pPr>
            <w:r>
              <w:rPr>
                <w:szCs w:val="16"/>
                <w:lang w:val="en-GB"/>
              </w:rPr>
              <w:fldChar w:fldCharType="begin">
                <w:ffData>
                  <w:name w:val="Text28"/>
                  <w:enabled/>
                  <w:calcOnExit w:val="0"/>
                  <w:textInput/>
                </w:ffData>
              </w:fldChar>
            </w:r>
            <w:bookmarkStart w:id="28" w:name="Text28"/>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28"/>
          </w:p>
        </w:tc>
      </w:tr>
      <w:tr w:rsidR="00006D2E" w14:paraId="468CE5E9" w14:textId="77777777">
        <w:tc>
          <w:tcPr>
            <w:tcW w:w="1514" w:type="pct"/>
            <w:tcBorders>
              <w:top w:val="single" w:sz="4" w:space="0" w:color="34B233"/>
              <w:left w:val="single" w:sz="4" w:space="0" w:color="34B233"/>
              <w:bottom w:val="single" w:sz="4" w:space="0" w:color="34B233"/>
              <w:right w:val="single" w:sz="4" w:space="0" w:color="34B233"/>
            </w:tcBorders>
          </w:tcPr>
          <w:p w14:paraId="7B9845D3" w14:textId="77777777" w:rsidR="00006D2E" w:rsidRDefault="00006D2E">
            <w:pPr>
              <w:ind w:left="57" w:right="57"/>
              <w:rPr>
                <w:b/>
                <w:bCs/>
                <w:szCs w:val="16"/>
              </w:rPr>
            </w:pPr>
          </w:p>
        </w:tc>
        <w:tc>
          <w:tcPr>
            <w:tcW w:w="987" w:type="pct"/>
            <w:tcBorders>
              <w:top w:val="single" w:sz="4" w:space="0" w:color="34B233"/>
              <w:left w:val="single" w:sz="4" w:space="0" w:color="34B233"/>
              <w:bottom w:val="single" w:sz="4" w:space="0" w:color="34B233"/>
              <w:right w:val="single" w:sz="4" w:space="0" w:color="34B233"/>
            </w:tcBorders>
            <w:hideMark/>
          </w:tcPr>
          <w:p w14:paraId="1BBB9901" w14:textId="77777777" w:rsidR="00006D2E" w:rsidRDefault="00B2409E">
            <w:pPr>
              <w:ind w:left="57" w:right="57"/>
              <w:rPr>
                <w:szCs w:val="16"/>
              </w:rPr>
            </w:pPr>
            <w:r>
              <w:rPr>
                <w:szCs w:val="16"/>
                <w:lang w:val="en-GB"/>
              </w:rPr>
              <w:t>Email:</w:t>
            </w:r>
          </w:p>
        </w:tc>
        <w:tc>
          <w:tcPr>
            <w:tcW w:w="2499" w:type="pct"/>
            <w:tcBorders>
              <w:top w:val="single" w:sz="4" w:space="0" w:color="34B233"/>
              <w:left w:val="single" w:sz="4" w:space="0" w:color="34B233"/>
              <w:bottom w:val="single" w:sz="4" w:space="0" w:color="34B233"/>
              <w:right w:val="single" w:sz="4" w:space="0" w:color="34B233"/>
            </w:tcBorders>
            <w:hideMark/>
          </w:tcPr>
          <w:p w14:paraId="06E97DD4" w14:textId="77777777" w:rsidR="00006D2E" w:rsidRDefault="00B2409E">
            <w:pPr>
              <w:ind w:left="57" w:right="57"/>
              <w:rPr>
                <w:szCs w:val="16"/>
              </w:rPr>
            </w:pPr>
            <w:r>
              <w:rPr>
                <w:szCs w:val="16"/>
                <w:lang w:val="en-GB"/>
              </w:rPr>
              <w:fldChar w:fldCharType="begin">
                <w:ffData>
                  <w:name w:val="Text29"/>
                  <w:enabled/>
                  <w:calcOnExit w:val="0"/>
                  <w:textInput/>
                </w:ffData>
              </w:fldChar>
            </w:r>
            <w:bookmarkStart w:id="29" w:name="Text29"/>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29"/>
          </w:p>
        </w:tc>
      </w:tr>
      <w:tr w:rsidR="00006D2E" w14:paraId="2DE3BB56" w14:textId="77777777">
        <w:tc>
          <w:tcPr>
            <w:tcW w:w="1514" w:type="pct"/>
            <w:tcBorders>
              <w:top w:val="single" w:sz="4" w:space="0" w:color="34B233"/>
              <w:left w:val="single" w:sz="4" w:space="0" w:color="34B233"/>
              <w:bottom w:val="single" w:sz="4" w:space="0" w:color="34B233"/>
              <w:right w:val="single" w:sz="4" w:space="0" w:color="34B233"/>
            </w:tcBorders>
            <w:hideMark/>
          </w:tcPr>
          <w:p w14:paraId="265D08D1" w14:textId="77777777" w:rsidR="00006D2E" w:rsidRDefault="00B2409E">
            <w:pPr>
              <w:ind w:left="57" w:right="57"/>
              <w:rPr>
                <w:b/>
                <w:bCs/>
                <w:szCs w:val="16"/>
              </w:rPr>
            </w:pPr>
            <w:r>
              <w:rPr>
                <w:b/>
                <w:bCs/>
                <w:szCs w:val="16"/>
                <w:lang w:val="en-GB"/>
              </w:rPr>
              <w:t>Project:</w:t>
            </w:r>
          </w:p>
        </w:tc>
        <w:tc>
          <w:tcPr>
            <w:tcW w:w="987" w:type="pct"/>
            <w:tcBorders>
              <w:top w:val="single" w:sz="4" w:space="0" w:color="34B233"/>
              <w:left w:val="single" w:sz="4" w:space="0" w:color="34B233"/>
              <w:bottom w:val="single" w:sz="4" w:space="0" w:color="34B233"/>
              <w:right w:val="single" w:sz="4" w:space="0" w:color="34B233"/>
            </w:tcBorders>
            <w:hideMark/>
          </w:tcPr>
          <w:p w14:paraId="5A28065A" w14:textId="77777777" w:rsidR="00006D2E" w:rsidRDefault="00B2409E">
            <w:pPr>
              <w:ind w:left="57" w:right="57"/>
              <w:rPr>
                <w:szCs w:val="16"/>
              </w:rPr>
            </w:pPr>
            <w:r>
              <w:rPr>
                <w:szCs w:val="16"/>
                <w:lang w:val="en-GB"/>
              </w:rPr>
              <w:t>Title:</w:t>
            </w:r>
          </w:p>
        </w:tc>
        <w:tc>
          <w:tcPr>
            <w:tcW w:w="2499" w:type="pct"/>
            <w:tcBorders>
              <w:top w:val="single" w:sz="4" w:space="0" w:color="34B233"/>
              <w:left w:val="single" w:sz="4" w:space="0" w:color="34B233"/>
              <w:bottom w:val="single" w:sz="4" w:space="0" w:color="34B233"/>
              <w:right w:val="single" w:sz="4" w:space="0" w:color="34B233"/>
            </w:tcBorders>
            <w:hideMark/>
          </w:tcPr>
          <w:p w14:paraId="4C888F06" w14:textId="77777777" w:rsidR="00006D2E" w:rsidRDefault="00B2409E">
            <w:pPr>
              <w:ind w:left="57" w:right="57"/>
              <w:rPr>
                <w:szCs w:val="16"/>
              </w:rPr>
            </w:pPr>
            <w:r>
              <w:rPr>
                <w:szCs w:val="16"/>
                <w:lang w:val="en-GB"/>
              </w:rPr>
              <w:fldChar w:fldCharType="begin">
                <w:ffData>
                  <w:name w:val="Text30"/>
                  <w:enabled/>
                  <w:calcOnExit w:val="0"/>
                  <w:textInput/>
                </w:ffData>
              </w:fldChar>
            </w:r>
            <w:bookmarkStart w:id="30" w:name="Text30"/>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30"/>
          </w:p>
        </w:tc>
      </w:tr>
      <w:tr w:rsidR="00006D2E" w14:paraId="6F1DDAD0" w14:textId="77777777">
        <w:tc>
          <w:tcPr>
            <w:tcW w:w="1514" w:type="pct"/>
            <w:tcBorders>
              <w:top w:val="single" w:sz="4" w:space="0" w:color="34B233"/>
              <w:left w:val="single" w:sz="4" w:space="0" w:color="34B233"/>
              <w:bottom w:val="single" w:sz="4" w:space="0" w:color="34B233"/>
              <w:right w:val="single" w:sz="4" w:space="0" w:color="34B233"/>
            </w:tcBorders>
          </w:tcPr>
          <w:p w14:paraId="1496AA23" w14:textId="77777777" w:rsidR="00006D2E" w:rsidRDefault="00006D2E">
            <w:pPr>
              <w:ind w:left="57" w:right="57"/>
              <w:rPr>
                <w:b/>
                <w:bCs/>
                <w:szCs w:val="16"/>
              </w:rPr>
            </w:pPr>
          </w:p>
        </w:tc>
        <w:tc>
          <w:tcPr>
            <w:tcW w:w="987" w:type="pct"/>
            <w:tcBorders>
              <w:top w:val="single" w:sz="4" w:space="0" w:color="34B233"/>
              <w:left w:val="single" w:sz="4" w:space="0" w:color="34B233"/>
              <w:bottom w:val="single" w:sz="4" w:space="0" w:color="34B233"/>
              <w:right w:val="single" w:sz="4" w:space="0" w:color="34B233"/>
            </w:tcBorders>
            <w:hideMark/>
          </w:tcPr>
          <w:p w14:paraId="7309B6A9" w14:textId="77777777" w:rsidR="00006D2E" w:rsidRDefault="00B2409E">
            <w:pPr>
              <w:ind w:left="57" w:right="57"/>
              <w:rPr>
                <w:szCs w:val="16"/>
              </w:rPr>
            </w:pPr>
            <w:r>
              <w:rPr>
                <w:szCs w:val="16"/>
                <w:lang w:val="en-GB"/>
              </w:rPr>
              <w:t>Subject:</w:t>
            </w:r>
          </w:p>
        </w:tc>
        <w:tc>
          <w:tcPr>
            <w:tcW w:w="2499" w:type="pct"/>
            <w:tcBorders>
              <w:top w:val="single" w:sz="4" w:space="0" w:color="34B233"/>
              <w:left w:val="single" w:sz="4" w:space="0" w:color="34B233"/>
              <w:bottom w:val="single" w:sz="4" w:space="0" w:color="34B233"/>
              <w:right w:val="single" w:sz="4" w:space="0" w:color="34B233"/>
            </w:tcBorders>
            <w:hideMark/>
          </w:tcPr>
          <w:p w14:paraId="56B16934" w14:textId="77777777" w:rsidR="00006D2E" w:rsidRDefault="00B2409E">
            <w:pPr>
              <w:ind w:left="57" w:right="57"/>
              <w:rPr>
                <w:szCs w:val="16"/>
              </w:rPr>
            </w:pPr>
            <w:r>
              <w:rPr>
                <w:szCs w:val="16"/>
                <w:lang w:val="en-GB"/>
              </w:rPr>
              <w:fldChar w:fldCharType="begin">
                <w:ffData>
                  <w:name w:val="Text31"/>
                  <w:enabled/>
                  <w:calcOnExit w:val="0"/>
                  <w:textInput/>
                </w:ffData>
              </w:fldChar>
            </w:r>
            <w:bookmarkStart w:id="31" w:name="Text31"/>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31"/>
          </w:p>
        </w:tc>
      </w:tr>
      <w:tr w:rsidR="00006D2E" w:rsidRPr="00246556" w14:paraId="347CE16E" w14:textId="77777777">
        <w:tc>
          <w:tcPr>
            <w:tcW w:w="1514" w:type="pct"/>
            <w:tcBorders>
              <w:top w:val="single" w:sz="4" w:space="0" w:color="34B233"/>
              <w:left w:val="single" w:sz="4" w:space="0" w:color="34B233"/>
              <w:bottom w:val="single" w:sz="4" w:space="0" w:color="34B233"/>
              <w:right w:val="single" w:sz="4" w:space="0" w:color="34B233"/>
            </w:tcBorders>
          </w:tcPr>
          <w:p w14:paraId="67603F1E" w14:textId="77777777" w:rsidR="00006D2E" w:rsidRDefault="00006D2E">
            <w:pPr>
              <w:ind w:left="57" w:right="57"/>
              <w:rPr>
                <w:b/>
                <w:bCs/>
                <w:szCs w:val="16"/>
              </w:rPr>
            </w:pPr>
          </w:p>
        </w:tc>
        <w:tc>
          <w:tcPr>
            <w:tcW w:w="987" w:type="pct"/>
            <w:tcBorders>
              <w:top w:val="single" w:sz="4" w:space="0" w:color="34B233"/>
              <w:left w:val="single" w:sz="4" w:space="0" w:color="34B233"/>
              <w:bottom w:val="single" w:sz="4" w:space="0" w:color="34B233"/>
              <w:right w:val="single" w:sz="4" w:space="0" w:color="34B233"/>
            </w:tcBorders>
            <w:hideMark/>
          </w:tcPr>
          <w:p w14:paraId="72624EEB" w14:textId="77777777" w:rsidR="00006D2E" w:rsidRDefault="00B2409E">
            <w:pPr>
              <w:ind w:left="57" w:right="57"/>
              <w:rPr>
                <w:szCs w:val="16"/>
              </w:rPr>
            </w:pPr>
            <w:r>
              <w:rPr>
                <w:szCs w:val="16"/>
                <w:lang w:val="en-GB"/>
              </w:rPr>
              <w:t>Brief description:</w:t>
            </w:r>
          </w:p>
        </w:tc>
        <w:tc>
          <w:tcPr>
            <w:tcW w:w="2499" w:type="pct"/>
            <w:tcBorders>
              <w:top w:val="single" w:sz="4" w:space="0" w:color="34B233"/>
              <w:left w:val="single" w:sz="4" w:space="0" w:color="34B233"/>
              <w:bottom w:val="single" w:sz="4" w:space="0" w:color="34B233"/>
              <w:right w:val="single" w:sz="4" w:space="0" w:color="34B233"/>
            </w:tcBorders>
            <w:hideMark/>
          </w:tcPr>
          <w:p w14:paraId="407A723A" w14:textId="77777777" w:rsidR="00006D2E" w:rsidRPr="00BE66F5" w:rsidRDefault="00B2409E">
            <w:pPr>
              <w:ind w:left="57" w:right="57"/>
              <w:rPr>
                <w:szCs w:val="16"/>
                <w:lang w:val="en-US"/>
              </w:rPr>
            </w:pPr>
            <w:r>
              <w:rPr>
                <w:szCs w:val="16"/>
                <w:lang w:val="en-GB"/>
              </w:rPr>
              <w:fldChar w:fldCharType="begin">
                <w:ffData>
                  <w:name w:val="Text32"/>
                  <w:enabled/>
                  <w:calcOnExit w:val="0"/>
                  <w:textInput/>
                </w:ffData>
              </w:fldChar>
            </w:r>
            <w:bookmarkStart w:id="32" w:name="Text32"/>
            <w:r>
              <w:rPr>
                <w:szCs w:val="16"/>
                <w:lang w:val="en-GB"/>
              </w:rPr>
              <w:instrText xml:space="preserve"> FORMTEXT </w:instrText>
            </w:r>
            <w:r>
              <w:rPr>
                <w:szCs w:val="16"/>
                <w:lang w:val="en-GB"/>
              </w:rPr>
            </w:r>
            <w:r>
              <w:rPr>
                <w:szCs w:val="16"/>
                <w:lang w:val="en-GB"/>
              </w:rPr>
              <w:fldChar w:fldCharType="separate"/>
            </w:r>
            <w:r>
              <w:rPr>
                <w:noProof/>
                <w:szCs w:val="16"/>
                <w:lang w:val="en-GB"/>
              </w:rPr>
              <w:t xml:space="preserve">If the student writes something here, the internship coordinator should be able to edit/add to the text (this should be simple enough), and add a comment in the margin after the edit (via insert/comment). </w:t>
            </w:r>
            <w:r>
              <w:rPr>
                <w:lang w:val="en-GB"/>
              </w:rPr>
              <w:fldChar w:fldCharType="end"/>
            </w:r>
            <w:bookmarkEnd w:id="32"/>
          </w:p>
        </w:tc>
      </w:tr>
      <w:tr w:rsidR="00006D2E" w14:paraId="6A7D976E" w14:textId="77777777">
        <w:tc>
          <w:tcPr>
            <w:tcW w:w="1514" w:type="pct"/>
            <w:tcBorders>
              <w:top w:val="single" w:sz="4" w:space="0" w:color="34B233"/>
              <w:left w:val="single" w:sz="4" w:space="0" w:color="34B233"/>
              <w:bottom w:val="single" w:sz="4" w:space="0" w:color="34B233"/>
              <w:right w:val="single" w:sz="4" w:space="0" w:color="34B233"/>
            </w:tcBorders>
            <w:hideMark/>
          </w:tcPr>
          <w:p w14:paraId="35E101F1" w14:textId="77777777" w:rsidR="00006D2E" w:rsidRDefault="00B2409E">
            <w:pPr>
              <w:ind w:left="57" w:right="57"/>
              <w:rPr>
                <w:b/>
                <w:bCs/>
                <w:szCs w:val="16"/>
              </w:rPr>
            </w:pPr>
            <w:r>
              <w:rPr>
                <w:b/>
                <w:bCs/>
                <w:szCs w:val="16"/>
                <w:lang w:val="en-GB"/>
              </w:rPr>
              <w:t>Internship period</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1414513F" w14:textId="77777777" w:rsidR="00006D2E" w:rsidRDefault="00B2409E">
            <w:pPr>
              <w:ind w:left="57" w:right="57"/>
              <w:rPr>
                <w:szCs w:val="16"/>
              </w:rPr>
            </w:pPr>
            <w:r>
              <w:rPr>
                <w:szCs w:val="16"/>
                <w:lang w:val="en-GB"/>
              </w:rPr>
              <w:t xml:space="preserve">From </w:t>
            </w:r>
            <w:r>
              <w:rPr>
                <w:szCs w:val="16"/>
                <w:lang w:val="en-GB"/>
              </w:rPr>
              <w:fldChar w:fldCharType="begin">
                <w:ffData>
                  <w:name w:val="Text50"/>
                  <w:enabled/>
                  <w:calcOnExit w:val="0"/>
                  <w:textInput/>
                </w:ffData>
              </w:fldChar>
            </w:r>
            <w:bookmarkStart w:id="33" w:name="Text50"/>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33"/>
            <w:r>
              <w:rPr>
                <w:szCs w:val="16"/>
                <w:lang w:val="en-GB"/>
              </w:rPr>
              <w:t xml:space="preserve"> to </w:t>
            </w:r>
            <w:r>
              <w:rPr>
                <w:szCs w:val="16"/>
                <w:lang w:val="en-GB"/>
              </w:rPr>
              <w:fldChar w:fldCharType="begin">
                <w:ffData>
                  <w:name w:val="Text51"/>
                  <w:enabled/>
                  <w:calcOnExit w:val="0"/>
                  <w:textInput/>
                </w:ffData>
              </w:fldChar>
            </w:r>
            <w:bookmarkStart w:id="34" w:name="Text51"/>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34"/>
          </w:p>
        </w:tc>
      </w:tr>
      <w:tr w:rsidR="00006D2E" w14:paraId="3AFE1AFE" w14:textId="77777777">
        <w:tc>
          <w:tcPr>
            <w:tcW w:w="1514" w:type="pct"/>
            <w:tcBorders>
              <w:top w:val="single" w:sz="4" w:space="0" w:color="34B233"/>
              <w:left w:val="single" w:sz="4" w:space="0" w:color="34B233"/>
              <w:bottom w:val="single" w:sz="4" w:space="0" w:color="34B233"/>
              <w:right w:val="single" w:sz="4" w:space="0" w:color="34B233"/>
            </w:tcBorders>
            <w:hideMark/>
          </w:tcPr>
          <w:p w14:paraId="6F2743FB" w14:textId="77777777" w:rsidR="00006D2E" w:rsidRDefault="00B2409E">
            <w:pPr>
              <w:ind w:left="57" w:right="57"/>
              <w:rPr>
                <w:b/>
                <w:bCs/>
                <w:szCs w:val="16"/>
              </w:rPr>
            </w:pPr>
            <w:r>
              <w:rPr>
                <w:b/>
                <w:bCs/>
                <w:szCs w:val="16"/>
                <w:lang w:val="en-GB"/>
              </w:rPr>
              <w:t>Internship location:</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5067D909" w14:textId="77777777" w:rsidR="00006D2E" w:rsidRDefault="00B2409E">
            <w:pPr>
              <w:ind w:left="57" w:right="57"/>
              <w:rPr>
                <w:szCs w:val="16"/>
              </w:rPr>
            </w:pPr>
            <w:r>
              <w:rPr>
                <w:szCs w:val="16"/>
                <w:lang w:val="en-GB"/>
              </w:rPr>
              <w:fldChar w:fldCharType="begin">
                <w:ffData>
                  <w:name w:val="Text33"/>
                  <w:enabled/>
                  <w:calcOnExit w:val="0"/>
                  <w:textInput/>
                </w:ffData>
              </w:fldChar>
            </w:r>
            <w:bookmarkStart w:id="35" w:name="Text33"/>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35"/>
          </w:p>
        </w:tc>
      </w:tr>
      <w:tr w:rsidR="00006D2E" w14:paraId="31AC373F" w14:textId="77777777">
        <w:tc>
          <w:tcPr>
            <w:tcW w:w="1514" w:type="pct"/>
            <w:tcBorders>
              <w:top w:val="single" w:sz="4" w:space="0" w:color="34B233"/>
              <w:left w:val="single" w:sz="4" w:space="0" w:color="34B233"/>
              <w:bottom w:val="single" w:sz="4" w:space="0" w:color="34B233"/>
              <w:right w:val="single" w:sz="4" w:space="0" w:color="34B233"/>
            </w:tcBorders>
            <w:hideMark/>
          </w:tcPr>
          <w:p w14:paraId="415E4B41" w14:textId="77777777" w:rsidR="00006D2E" w:rsidRDefault="00B2409E">
            <w:pPr>
              <w:ind w:left="57" w:right="57"/>
              <w:rPr>
                <w:b/>
                <w:bCs/>
                <w:szCs w:val="16"/>
              </w:rPr>
            </w:pPr>
            <w:r>
              <w:rPr>
                <w:b/>
                <w:bCs/>
                <w:szCs w:val="16"/>
                <w:lang w:val="en-GB"/>
              </w:rPr>
              <w:t>Course code:</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5979D34E" w14:textId="77777777" w:rsidR="00006D2E" w:rsidRDefault="00B2409E">
            <w:pPr>
              <w:ind w:left="57" w:right="57"/>
              <w:rPr>
                <w:szCs w:val="16"/>
              </w:rPr>
            </w:pPr>
            <w:r>
              <w:rPr>
                <w:szCs w:val="16"/>
                <w:lang w:val="en-GB"/>
              </w:rPr>
              <w:fldChar w:fldCharType="begin">
                <w:ffData>
                  <w:name w:val="Text34"/>
                  <w:enabled/>
                  <w:calcOnExit w:val="0"/>
                  <w:textInput/>
                </w:ffData>
              </w:fldChar>
            </w:r>
            <w:bookmarkStart w:id="36" w:name="Text34"/>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36"/>
          </w:p>
        </w:tc>
      </w:tr>
      <w:tr w:rsidR="00006D2E" w14:paraId="0431B9E8" w14:textId="77777777">
        <w:tc>
          <w:tcPr>
            <w:tcW w:w="1514" w:type="pct"/>
            <w:tcBorders>
              <w:top w:val="single" w:sz="4" w:space="0" w:color="34B233"/>
              <w:left w:val="single" w:sz="4" w:space="0" w:color="34B233"/>
              <w:bottom w:val="single" w:sz="4" w:space="0" w:color="34B233"/>
              <w:right w:val="single" w:sz="4" w:space="0" w:color="34B233"/>
            </w:tcBorders>
            <w:hideMark/>
          </w:tcPr>
          <w:p w14:paraId="36D0328C" w14:textId="77777777" w:rsidR="00006D2E" w:rsidRPr="00BE66F5" w:rsidRDefault="00B2409E">
            <w:pPr>
              <w:ind w:left="57" w:right="57"/>
              <w:rPr>
                <w:b/>
                <w:bCs/>
                <w:szCs w:val="16"/>
                <w:lang w:val="en-US"/>
              </w:rPr>
            </w:pPr>
            <w:r>
              <w:rPr>
                <w:b/>
                <w:bCs/>
                <w:szCs w:val="16"/>
                <w:lang w:val="en-GB"/>
              </w:rPr>
              <w:t>The number of internship ECTS credits</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6C2FE359" w14:textId="77777777" w:rsidR="00006D2E" w:rsidRDefault="00B2409E">
            <w:pPr>
              <w:ind w:left="57" w:right="57"/>
              <w:rPr>
                <w:szCs w:val="16"/>
              </w:rPr>
            </w:pPr>
            <w:r>
              <w:rPr>
                <w:szCs w:val="16"/>
                <w:lang w:val="en-GB"/>
              </w:rPr>
              <w:fldChar w:fldCharType="begin">
                <w:ffData>
                  <w:name w:val="Text35"/>
                  <w:enabled/>
                  <w:calcOnExit w:val="0"/>
                  <w:textInput/>
                </w:ffData>
              </w:fldChar>
            </w:r>
            <w:bookmarkStart w:id="37" w:name="Text35"/>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37"/>
          </w:p>
        </w:tc>
      </w:tr>
      <w:tr w:rsidR="00006D2E" w14:paraId="35D09C0C" w14:textId="77777777">
        <w:tc>
          <w:tcPr>
            <w:tcW w:w="1514" w:type="pct"/>
            <w:tcBorders>
              <w:top w:val="single" w:sz="4" w:space="0" w:color="34B233"/>
              <w:left w:val="single" w:sz="4" w:space="0" w:color="34B233"/>
              <w:bottom w:val="single" w:sz="4" w:space="0" w:color="34B233"/>
              <w:right w:val="single" w:sz="4" w:space="0" w:color="34B233"/>
            </w:tcBorders>
            <w:hideMark/>
          </w:tcPr>
          <w:p w14:paraId="02B5B467" w14:textId="77777777" w:rsidR="00006D2E" w:rsidRDefault="00B2409E">
            <w:pPr>
              <w:ind w:left="57" w:right="57"/>
              <w:rPr>
                <w:b/>
                <w:bCs/>
                <w:szCs w:val="16"/>
              </w:rPr>
            </w:pPr>
            <w:r>
              <w:rPr>
                <w:b/>
                <w:bCs/>
                <w:szCs w:val="16"/>
                <w:lang w:val="en-GB"/>
              </w:rPr>
              <w:t>Internship pay</w:t>
            </w:r>
            <w:r w:rsidRPr="00CF69BE">
              <w:rPr>
                <w:szCs w:val="16"/>
                <w:vertAlign w:val="superscript"/>
                <w:lang w:val="en-GB"/>
              </w:rPr>
              <w:footnoteReference w:id="2"/>
            </w:r>
            <w:r w:rsidRPr="00CF69BE">
              <w:rPr>
                <w:b/>
                <w:bCs/>
                <w:szCs w:val="16"/>
                <w:lang w:val="en-GB"/>
              </w:rPr>
              <w:t>:</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0FD692F6" w14:textId="77777777" w:rsidR="00006D2E" w:rsidRDefault="00B2409E">
            <w:pPr>
              <w:ind w:left="57" w:right="57"/>
              <w:rPr>
                <w:szCs w:val="16"/>
              </w:rPr>
            </w:pPr>
            <w:r>
              <w:rPr>
                <w:szCs w:val="16"/>
                <w:lang w:val="en-GB"/>
              </w:rPr>
              <w:t xml:space="preserve">€ </w:t>
            </w:r>
            <w:r>
              <w:rPr>
                <w:szCs w:val="16"/>
                <w:lang w:val="en-GB"/>
              </w:rPr>
              <w:fldChar w:fldCharType="begin">
                <w:ffData>
                  <w:name w:val="Text36"/>
                  <w:enabled/>
                  <w:calcOnExit w:val="0"/>
                  <w:textInput/>
                </w:ffData>
              </w:fldChar>
            </w:r>
            <w:bookmarkStart w:id="38" w:name="Text36"/>
            <w:r>
              <w:rPr>
                <w:szCs w:val="16"/>
                <w:lang w:val="en-GB"/>
              </w:rPr>
              <w:instrText xml:space="preserve"> FORMTEXT </w:instrText>
            </w:r>
            <w:r>
              <w:rPr>
                <w:szCs w:val="16"/>
                <w:lang w:val="en-GB"/>
              </w:rPr>
            </w:r>
            <w:r>
              <w:rPr>
                <w:szCs w:val="16"/>
                <w:lang w:val="en-GB"/>
              </w:rPr>
              <w:fldChar w:fldCharType="separate"/>
            </w:r>
            <w:r>
              <w:rPr>
                <w:noProof/>
                <w:szCs w:val="16"/>
                <w:lang w:val="en-GB"/>
              </w:rPr>
              <w:t>     </w:t>
            </w:r>
            <w:r>
              <w:rPr>
                <w:szCs w:val="16"/>
                <w:lang w:val="en-GB"/>
              </w:rPr>
              <w:fldChar w:fldCharType="end"/>
            </w:r>
            <w:bookmarkEnd w:id="38"/>
            <w:r>
              <w:rPr>
                <w:szCs w:val="16"/>
                <w:lang w:val="en-GB"/>
              </w:rPr>
              <w:t xml:space="preserve"> nett per month</w:t>
            </w:r>
          </w:p>
        </w:tc>
      </w:tr>
      <w:tr w:rsidR="00006D2E" w14:paraId="0F770180" w14:textId="77777777">
        <w:tc>
          <w:tcPr>
            <w:tcW w:w="1514" w:type="pct"/>
            <w:tcBorders>
              <w:top w:val="single" w:sz="4" w:space="0" w:color="34B233"/>
              <w:left w:val="single" w:sz="4" w:space="0" w:color="34B233"/>
              <w:bottom w:val="single" w:sz="4" w:space="0" w:color="34B233"/>
              <w:right w:val="single" w:sz="4" w:space="0" w:color="34B233"/>
            </w:tcBorders>
            <w:hideMark/>
          </w:tcPr>
          <w:p w14:paraId="1EFF3714" w14:textId="77777777" w:rsidR="00006D2E" w:rsidRDefault="00B2409E">
            <w:pPr>
              <w:ind w:left="57" w:right="57"/>
              <w:rPr>
                <w:b/>
                <w:bCs/>
                <w:szCs w:val="16"/>
              </w:rPr>
            </w:pPr>
            <w:r>
              <w:rPr>
                <w:b/>
                <w:bCs/>
                <w:szCs w:val="16"/>
                <w:lang w:val="en-GB"/>
              </w:rPr>
              <w:t>Expense allowance</w:t>
            </w:r>
            <w:r>
              <w:rPr>
                <w:rStyle w:val="Voetnootmarkering"/>
                <w:szCs w:val="16"/>
                <w:lang w:val="en-GB"/>
              </w:rPr>
              <w:footnoteReference w:id="3"/>
            </w:r>
            <w:r>
              <w:rPr>
                <w:b/>
                <w:bCs/>
                <w:szCs w:val="16"/>
                <w:lang w:val="en-GB"/>
              </w:rPr>
              <w:t>:</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3FF0AF04" w14:textId="77777777" w:rsidR="00006D2E" w:rsidRDefault="00B2409E">
            <w:pPr>
              <w:ind w:left="57" w:right="57"/>
              <w:rPr>
                <w:szCs w:val="16"/>
              </w:rPr>
            </w:pPr>
            <w:r>
              <w:rPr>
                <w:szCs w:val="16"/>
                <w:lang w:val="en-GB"/>
              </w:rPr>
              <w:t xml:space="preserve">€ </w:t>
            </w:r>
            <w:r>
              <w:rPr>
                <w:szCs w:val="16"/>
                <w:lang w:val="en-GB"/>
              </w:rPr>
              <w:fldChar w:fldCharType="begin">
                <w:ffData>
                  <w:name w:val="Text37"/>
                  <w:enabled/>
                  <w:calcOnExit w:val="0"/>
                  <w:textInput/>
                </w:ffData>
              </w:fldChar>
            </w:r>
            <w:bookmarkStart w:id="39" w:name="Text37"/>
            <w:r>
              <w:rPr>
                <w:szCs w:val="16"/>
                <w:lang w:val="en-GB"/>
              </w:rPr>
              <w:instrText xml:space="preserve"> FORMTEXT </w:instrText>
            </w:r>
            <w:r>
              <w:rPr>
                <w:szCs w:val="16"/>
                <w:lang w:val="en-GB"/>
              </w:rPr>
            </w:r>
            <w:r>
              <w:rPr>
                <w:szCs w:val="16"/>
                <w:lang w:val="en-GB"/>
              </w:rPr>
              <w:fldChar w:fldCharType="separate"/>
            </w:r>
            <w:r>
              <w:rPr>
                <w:noProof/>
                <w:szCs w:val="16"/>
                <w:lang w:val="en-GB"/>
              </w:rPr>
              <w:t>     </w:t>
            </w:r>
            <w:r>
              <w:rPr>
                <w:szCs w:val="16"/>
                <w:lang w:val="en-GB"/>
              </w:rPr>
              <w:fldChar w:fldCharType="end"/>
            </w:r>
            <w:bookmarkEnd w:id="39"/>
            <w:r>
              <w:rPr>
                <w:szCs w:val="16"/>
                <w:lang w:val="en-GB"/>
              </w:rPr>
              <w:t xml:space="preserve"> nett per month</w:t>
            </w:r>
          </w:p>
        </w:tc>
      </w:tr>
      <w:tr w:rsidR="00006D2E" w:rsidRPr="00246556" w14:paraId="0127E618" w14:textId="77777777">
        <w:tc>
          <w:tcPr>
            <w:tcW w:w="1514" w:type="pct"/>
            <w:tcBorders>
              <w:top w:val="single" w:sz="4" w:space="0" w:color="34B233"/>
              <w:left w:val="single" w:sz="4" w:space="0" w:color="34B233"/>
              <w:bottom w:val="single" w:sz="4" w:space="0" w:color="34B233"/>
              <w:right w:val="single" w:sz="4" w:space="0" w:color="34B233"/>
            </w:tcBorders>
            <w:hideMark/>
          </w:tcPr>
          <w:p w14:paraId="63814531" w14:textId="77777777" w:rsidR="00006D2E" w:rsidRDefault="00B2409E">
            <w:pPr>
              <w:ind w:left="57" w:right="57"/>
              <w:rPr>
                <w:b/>
                <w:bCs/>
                <w:szCs w:val="16"/>
              </w:rPr>
            </w:pPr>
            <w:r>
              <w:rPr>
                <w:b/>
                <w:bCs/>
                <w:szCs w:val="16"/>
                <w:lang w:val="en-GB"/>
              </w:rPr>
              <w:t>Leave:</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714863C1" w14:textId="77777777" w:rsidR="00006D2E" w:rsidRPr="00BE66F5" w:rsidRDefault="00B2409E">
            <w:pPr>
              <w:ind w:left="57" w:right="57"/>
              <w:rPr>
                <w:szCs w:val="16"/>
                <w:lang w:val="en-US"/>
              </w:rPr>
            </w:pPr>
            <w:r>
              <w:rPr>
                <w:szCs w:val="16"/>
                <w:lang w:val="en-GB"/>
              </w:rPr>
              <w:t xml:space="preserve">The intern is entitled to </w:t>
            </w:r>
            <w:r>
              <w:rPr>
                <w:szCs w:val="16"/>
                <w:lang w:val="en-GB"/>
              </w:rPr>
              <w:fldChar w:fldCharType="begin">
                <w:ffData>
                  <w:name w:val="Text38"/>
                  <w:enabled/>
                  <w:calcOnExit w:val="0"/>
                  <w:textInput/>
                </w:ffData>
              </w:fldChar>
            </w:r>
            <w:bookmarkStart w:id="40" w:name="Text38"/>
            <w:r>
              <w:rPr>
                <w:szCs w:val="16"/>
                <w:lang w:val="en-GB"/>
              </w:rPr>
              <w:instrText xml:space="preserve"> FORMTEXT </w:instrText>
            </w:r>
            <w:r>
              <w:rPr>
                <w:szCs w:val="16"/>
                <w:lang w:val="en-GB"/>
              </w:rPr>
            </w:r>
            <w:r>
              <w:rPr>
                <w:szCs w:val="16"/>
                <w:lang w:val="en-GB"/>
              </w:rPr>
              <w:fldChar w:fldCharType="separate"/>
            </w:r>
            <w:r>
              <w:rPr>
                <w:noProof/>
                <w:szCs w:val="16"/>
                <w:lang w:val="en-GB"/>
              </w:rPr>
              <w:t>     </w:t>
            </w:r>
            <w:r>
              <w:rPr>
                <w:szCs w:val="16"/>
                <w:lang w:val="en-GB"/>
              </w:rPr>
              <w:fldChar w:fldCharType="end"/>
            </w:r>
            <w:bookmarkEnd w:id="40"/>
            <w:r>
              <w:rPr>
                <w:szCs w:val="16"/>
                <w:lang w:val="en-GB"/>
              </w:rPr>
              <w:t xml:space="preserve"> days of leave</w:t>
            </w:r>
          </w:p>
        </w:tc>
      </w:tr>
      <w:tr w:rsidR="00006D2E" w:rsidRPr="00246556" w14:paraId="196A41B2" w14:textId="77777777">
        <w:tc>
          <w:tcPr>
            <w:tcW w:w="1514" w:type="pct"/>
            <w:tcBorders>
              <w:top w:val="single" w:sz="4" w:space="0" w:color="34B233"/>
              <w:left w:val="single" w:sz="4" w:space="0" w:color="34B233"/>
              <w:bottom w:val="single" w:sz="4" w:space="0" w:color="34B233"/>
              <w:right w:val="single" w:sz="4" w:space="0" w:color="34B233"/>
            </w:tcBorders>
            <w:hideMark/>
          </w:tcPr>
          <w:p w14:paraId="72B2C74F" w14:textId="77777777" w:rsidR="00006D2E" w:rsidRDefault="00B2409E">
            <w:pPr>
              <w:ind w:left="57" w:right="57"/>
              <w:rPr>
                <w:b/>
                <w:bCs/>
                <w:szCs w:val="16"/>
              </w:rPr>
            </w:pPr>
            <w:r>
              <w:rPr>
                <w:b/>
                <w:bCs/>
                <w:szCs w:val="16"/>
                <w:lang w:val="en-GB"/>
              </w:rPr>
              <w:t>Optional provisions:</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4F95226D" w14:textId="77777777" w:rsidR="00006D2E" w:rsidRPr="00BE66F5" w:rsidRDefault="00B2409E">
            <w:pPr>
              <w:ind w:left="57" w:right="57"/>
              <w:rPr>
                <w:szCs w:val="16"/>
                <w:lang w:val="en-US"/>
              </w:rPr>
            </w:pPr>
            <w:r>
              <w:rPr>
                <w:szCs w:val="16"/>
                <w:lang w:val="en-GB"/>
              </w:rPr>
              <w:t>Declares that:</w:t>
            </w:r>
          </w:p>
          <w:p w14:paraId="2756973A" w14:textId="77777777" w:rsidR="00006D2E" w:rsidRPr="00BE66F5" w:rsidRDefault="00B2409E">
            <w:pPr>
              <w:ind w:left="57" w:right="57"/>
              <w:rPr>
                <w:szCs w:val="16"/>
                <w:lang w:val="en-US"/>
              </w:rPr>
            </w:pPr>
            <w:r>
              <w:rPr>
                <w:szCs w:val="16"/>
                <w:lang w:val="en-GB"/>
              </w:rPr>
              <w:t xml:space="preserve">Article 11(7)  </w:t>
            </w:r>
            <w:r>
              <w:rPr>
                <w:szCs w:val="16"/>
                <w:lang w:val="en-GB"/>
              </w:rPr>
              <w:fldChar w:fldCharType="begin">
                <w:ffData>
                  <w:name w:val="Selectievakje1"/>
                  <w:enabled/>
                  <w:calcOnExit w:val="0"/>
                  <w:checkBox>
                    <w:sizeAuto/>
                    <w:default w:val="0"/>
                  </w:checkBox>
                </w:ffData>
              </w:fldChar>
            </w:r>
            <w:r>
              <w:rPr>
                <w:szCs w:val="16"/>
                <w:lang w:val="en-GB"/>
              </w:rPr>
              <w:instrText xml:space="preserve"> FORMCHECKBOX </w:instrText>
            </w:r>
            <w:r w:rsidR="00CE1B1A">
              <w:rPr>
                <w:szCs w:val="16"/>
                <w:lang w:val="en-GB"/>
              </w:rPr>
            </w:r>
            <w:r w:rsidR="00CE1B1A">
              <w:rPr>
                <w:szCs w:val="16"/>
                <w:lang w:val="en-GB"/>
              </w:rPr>
              <w:fldChar w:fldCharType="separate"/>
            </w:r>
            <w:r>
              <w:rPr>
                <w:szCs w:val="16"/>
                <w:lang w:val="en-GB"/>
              </w:rPr>
              <w:fldChar w:fldCharType="end"/>
            </w:r>
            <w:r>
              <w:rPr>
                <w:szCs w:val="16"/>
                <w:lang w:val="en-GB"/>
              </w:rPr>
              <w:t xml:space="preserve"> is applicable  </w:t>
            </w:r>
            <w:r>
              <w:rPr>
                <w:szCs w:val="16"/>
                <w:lang w:val="en-GB"/>
              </w:rPr>
              <w:fldChar w:fldCharType="begin">
                <w:ffData>
                  <w:name w:val="Selectievakje1"/>
                  <w:enabled/>
                  <w:calcOnExit w:val="0"/>
                  <w:checkBox>
                    <w:sizeAuto/>
                    <w:default w:val="0"/>
                  </w:checkBox>
                </w:ffData>
              </w:fldChar>
            </w:r>
            <w:r>
              <w:rPr>
                <w:szCs w:val="16"/>
                <w:lang w:val="en-GB"/>
              </w:rPr>
              <w:instrText xml:space="preserve"> FORMCHECKBOX </w:instrText>
            </w:r>
            <w:r w:rsidR="00CE1B1A">
              <w:rPr>
                <w:szCs w:val="16"/>
                <w:lang w:val="en-GB"/>
              </w:rPr>
            </w:r>
            <w:r w:rsidR="00CE1B1A">
              <w:rPr>
                <w:szCs w:val="16"/>
                <w:lang w:val="en-GB"/>
              </w:rPr>
              <w:fldChar w:fldCharType="separate"/>
            </w:r>
            <w:r>
              <w:rPr>
                <w:szCs w:val="16"/>
                <w:lang w:val="en-GB"/>
              </w:rPr>
              <w:fldChar w:fldCharType="end"/>
            </w:r>
            <w:r>
              <w:rPr>
                <w:szCs w:val="16"/>
                <w:lang w:val="en-GB"/>
              </w:rPr>
              <w:t xml:space="preserve"> is not applicable</w:t>
            </w:r>
          </w:p>
          <w:p w14:paraId="3FF44790" w14:textId="77777777" w:rsidR="00006D2E" w:rsidRPr="00BE66F5" w:rsidRDefault="00B2409E">
            <w:pPr>
              <w:ind w:left="57" w:right="57"/>
              <w:rPr>
                <w:szCs w:val="16"/>
                <w:lang w:val="en-US"/>
              </w:rPr>
            </w:pPr>
            <w:r>
              <w:rPr>
                <w:szCs w:val="16"/>
                <w:lang w:val="en-GB"/>
              </w:rPr>
              <w:t xml:space="preserve">Article 16(6)  </w:t>
            </w:r>
            <w:r>
              <w:rPr>
                <w:szCs w:val="16"/>
                <w:lang w:val="en-GB"/>
              </w:rPr>
              <w:fldChar w:fldCharType="begin">
                <w:ffData>
                  <w:name w:val="Selectievakje1"/>
                  <w:enabled/>
                  <w:calcOnExit w:val="0"/>
                  <w:checkBox>
                    <w:sizeAuto/>
                    <w:default w:val="0"/>
                  </w:checkBox>
                </w:ffData>
              </w:fldChar>
            </w:r>
            <w:r>
              <w:rPr>
                <w:szCs w:val="16"/>
                <w:lang w:val="en-GB"/>
              </w:rPr>
              <w:instrText xml:space="preserve"> FORMCHECKBOX </w:instrText>
            </w:r>
            <w:r w:rsidR="00CE1B1A">
              <w:rPr>
                <w:szCs w:val="16"/>
                <w:lang w:val="en-GB"/>
              </w:rPr>
            </w:r>
            <w:r w:rsidR="00CE1B1A">
              <w:rPr>
                <w:szCs w:val="16"/>
                <w:lang w:val="en-GB"/>
              </w:rPr>
              <w:fldChar w:fldCharType="separate"/>
            </w:r>
            <w:r>
              <w:rPr>
                <w:szCs w:val="16"/>
                <w:lang w:val="en-GB"/>
              </w:rPr>
              <w:fldChar w:fldCharType="end"/>
            </w:r>
            <w:r>
              <w:rPr>
                <w:szCs w:val="16"/>
                <w:lang w:val="en-GB"/>
              </w:rPr>
              <w:t xml:space="preserve"> is applicable  </w:t>
            </w:r>
            <w:r>
              <w:rPr>
                <w:szCs w:val="16"/>
                <w:lang w:val="en-GB"/>
              </w:rPr>
              <w:fldChar w:fldCharType="begin">
                <w:ffData>
                  <w:name w:val="Selectievakje1"/>
                  <w:enabled/>
                  <w:calcOnExit w:val="0"/>
                  <w:checkBox>
                    <w:sizeAuto/>
                    <w:default w:val="0"/>
                  </w:checkBox>
                </w:ffData>
              </w:fldChar>
            </w:r>
            <w:r>
              <w:rPr>
                <w:szCs w:val="16"/>
                <w:lang w:val="en-GB"/>
              </w:rPr>
              <w:instrText xml:space="preserve"> FORMCHECKBOX </w:instrText>
            </w:r>
            <w:r w:rsidR="00CE1B1A">
              <w:rPr>
                <w:szCs w:val="16"/>
                <w:lang w:val="en-GB"/>
              </w:rPr>
            </w:r>
            <w:r w:rsidR="00CE1B1A">
              <w:rPr>
                <w:szCs w:val="16"/>
                <w:lang w:val="en-GB"/>
              </w:rPr>
              <w:fldChar w:fldCharType="separate"/>
            </w:r>
            <w:r>
              <w:rPr>
                <w:szCs w:val="16"/>
                <w:lang w:val="en-GB"/>
              </w:rPr>
              <w:fldChar w:fldCharType="end"/>
            </w:r>
            <w:r>
              <w:rPr>
                <w:szCs w:val="16"/>
                <w:lang w:val="en-GB"/>
              </w:rPr>
              <w:t xml:space="preserve"> is not applicable</w:t>
            </w:r>
          </w:p>
        </w:tc>
      </w:tr>
      <w:tr w:rsidR="00006D2E" w:rsidRPr="00CF69BE" w14:paraId="63B74D71" w14:textId="77777777">
        <w:tc>
          <w:tcPr>
            <w:tcW w:w="1514" w:type="pct"/>
            <w:tcBorders>
              <w:top w:val="single" w:sz="4" w:space="0" w:color="34B233"/>
              <w:left w:val="single" w:sz="4" w:space="0" w:color="34B233"/>
              <w:bottom w:val="single" w:sz="4" w:space="0" w:color="34B233"/>
              <w:right w:val="single" w:sz="4" w:space="0" w:color="34B233"/>
            </w:tcBorders>
            <w:hideMark/>
          </w:tcPr>
          <w:p w14:paraId="1C671019" w14:textId="77777777" w:rsidR="00006D2E" w:rsidRDefault="00B2409E">
            <w:pPr>
              <w:ind w:left="57" w:right="57"/>
              <w:rPr>
                <w:b/>
                <w:bCs/>
                <w:szCs w:val="16"/>
              </w:rPr>
            </w:pPr>
            <w:r>
              <w:rPr>
                <w:b/>
                <w:bCs/>
                <w:szCs w:val="16"/>
                <w:lang w:val="en-GB"/>
              </w:rPr>
              <w:t>Particulars:</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38E15F08" w14:textId="7CD476E8" w:rsidR="00006D2E" w:rsidRDefault="00B2409E">
            <w:pPr>
              <w:pStyle w:val="Lijstalinea"/>
              <w:numPr>
                <w:ilvl w:val="0"/>
                <w:numId w:val="24"/>
              </w:numPr>
              <w:ind w:left="227" w:right="57" w:hanging="170"/>
              <w:rPr>
                <w:sz w:val="16"/>
                <w:szCs w:val="16"/>
              </w:rPr>
            </w:pPr>
            <w:r w:rsidRPr="00CF69BE">
              <w:rPr>
                <w:sz w:val="16"/>
                <w:szCs w:val="16"/>
                <w:lang w:val="en-GB"/>
              </w:rPr>
              <w:t xml:space="preserve">Please note that for certain countries (outside the EEA), a research permit may be required. (for instance: </w:t>
            </w:r>
            <w:hyperlink r:id="rId11" w:history="1">
              <w:r w:rsidR="00CF69BE" w:rsidRPr="005B4DCE">
                <w:rPr>
                  <w:rStyle w:val="Hyperlink"/>
                  <w:sz w:val="16"/>
                  <w:szCs w:val="16"/>
                  <w:lang w:val="en-GB"/>
                </w:rPr>
                <w:t>https://www.nvwa.nl/onderwerpen/nagoya-protocol</w:t>
              </w:r>
            </w:hyperlink>
            <w:r w:rsidRPr="00CF69BE">
              <w:rPr>
                <w:sz w:val="16"/>
                <w:szCs w:val="16"/>
                <w:lang w:val="en-GB"/>
              </w:rPr>
              <w:t>)</w:t>
            </w:r>
            <w:r w:rsidR="00CF69BE" w:rsidRPr="00CF69BE">
              <w:rPr>
                <w:sz w:val="16"/>
                <w:szCs w:val="16"/>
                <w:lang w:val="en-GB"/>
              </w:rPr>
              <w:t xml:space="preserve"> </w:t>
            </w:r>
          </w:p>
          <w:p w14:paraId="47CEADBF" w14:textId="6F744A49" w:rsidR="00516B28" w:rsidRPr="00CF69BE" w:rsidRDefault="00516B28" w:rsidP="00CF69BE">
            <w:pPr>
              <w:pStyle w:val="Lijstalinea"/>
              <w:numPr>
                <w:ilvl w:val="0"/>
                <w:numId w:val="24"/>
              </w:numPr>
              <w:ind w:left="227" w:right="57" w:hanging="170"/>
              <w:rPr>
                <w:sz w:val="16"/>
                <w:szCs w:val="16"/>
                <w:lang w:val="en-GB"/>
              </w:rPr>
            </w:pPr>
            <w:r w:rsidRPr="00CF69BE">
              <w:rPr>
                <w:sz w:val="16"/>
                <w:szCs w:val="16"/>
                <w:lang w:val="en-GB"/>
              </w:rPr>
              <w:t xml:space="preserve">Possibly by the final assessor in Article 6(4) approved as the competent delegate </w:t>
            </w:r>
            <w:r w:rsidR="00CF69BE" w:rsidRPr="00CF69BE">
              <w:rPr>
                <w:sz w:val="16"/>
                <w:szCs w:val="16"/>
                <w:lang w:val="en-GB"/>
              </w:rPr>
              <w:fldChar w:fldCharType="begin">
                <w:ffData>
                  <w:name w:val="Text56"/>
                  <w:enabled/>
                  <w:calcOnExit w:val="0"/>
                  <w:textInput>
                    <w:default w:val="&lt;........................................&gt;"/>
                  </w:textInput>
                </w:ffData>
              </w:fldChar>
            </w:r>
            <w:bookmarkStart w:id="41" w:name="Text56"/>
            <w:r w:rsidR="00CF69BE" w:rsidRPr="00CF69BE">
              <w:rPr>
                <w:sz w:val="16"/>
                <w:szCs w:val="16"/>
                <w:lang w:val="en-GB"/>
              </w:rPr>
              <w:instrText xml:space="preserve"> FORMTEXT </w:instrText>
            </w:r>
            <w:r w:rsidR="00CF69BE" w:rsidRPr="00CF69BE">
              <w:rPr>
                <w:sz w:val="16"/>
                <w:szCs w:val="16"/>
                <w:lang w:val="en-GB"/>
              </w:rPr>
            </w:r>
            <w:r w:rsidR="00CF69BE" w:rsidRPr="00CF69BE">
              <w:rPr>
                <w:sz w:val="16"/>
                <w:szCs w:val="16"/>
                <w:lang w:val="en-GB"/>
              </w:rPr>
              <w:fldChar w:fldCharType="separate"/>
            </w:r>
            <w:r w:rsidR="00CF69BE" w:rsidRPr="00CF69BE">
              <w:rPr>
                <w:sz w:val="16"/>
                <w:szCs w:val="16"/>
                <w:lang w:val="en-GB"/>
              </w:rPr>
              <w:t>&lt;........................................&gt;</w:t>
            </w:r>
            <w:r w:rsidR="00CF69BE" w:rsidRPr="00CF69BE">
              <w:rPr>
                <w:sz w:val="16"/>
                <w:szCs w:val="16"/>
                <w:lang w:val="en-GB"/>
              </w:rPr>
              <w:fldChar w:fldCharType="end"/>
            </w:r>
            <w:bookmarkEnd w:id="41"/>
            <w:r w:rsidRPr="00CF69BE">
              <w:rPr>
                <w:sz w:val="16"/>
                <w:szCs w:val="16"/>
                <w:lang w:val="en-GB"/>
              </w:rPr>
              <w:t>;</w:t>
            </w:r>
          </w:p>
          <w:p w14:paraId="710B909A" w14:textId="7091D70B" w:rsidR="00516B28" w:rsidRPr="00CF69BE" w:rsidRDefault="00516B28" w:rsidP="00CF69BE">
            <w:pPr>
              <w:pStyle w:val="Lijstalinea"/>
              <w:numPr>
                <w:ilvl w:val="0"/>
                <w:numId w:val="24"/>
              </w:numPr>
              <w:ind w:left="227" w:right="57" w:hanging="170"/>
              <w:rPr>
                <w:sz w:val="16"/>
                <w:szCs w:val="16"/>
                <w:lang w:val="en-US"/>
              </w:rPr>
            </w:pPr>
            <w:r w:rsidRPr="00CF69BE">
              <w:rPr>
                <w:sz w:val="16"/>
                <w:szCs w:val="16"/>
                <w:lang w:val="en-GB"/>
              </w:rPr>
              <w:t xml:space="preserve">Any derogation from the period referred to in Article 10 (1). This term can be extended with a motivated appeal to </w:t>
            </w:r>
            <w:hyperlink r:id="rId12" w:history="1">
              <w:r w:rsidRPr="00CF69BE">
                <w:rPr>
                  <w:rStyle w:val="Hyperlink"/>
                  <w:sz w:val="16"/>
                  <w:szCs w:val="16"/>
                  <w:lang w:val="en-GB"/>
                </w:rPr>
                <w:t>knowledge security</w:t>
              </w:r>
            </w:hyperlink>
            <w:r w:rsidR="00CF69BE">
              <w:rPr>
                <w:sz w:val="16"/>
                <w:szCs w:val="16"/>
                <w:lang w:val="en-GB"/>
              </w:rPr>
              <w:t xml:space="preserve"> </w:t>
            </w:r>
            <w:r w:rsidRPr="00CF69BE">
              <w:rPr>
                <w:sz w:val="16"/>
                <w:szCs w:val="16"/>
                <w:lang w:val="en-GB"/>
              </w:rPr>
              <w:t xml:space="preserve">to a maximum of no more than 5 years and, in the case of particularly sensitive knowledge and technology with negative consequences for the national security of our country and damage to the Dutch capacity for innovation, up to </w:t>
            </w:r>
            <w:r w:rsidR="00CF69BE">
              <w:rPr>
                <w:sz w:val="16"/>
                <w:szCs w:val="16"/>
                <w:lang w:val="en-GB"/>
              </w:rPr>
              <w:fldChar w:fldCharType="begin">
                <w:ffData>
                  <w:name w:val="Text57"/>
                  <w:enabled/>
                  <w:calcOnExit w:val="0"/>
                  <w:textInput>
                    <w:default w:val="&lt;... ....&gt;"/>
                  </w:textInput>
                </w:ffData>
              </w:fldChar>
            </w:r>
            <w:bookmarkStart w:id="42" w:name="Text57"/>
            <w:r w:rsidR="00CF69BE">
              <w:rPr>
                <w:sz w:val="16"/>
                <w:szCs w:val="16"/>
                <w:lang w:val="en-GB"/>
              </w:rPr>
              <w:instrText xml:space="preserve"> FORMTEXT </w:instrText>
            </w:r>
            <w:r w:rsidR="00CF69BE">
              <w:rPr>
                <w:sz w:val="16"/>
                <w:szCs w:val="16"/>
                <w:lang w:val="en-GB"/>
              </w:rPr>
            </w:r>
            <w:r w:rsidR="00CF69BE">
              <w:rPr>
                <w:sz w:val="16"/>
                <w:szCs w:val="16"/>
                <w:lang w:val="en-GB"/>
              </w:rPr>
              <w:fldChar w:fldCharType="separate"/>
            </w:r>
            <w:r w:rsidR="00CF69BE">
              <w:rPr>
                <w:noProof/>
                <w:sz w:val="16"/>
                <w:szCs w:val="16"/>
                <w:lang w:val="en-GB"/>
              </w:rPr>
              <w:t>&lt;... ....&gt;</w:t>
            </w:r>
            <w:r w:rsidR="00CF69BE">
              <w:rPr>
                <w:sz w:val="16"/>
                <w:szCs w:val="16"/>
                <w:lang w:val="en-GB"/>
              </w:rPr>
              <w:fldChar w:fldCharType="end"/>
            </w:r>
            <w:bookmarkEnd w:id="42"/>
            <w:r w:rsidRPr="00CF69BE">
              <w:rPr>
                <w:sz w:val="16"/>
                <w:szCs w:val="16"/>
                <w:lang w:val="en-GB"/>
              </w:rPr>
              <w:t xml:space="preserve"> year.</w:t>
            </w:r>
            <w:hyperlink r:id="rId13" w:history="1"/>
          </w:p>
        </w:tc>
      </w:tr>
      <w:tr w:rsidR="00006D2E" w:rsidRPr="00246556" w14:paraId="7A928AEA" w14:textId="77777777">
        <w:tc>
          <w:tcPr>
            <w:tcW w:w="1514" w:type="pct"/>
            <w:tcBorders>
              <w:top w:val="single" w:sz="4" w:space="0" w:color="34B233"/>
              <w:left w:val="single" w:sz="4" w:space="0" w:color="34B233"/>
              <w:bottom w:val="single" w:sz="4" w:space="0" w:color="34B233"/>
              <w:right w:val="single" w:sz="4" w:space="0" w:color="34B233"/>
            </w:tcBorders>
            <w:hideMark/>
          </w:tcPr>
          <w:p w14:paraId="0A22DEAA" w14:textId="77777777" w:rsidR="00006D2E" w:rsidRPr="00BE66F5" w:rsidRDefault="00B2409E">
            <w:pPr>
              <w:ind w:left="57" w:right="57"/>
              <w:rPr>
                <w:b/>
                <w:bCs/>
                <w:szCs w:val="16"/>
                <w:lang w:val="en-US"/>
              </w:rPr>
            </w:pPr>
            <w:r>
              <w:rPr>
                <w:b/>
                <w:bCs/>
                <w:szCs w:val="16"/>
                <w:lang w:val="en-GB"/>
              </w:rPr>
              <w:t>Particulars in case of emergency (due to corona)</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76C4E7D6" w14:textId="77777777" w:rsidR="00006D2E" w:rsidRPr="00BE66F5" w:rsidRDefault="00B2409E">
            <w:pPr>
              <w:pStyle w:val="Lijstalinea"/>
              <w:numPr>
                <w:ilvl w:val="0"/>
                <w:numId w:val="24"/>
              </w:numPr>
              <w:ind w:left="227" w:right="57" w:hanging="170"/>
              <w:rPr>
                <w:sz w:val="16"/>
                <w:szCs w:val="16"/>
                <w:lang w:val="en-US"/>
              </w:rPr>
            </w:pPr>
            <w:r>
              <w:rPr>
                <w:sz w:val="16"/>
                <w:szCs w:val="16"/>
                <w:lang w:val="en-GB"/>
              </w:rPr>
              <w:t>The intern shall have a duty to comply with the covid-19 measures applicable in the country and taken by the internship host.</w:t>
            </w:r>
          </w:p>
          <w:p w14:paraId="7AFEF2E7" w14:textId="47D1BC21" w:rsidR="00006D2E" w:rsidRPr="00BE66F5" w:rsidRDefault="00B2409E">
            <w:pPr>
              <w:pStyle w:val="Lijstalinea"/>
              <w:numPr>
                <w:ilvl w:val="0"/>
                <w:numId w:val="24"/>
              </w:numPr>
              <w:ind w:left="227" w:right="57" w:hanging="170"/>
              <w:rPr>
                <w:sz w:val="16"/>
                <w:szCs w:val="16"/>
                <w:lang w:val="en-US"/>
              </w:rPr>
            </w:pPr>
            <w:r>
              <w:rPr>
                <w:sz w:val="16"/>
                <w:szCs w:val="16"/>
                <w:lang w:val="en-GB"/>
              </w:rPr>
              <w:t>The internship supervisor is the primary contact person for the Student in case of emergency.</w:t>
            </w:r>
          </w:p>
          <w:p w14:paraId="21B972FE" w14:textId="77777777" w:rsidR="00006D2E" w:rsidRPr="00BE66F5" w:rsidRDefault="00B2409E">
            <w:pPr>
              <w:pStyle w:val="Lijstalinea"/>
              <w:numPr>
                <w:ilvl w:val="0"/>
                <w:numId w:val="24"/>
              </w:numPr>
              <w:ind w:left="227" w:right="57" w:hanging="170"/>
              <w:rPr>
                <w:sz w:val="16"/>
                <w:szCs w:val="16"/>
                <w:lang w:val="en-US"/>
              </w:rPr>
            </w:pPr>
            <w:r>
              <w:rPr>
                <w:sz w:val="16"/>
                <w:szCs w:val="16"/>
                <w:lang w:val="en-GB"/>
              </w:rPr>
              <w:t>The internship host takes responsibility if any assistance is necessary (e.g. contact with embassy).</w:t>
            </w:r>
          </w:p>
          <w:p w14:paraId="627D437A" w14:textId="77777777" w:rsidR="00006D2E" w:rsidRPr="00BE66F5" w:rsidRDefault="00B2409E">
            <w:pPr>
              <w:pStyle w:val="Lijstalinea"/>
              <w:numPr>
                <w:ilvl w:val="0"/>
                <w:numId w:val="24"/>
              </w:numPr>
              <w:ind w:left="227" w:right="57" w:hanging="170"/>
              <w:rPr>
                <w:sz w:val="16"/>
                <w:szCs w:val="16"/>
                <w:lang w:val="en-US"/>
              </w:rPr>
            </w:pPr>
            <w:r>
              <w:rPr>
                <w:sz w:val="16"/>
                <w:szCs w:val="16"/>
                <w:lang w:val="en-GB"/>
              </w:rPr>
              <w:t>Intern, university mentor and internship supervisor come to an alternative how the internship work plan is executed if the intern is unable to complete his internship on location.</w:t>
            </w:r>
          </w:p>
        </w:tc>
      </w:tr>
      <w:tr w:rsidR="00006D2E" w14:paraId="0025C155" w14:textId="77777777">
        <w:tc>
          <w:tcPr>
            <w:tcW w:w="1514" w:type="pct"/>
            <w:tcBorders>
              <w:top w:val="single" w:sz="4" w:space="0" w:color="34B233"/>
              <w:left w:val="single" w:sz="4" w:space="0" w:color="34B233"/>
              <w:bottom w:val="single" w:sz="4" w:space="0" w:color="34B233"/>
              <w:right w:val="single" w:sz="4" w:space="0" w:color="34B233"/>
            </w:tcBorders>
            <w:hideMark/>
          </w:tcPr>
          <w:p w14:paraId="62E82CEA" w14:textId="77777777" w:rsidR="00006D2E" w:rsidRDefault="00B2409E">
            <w:pPr>
              <w:ind w:left="57" w:right="57"/>
              <w:rPr>
                <w:b/>
                <w:bCs/>
                <w:szCs w:val="16"/>
              </w:rPr>
            </w:pPr>
            <w:r>
              <w:rPr>
                <w:b/>
                <w:bCs/>
                <w:szCs w:val="16"/>
                <w:lang w:val="en-GB"/>
              </w:rPr>
              <w:t>Comment</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000FFB3B" w14:textId="77777777" w:rsidR="00006D2E" w:rsidRDefault="00B2409E">
            <w:pPr>
              <w:ind w:left="57" w:right="57"/>
              <w:rPr>
                <w:szCs w:val="16"/>
              </w:rPr>
            </w:pPr>
            <w:r>
              <w:rPr>
                <w:szCs w:val="16"/>
                <w:lang w:val="en-GB"/>
              </w:rPr>
              <w:fldChar w:fldCharType="begin">
                <w:ffData>
                  <w:name w:val="Text47"/>
                  <w:enabled/>
                  <w:calcOnExit w:val="0"/>
                  <w:textInput/>
                </w:ffData>
              </w:fldChar>
            </w:r>
            <w:bookmarkStart w:id="43" w:name="Text47"/>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43"/>
          </w:p>
        </w:tc>
      </w:tr>
    </w:tbl>
    <w:p w14:paraId="43768484" w14:textId="77777777" w:rsidR="00006D2E" w:rsidRDefault="00006D2E">
      <w:pPr>
        <w:rPr>
          <w:szCs w:val="16"/>
        </w:rPr>
      </w:pPr>
    </w:p>
    <w:p w14:paraId="71F26270" w14:textId="77777777" w:rsidR="005B6C61" w:rsidRDefault="005B6C61">
      <w:pPr>
        <w:rPr>
          <w:szCs w:val="16"/>
        </w:rPr>
      </w:pPr>
    </w:p>
    <w:p w14:paraId="0F5C607D" w14:textId="77777777" w:rsidR="00CF69BE" w:rsidRDefault="00CF69BE">
      <w:pPr>
        <w:spacing w:line="240" w:lineRule="auto"/>
        <w:rPr>
          <w:szCs w:val="16"/>
          <w:lang w:val="en-GB"/>
        </w:rPr>
      </w:pPr>
      <w:r>
        <w:rPr>
          <w:szCs w:val="16"/>
          <w:lang w:val="en-GB"/>
        </w:rPr>
        <w:br w:type="page"/>
      </w:r>
    </w:p>
    <w:p w14:paraId="057FDDC7" w14:textId="25F3A70D" w:rsidR="00516B28" w:rsidRPr="00BE66F5" w:rsidRDefault="00B2409E">
      <w:pPr>
        <w:rPr>
          <w:szCs w:val="16"/>
          <w:lang w:val="en-US"/>
        </w:rPr>
      </w:pPr>
      <w:r>
        <w:rPr>
          <w:szCs w:val="16"/>
          <w:lang w:val="en-GB"/>
        </w:rPr>
        <w:lastRenderedPageBreak/>
        <w:t xml:space="preserve">The following constitute an integral part of this agreement: </w:t>
      </w:r>
    </w:p>
    <w:p w14:paraId="595F07DE" w14:textId="55C4F94F" w:rsidR="00516B28" w:rsidRPr="00BE66F5" w:rsidRDefault="00B2409E" w:rsidP="00CF69BE">
      <w:pPr>
        <w:pStyle w:val="Opsomming1"/>
        <w:rPr>
          <w:lang w:val="en-US"/>
        </w:rPr>
      </w:pPr>
      <w:r>
        <w:rPr>
          <w:lang w:val="en-GB"/>
        </w:rPr>
        <w:t>the ‘</w:t>
      </w:r>
      <w:r>
        <w:rPr>
          <w:i/>
          <w:iCs/>
          <w:lang w:val="en-GB"/>
        </w:rPr>
        <w:t>Internship Terms and Conditions</w:t>
      </w:r>
      <w:r>
        <w:rPr>
          <w:lang w:val="en-GB"/>
        </w:rPr>
        <w:t>’ appended to this certificate, which have been endorsed by the 14 universities, and the VSNU;</w:t>
      </w:r>
    </w:p>
    <w:p w14:paraId="34C68AA6" w14:textId="650D98D6" w:rsidR="00006D2E" w:rsidRPr="00CF69BE" w:rsidRDefault="00516B28" w:rsidP="00CF69BE">
      <w:pPr>
        <w:pStyle w:val="Opsomming1"/>
        <w:rPr>
          <w:lang w:val="en-US"/>
        </w:rPr>
      </w:pPr>
      <w:r w:rsidRPr="00CF69BE">
        <w:rPr>
          <w:rFonts w:eastAsia="Arial" w:cs="Arial"/>
          <w:lang w:val="en-GB"/>
        </w:rPr>
        <w:t xml:space="preserve">National agreements on intellectual property and students: </w:t>
      </w:r>
      <w:hyperlink r:id="rId14" w:history="1">
        <w:r w:rsidRPr="00CF69BE">
          <w:rPr>
            <w:rStyle w:val="Hyperlink"/>
            <w:lang w:val="en-GB"/>
          </w:rPr>
          <w:t>Addendum Guidelines Intellectual Property and Students</w:t>
        </w:r>
      </w:hyperlink>
      <w:r w:rsidRPr="00CF69BE">
        <w:rPr>
          <w:rFonts w:eastAsia="Arial" w:cs="Arial"/>
          <w:lang w:val="en-GB"/>
        </w:rPr>
        <w:t>.</w:t>
      </w:r>
      <w:r w:rsidR="00CF69BE">
        <w:rPr>
          <w:rFonts w:eastAsia="Arial" w:cs="Arial"/>
          <w:lang w:val="en-GB"/>
        </w:rPr>
        <w:t xml:space="preserve"> </w:t>
      </w:r>
    </w:p>
    <w:p w14:paraId="3FC1C6CA" w14:textId="77777777" w:rsidR="00006D2E" w:rsidRPr="00BE66F5" w:rsidRDefault="00006D2E">
      <w:pPr>
        <w:rPr>
          <w:szCs w:val="16"/>
          <w:lang w:val="en-US"/>
        </w:rPr>
      </w:pPr>
    </w:p>
    <w:tbl>
      <w:tblPr>
        <w:tblStyle w:val="WWTableNoBorders"/>
        <w:tblW w:w="9243" w:type="dxa"/>
        <w:tblInd w:w="0" w:type="dxa"/>
        <w:tblLook w:val="04A0" w:firstRow="1" w:lastRow="0" w:firstColumn="1" w:lastColumn="0" w:noHBand="0" w:noVBand="1"/>
      </w:tblPr>
      <w:tblGrid>
        <w:gridCol w:w="3081"/>
        <w:gridCol w:w="3081"/>
        <w:gridCol w:w="3081"/>
      </w:tblGrid>
      <w:tr w:rsidR="00006D2E" w:rsidRPr="00246556" w14:paraId="38C8D416" w14:textId="77777777">
        <w:trPr>
          <w:cantSplit/>
        </w:trPr>
        <w:tc>
          <w:tcPr>
            <w:tcW w:w="9243" w:type="dxa"/>
            <w:gridSpan w:val="3"/>
            <w:hideMark/>
          </w:tcPr>
          <w:p w14:paraId="07F40DFA" w14:textId="77777777" w:rsidR="00006D2E" w:rsidRPr="00BE66F5" w:rsidRDefault="00B2409E">
            <w:pPr>
              <w:keepLines w:val="0"/>
              <w:rPr>
                <w:rFonts w:ascii="Verdana" w:hAnsi="Verdana"/>
                <w:szCs w:val="16"/>
                <w:lang w:val="en-US"/>
              </w:rPr>
            </w:pPr>
            <w:r>
              <w:rPr>
                <w:rFonts w:ascii="Verdana" w:hAnsi="Verdana"/>
                <w:bCs w:val="0"/>
                <w:szCs w:val="16"/>
                <w:lang w:val="en-GB"/>
              </w:rPr>
              <w:t xml:space="preserve">The parties to this agreement have agreed as such and signed it on </w:t>
            </w:r>
            <w:r>
              <w:rPr>
                <w:szCs w:val="16"/>
                <w:lang w:val="en-GB"/>
              </w:rPr>
              <w:fldChar w:fldCharType="begin">
                <w:ffData>
                  <w:name w:val="Text53"/>
                  <w:enabled/>
                  <w:calcOnExit w:val="0"/>
                  <w:textInput/>
                </w:ffData>
              </w:fldChar>
            </w:r>
            <w:bookmarkStart w:id="44" w:name="Text53"/>
            <w:r>
              <w:rPr>
                <w:bCs w:val="0"/>
                <w:szCs w:val="16"/>
                <w:lang w:val="en-GB"/>
              </w:rPr>
              <w:instrText xml:space="preserve"> FORMTEXT </w:instrText>
            </w:r>
            <w:r>
              <w:rPr>
                <w:szCs w:val="16"/>
                <w:lang w:val="en-GB"/>
              </w:rPr>
            </w:r>
            <w:r>
              <w:rPr>
                <w:szCs w:val="16"/>
                <w:lang w:val="en-GB"/>
              </w:rPr>
              <w:fldChar w:fldCharType="separate"/>
            </w:r>
            <w:r>
              <w:rPr>
                <w:bCs w:val="0"/>
                <w:noProof/>
                <w:szCs w:val="16"/>
                <w:lang w:val="en-GB"/>
              </w:rPr>
              <w:t> </w:t>
            </w:r>
            <w:r>
              <w:rPr>
                <w:bCs w:val="0"/>
                <w:noProof/>
                <w:szCs w:val="16"/>
                <w:lang w:val="en-GB"/>
              </w:rPr>
              <w:t>    </w:t>
            </w:r>
            <w:r>
              <w:rPr>
                <w:szCs w:val="16"/>
                <w:lang w:val="en-GB"/>
              </w:rPr>
              <w:fldChar w:fldCharType="end"/>
            </w:r>
            <w:bookmarkEnd w:id="44"/>
            <w:r>
              <w:rPr>
                <w:rFonts w:ascii="Verdana" w:hAnsi="Verdana"/>
                <w:bCs w:val="0"/>
                <w:szCs w:val="16"/>
                <w:lang w:val="en-GB"/>
              </w:rPr>
              <w:t>:</w:t>
            </w:r>
          </w:p>
        </w:tc>
      </w:tr>
      <w:tr w:rsidR="00006D2E" w:rsidRPr="00246556" w14:paraId="5B3C27BD" w14:textId="77777777">
        <w:trPr>
          <w:cantSplit/>
        </w:trPr>
        <w:tc>
          <w:tcPr>
            <w:tcW w:w="9243" w:type="dxa"/>
            <w:gridSpan w:val="3"/>
          </w:tcPr>
          <w:p w14:paraId="0B7D268A" w14:textId="77777777" w:rsidR="00006D2E" w:rsidRPr="00BE66F5" w:rsidRDefault="00006D2E">
            <w:pPr>
              <w:rPr>
                <w:rFonts w:ascii="Verdana" w:hAnsi="Verdana"/>
                <w:szCs w:val="16"/>
                <w:lang w:val="en-US"/>
              </w:rPr>
            </w:pPr>
          </w:p>
        </w:tc>
      </w:tr>
      <w:tr w:rsidR="00246556" w:rsidRPr="0093667B" w14:paraId="0A335886" w14:textId="77777777" w:rsidTr="0096309F">
        <w:trPr>
          <w:cantSplit/>
        </w:trPr>
        <w:tc>
          <w:tcPr>
            <w:tcW w:w="3081" w:type="dxa"/>
          </w:tcPr>
          <w:p w14:paraId="72B8D74C" w14:textId="5B6BC8C4" w:rsidR="00246556" w:rsidRDefault="00246556" w:rsidP="0096309F">
            <w:pPr>
              <w:keepLines w:val="0"/>
              <w:rPr>
                <w:rFonts w:ascii="Verdana" w:hAnsi="Verdana"/>
                <w:szCs w:val="16"/>
                <w:lang w:eastAsia="nl-NL"/>
              </w:rPr>
            </w:pPr>
            <w:r>
              <w:rPr>
                <w:rFonts w:ascii="Verdana" w:hAnsi="Verdana"/>
                <w:szCs w:val="16"/>
                <w:lang w:eastAsia="nl-NL"/>
              </w:rPr>
              <w:t>Intern</w:t>
            </w:r>
          </w:p>
          <w:p w14:paraId="382885C8" w14:textId="77777777" w:rsidR="00246556" w:rsidRDefault="00246556" w:rsidP="0096309F">
            <w:pPr>
              <w:keepLines w:val="0"/>
              <w:rPr>
                <w:szCs w:val="16"/>
                <w:lang w:eastAsia="nl-NL"/>
              </w:rPr>
            </w:pPr>
          </w:p>
        </w:tc>
        <w:tc>
          <w:tcPr>
            <w:tcW w:w="3081" w:type="dxa"/>
          </w:tcPr>
          <w:p w14:paraId="05A11736" w14:textId="6573382A" w:rsidR="00246556" w:rsidRPr="0093667B" w:rsidRDefault="0093667B" w:rsidP="0096309F">
            <w:pPr>
              <w:keepLines w:val="0"/>
              <w:rPr>
                <w:rFonts w:ascii="Verdana" w:hAnsi="Verdana"/>
                <w:szCs w:val="16"/>
                <w:lang w:val="en-US"/>
              </w:rPr>
            </w:pPr>
            <w:r w:rsidRPr="007A394B">
              <w:rPr>
                <w:rFonts w:ascii="Verdana" w:hAnsi="Verdana"/>
                <w:bCs w:val="0"/>
                <w:szCs w:val="16"/>
                <w:lang w:val="en-GB"/>
              </w:rPr>
              <w:t>On behalf of the internship host</w:t>
            </w:r>
          </w:p>
        </w:tc>
        <w:tc>
          <w:tcPr>
            <w:tcW w:w="3081" w:type="dxa"/>
          </w:tcPr>
          <w:p w14:paraId="10042605" w14:textId="4FA964D9" w:rsidR="00246556" w:rsidRPr="0093667B" w:rsidRDefault="0093667B" w:rsidP="0096309F">
            <w:pPr>
              <w:keepLines w:val="0"/>
              <w:rPr>
                <w:szCs w:val="16"/>
                <w:lang w:val="en-GB" w:eastAsia="nl-NL"/>
              </w:rPr>
            </w:pPr>
            <w:r w:rsidRPr="007A394B">
              <w:rPr>
                <w:rFonts w:ascii="Verdana" w:hAnsi="Verdana"/>
                <w:bCs w:val="0"/>
                <w:szCs w:val="16"/>
                <w:lang w:val="en-GB"/>
              </w:rPr>
              <w:t>On behalf of the university</w:t>
            </w:r>
          </w:p>
        </w:tc>
      </w:tr>
      <w:tr w:rsidR="00246556" w14:paraId="1569CB0A" w14:textId="77777777" w:rsidTr="0096309F">
        <w:trPr>
          <w:cantSplit/>
        </w:trPr>
        <w:tc>
          <w:tcPr>
            <w:tcW w:w="3081" w:type="dxa"/>
          </w:tcPr>
          <w:sdt>
            <w:sdtPr>
              <w:alias w:val="digitale handtekening"/>
              <w:tag w:val="digitale handtekening"/>
              <w:id w:val="1533455659"/>
              <w:showingPlcHdr/>
              <w:picture/>
            </w:sdtPr>
            <w:sdtEndPr/>
            <w:sdtContent>
              <w:p w14:paraId="6ED7C3D3" w14:textId="77777777" w:rsidR="00246556" w:rsidRDefault="00246556" w:rsidP="0096309F">
                <w:pPr>
                  <w:spacing w:line="240" w:lineRule="auto"/>
                </w:pPr>
                <w:r>
                  <w:rPr>
                    <w:noProof/>
                  </w:rPr>
                  <w:drawing>
                    <wp:inline distT="0" distB="0" distL="0" distR="0" wp14:anchorId="05CC25B9" wp14:editId="03CFEE52">
                      <wp:extent cx="1800000" cy="1800000"/>
                      <wp:effectExtent l="0" t="0" r="0"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sdtContent>
          </w:sdt>
          <w:p w14:paraId="668069DD" w14:textId="77777777" w:rsidR="00246556" w:rsidRDefault="00246556" w:rsidP="0096309F">
            <w:pPr>
              <w:rPr>
                <w:rFonts w:ascii="Verdana" w:hAnsi="Verdana"/>
                <w:szCs w:val="16"/>
                <w:lang w:eastAsia="nl-NL"/>
              </w:rPr>
            </w:pPr>
          </w:p>
        </w:tc>
        <w:tc>
          <w:tcPr>
            <w:tcW w:w="3081" w:type="dxa"/>
          </w:tcPr>
          <w:sdt>
            <w:sdtPr>
              <w:alias w:val="digitale handtekening"/>
              <w:tag w:val="digitale handtekening"/>
              <w:id w:val="1891295421"/>
              <w:showingPlcHdr/>
              <w:picture/>
            </w:sdtPr>
            <w:sdtEndPr/>
            <w:sdtContent>
              <w:p w14:paraId="676A38FF" w14:textId="77777777" w:rsidR="00246556" w:rsidRDefault="00246556" w:rsidP="0096309F">
                <w:pPr>
                  <w:spacing w:line="240" w:lineRule="auto"/>
                  <w:rPr>
                    <w:rFonts w:ascii="Verdana" w:eastAsiaTheme="minorHAnsi" w:hAnsi="Verdana" w:cstheme="minorBidi"/>
                    <w:bCs w:val="0"/>
                    <w:lang w:bidi="ar-SA"/>
                  </w:rPr>
                </w:pPr>
                <w:r>
                  <w:rPr>
                    <w:noProof/>
                  </w:rPr>
                  <w:drawing>
                    <wp:inline distT="0" distB="0" distL="0" distR="0" wp14:anchorId="5AF67789" wp14:editId="3C54A201">
                      <wp:extent cx="1800000" cy="1800000"/>
                      <wp:effectExtent l="0" t="0" r="0"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sdtContent>
          </w:sdt>
          <w:p w14:paraId="7119762F" w14:textId="77777777" w:rsidR="00246556" w:rsidRDefault="00246556" w:rsidP="0096309F">
            <w:pPr>
              <w:rPr>
                <w:rFonts w:ascii="Verdana" w:hAnsi="Verdana"/>
                <w:szCs w:val="16"/>
                <w:lang w:eastAsia="nl-NL"/>
              </w:rPr>
            </w:pPr>
          </w:p>
        </w:tc>
        <w:tc>
          <w:tcPr>
            <w:tcW w:w="3081" w:type="dxa"/>
          </w:tcPr>
          <w:sdt>
            <w:sdtPr>
              <w:alias w:val="digitale handtekening"/>
              <w:tag w:val="digitale handtekening"/>
              <w:id w:val="-138576763"/>
              <w:showingPlcHdr/>
              <w:picture/>
            </w:sdtPr>
            <w:sdtEndPr/>
            <w:sdtContent>
              <w:p w14:paraId="78D7EA53" w14:textId="77777777" w:rsidR="00246556" w:rsidRDefault="00246556" w:rsidP="0096309F">
                <w:pPr>
                  <w:spacing w:line="240" w:lineRule="auto"/>
                  <w:rPr>
                    <w:rFonts w:ascii="Verdana" w:eastAsiaTheme="minorHAnsi" w:hAnsi="Verdana" w:cstheme="minorBidi"/>
                    <w:bCs w:val="0"/>
                    <w:lang w:bidi="ar-SA"/>
                  </w:rPr>
                </w:pPr>
                <w:r>
                  <w:rPr>
                    <w:noProof/>
                  </w:rPr>
                  <w:drawing>
                    <wp:inline distT="0" distB="0" distL="0" distR="0" wp14:anchorId="15D7D509" wp14:editId="1414777D">
                      <wp:extent cx="1800000" cy="1800000"/>
                      <wp:effectExtent l="0" t="0" r="0" b="0"/>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sdtContent>
          </w:sdt>
          <w:p w14:paraId="0E4558BC" w14:textId="77777777" w:rsidR="00246556" w:rsidRDefault="00246556" w:rsidP="0096309F">
            <w:pPr>
              <w:rPr>
                <w:rFonts w:ascii="Verdana" w:hAnsi="Verdana"/>
                <w:szCs w:val="16"/>
                <w:lang w:eastAsia="nl-NL"/>
              </w:rPr>
            </w:pPr>
          </w:p>
        </w:tc>
      </w:tr>
      <w:tr w:rsidR="00246556" w14:paraId="68906052" w14:textId="77777777" w:rsidTr="0096309F">
        <w:trPr>
          <w:cantSplit/>
        </w:trPr>
        <w:tc>
          <w:tcPr>
            <w:tcW w:w="3081" w:type="dxa"/>
          </w:tcPr>
          <w:p w14:paraId="169EEE97" w14:textId="3A714ACE" w:rsidR="00246556" w:rsidRDefault="0093667B" w:rsidP="0096309F">
            <w:pPr>
              <w:rPr>
                <w:szCs w:val="16"/>
                <w:lang w:eastAsia="nl-NL"/>
              </w:rPr>
            </w:pPr>
            <w:r w:rsidRPr="007A394B">
              <w:rPr>
                <w:rFonts w:ascii="Verdana" w:hAnsi="Verdana"/>
                <w:bCs w:val="0"/>
                <w:szCs w:val="16"/>
                <w:lang w:val="en-GB"/>
              </w:rPr>
              <w:t xml:space="preserve">Name: </w:t>
            </w:r>
            <w:r w:rsidRPr="007A394B">
              <w:rPr>
                <w:szCs w:val="16"/>
                <w:lang w:val="en-GB"/>
              </w:rPr>
              <w:fldChar w:fldCharType="begin">
                <w:ffData>
                  <w:name w:val="Text39"/>
                  <w:enabled/>
                  <w:calcOnExit w:val="0"/>
                  <w:textInput/>
                </w:ffData>
              </w:fldChar>
            </w:r>
            <w:r w:rsidRPr="007A394B">
              <w:rPr>
                <w:rFonts w:ascii="Verdana" w:hAnsi="Verdana"/>
                <w:bCs w:val="0"/>
                <w:szCs w:val="16"/>
                <w:lang w:val="en-GB"/>
              </w:rPr>
              <w:instrText xml:space="preserve"> FORMTEXT </w:instrText>
            </w:r>
            <w:r w:rsidRPr="007A394B">
              <w:rPr>
                <w:szCs w:val="16"/>
                <w:lang w:val="en-GB"/>
              </w:rPr>
            </w:r>
            <w:r w:rsidRPr="007A394B">
              <w:rPr>
                <w:szCs w:val="16"/>
                <w:lang w:val="en-GB"/>
              </w:rPr>
              <w:fldChar w:fldCharType="separate"/>
            </w:r>
            <w:r w:rsidRPr="007A394B">
              <w:rPr>
                <w:rFonts w:ascii="Verdana" w:hAnsi="Verdana"/>
                <w:bCs w:val="0"/>
                <w:noProof/>
                <w:szCs w:val="16"/>
                <w:lang w:val="en-GB"/>
              </w:rPr>
              <w:t> </w:t>
            </w:r>
            <w:r w:rsidRPr="007A394B">
              <w:rPr>
                <w:rFonts w:ascii="Verdana" w:hAnsi="Verdana"/>
                <w:bCs w:val="0"/>
                <w:noProof/>
                <w:szCs w:val="16"/>
                <w:lang w:val="en-GB"/>
              </w:rPr>
              <w:t>    </w:t>
            </w:r>
            <w:r w:rsidRPr="007A394B">
              <w:rPr>
                <w:lang w:val="en-GB"/>
              </w:rPr>
              <w:fldChar w:fldCharType="end"/>
            </w:r>
          </w:p>
        </w:tc>
        <w:tc>
          <w:tcPr>
            <w:tcW w:w="3081" w:type="dxa"/>
          </w:tcPr>
          <w:p w14:paraId="726C3DFB" w14:textId="77777777" w:rsidR="0093667B" w:rsidRPr="007A394B" w:rsidRDefault="0093667B" w:rsidP="0093667B">
            <w:pPr>
              <w:rPr>
                <w:rFonts w:ascii="Verdana" w:hAnsi="Verdana"/>
                <w:szCs w:val="16"/>
              </w:rPr>
            </w:pPr>
            <w:r w:rsidRPr="007A394B">
              <w:rPr>
                <w:rFonts w:ascii="Verdana" w:hAnsi="Verdana"/>
                <w:bCs w:val="0"/>
                <w:szCs w:val="16"/>
                <w:lang w:val="en-GB"/>
              </w:rPr>
              <w:t>Name:</w:t>
            </w:r>
            <w:r w:rsidRPr="007A394B">
              <w:rPr>
                <w:szCs w:val="16"/>
                <w:lang w:val="en-GB"/>
              </w:rPr>
              <w:fldChar w:fldCharType="begin">
                <w:ffData>
                  <w:name w:val="Text40"/>
                  <w:enabled/>
                  <w:calcOnExit w:val="0"/>
                  <w:textInput/>
                </w:ffData>
              </w:fldChar>
            </w:r>
            <w:r w:rsidRPr="007A394B">
              <w:rPr>
                <w:rFonts w:ascii="Verdana" w:hAnsi="Verdana"/>
                <w:bCs w:val="0"/>
                <w:szCs w:val="16"/>
                <w:lang w:val="en-GB"/>
              </w:rPr>
              <w:instrText xml:space="preserve"> FORMTEXT </w:instrText>
            </w:r>
            <w:r w:rsidRPr="007A394B">
              <w:rPr>
                <w:szCs w:val="16"/>
                <w:lang w:val="en-GB"/>
              </w:rPr>
            </w:r>
            <w:r w:rsidRPr="007A394B">
              <w:rPr>
                <w:szCs w:val="16"/>
                <w:lang w:val="en-GB"/>
              </w:rPr>
              <w:fldChar w:fldCharType="separate"/>
            </w:r>
            <w:r w:rsidRPr="007A394B">
              <w:rPr>
                <w:rFonts w:ascii="Verdana" w:hAnsi="Verdana"/>
                <w:bCs w:val="0"/>
                <w:noProof/>
                <w:szCs w:val="16"/>
                <w:lang w:val="en-GB"/>
              </w:rPr>
              <w:t> </w:t>
            </w:r>
            <w:r w:rsidRPr="007A394B">
              <w:rPr>
                <w:rFonts w:ascii="Verdana" w:hAnsi="Verdana"/>
                <w:bCs w:val="0"/>
                <w:noProof/>
                <w:szCs w:val="16"/>
                <w:lang w:val="en-GB"/>
              </w:rPr>
              <w:t>    </w:t>
            </w:r>
            <w:r w:rsidRPr="007A394B">
              <w:rPr>
                <w:lang w:val="en-GB"/>
              </w:rPr>
              <w:fldChar w:fldCharType="end"/>
            </w:r>
          </w:p>
          <w:p w14:paraId="6155DFFF" w14:textId="3D92B05C" w:rsidR="00246556" w:rsidRDefault="0093667B" w:rsidP="0093667B">
            <w:pPr>
              <w:rPr>
                <w:szCs w:val="16"/>
                <w:lang w:eastAsia="nl-NL"/>
              </w:rPr>
            </w:pPr>
            <w:r w:rsidRPr="007A394B">
              <w:rPr>
                <w:rFonts w:ascii="Verdana" w:hAnsi="Verdana"/>
                <w:bCs w:val="0"/>
                <w:szCs w:val="16"/>
                <w:lang w:val="en-GB"/>
              </w:rPr>
              <w:t>Position:</w:t>
            </w:r>
            <w:r w:rsidRPr="007A394B">
              <w:rPr>
                <w:szCs w:val="16"/>
                <w:lang w:val="en-GB"/>
              </w:rPr>
              <w:fldChar w:fldCharType="begin">
                <w:ffData>
                  <w:name w:val="Text41"/>
                  <w:enabled/>
                  <w:calcOnExit w:val="0"/>
                  <w:textInput/>
                </w:ffData>
              </w:fldChar>
            </w:r>
            <w:r w:rsidRPr="007A394B">
              <w:rPr>
                <w:rFonts w:ascii="Verdana" w:hAnsi="Verdana"/>
                <w:bCs w:val="0"/>
                <w:szCs w:val="16"/>
                <w:lang w:val="en-GB"/>
              </w:rPr>
              <w:instrText xml:space="preserve"> FORMTEXT </w:instrText>
            </w:r>
            <w:r w:rsidRPr="007A394B">
              <w:rPr>
                <w:szCs w:val="16"/>
                <w:lang w:val="en-GB"/>
              </w:rPr>
            </w:r>
            <w:r w:rsidRPr="007A394B">
              <w:rPr>
                <w:szCs w:val="16"/>
                <w:lang w:val="en-GB"/>
              </w:rPr>
              <w:fldChar w:fldCharType="separate"/>
            </w:r>
            <w:r w:rsidRPr="007A394B">
              <w:rPr>
                <w:rFonts w:ascii="Verdana" w:hAnsi="Verdana"/>
                <w:bCs w:val="0"/>
                <w:noProof/>
                <w:szCs w:val="16"/>
                <w:lang w:val="en-GB"/>
              </w:rPr>
              <w:t> </w:t>
            </w:r>
            <w:r w:rsidRPr="007A394B">
              <w:rPr>
                <w:rFonts w:ascii="Verdana" w:hAnsi="Verdana"/>
                <w:bCs w:val="0"/>
                <w:noProof/>
                <w:szCs w:val="16"/>
                <w:lang w:val="en-GB"/>
              </w:rPr>
              <w:t>    </w:t>
            </w:r>
            <w:r w:rsidRPr="007A394B">
              <w:rPr>
                <w:lang w:val="en-GB"/>
              </w:rPr>
              <w:fldChar w:fldCharType="end"/>
            </w:r>
          </w:p>
        </w:tc>
        <w:tc>
          <w:tcPr>
            <w:tcW w:w="3081" w:type="dxa"/>
          </w:tcPr>
          <w:p w14:paraId="07806571" w14:textId="77777777" w:rsidR="0093667B" w:rsidRPr="007A394B" w:rsidRDefault="0093667B" w:rsidP="0093667B">
            <w:pPr>
              <w:rPr>
                <w:rFonts w:ascii="Verdana" w:hAnsi="Verdana"/>
                <w:szCs w:val="16"/>
              </w:rPr>
            </w:pPr>
            <w:r w:rsidRPr="007A394B">
              <w:rPr>
                <w:rFonts w:ascii="Verdana" w:hAnsi="Verdana"/>
                <w:bCs w:val="0"/>
                <w:szCs w:val="16"/>
                <w:lang w:val="en-GB"/>
              </w:rPr>
              <w:t>Name:</w:t>
            </w:r>
            <w:r w:rsidRPr="007A394B">
              <w:rPr>
                <w:szCs w:val="16"/>
                <w:lang w:val="en-GB"/>
              </w:rPr>
              <w:fldChar w:fldCharType="begin">
                <w:ffData>
                  <w:name w:val="Text42"/>
                  <w:enabled/>
                  <w:calcOnExit w:val="0"/>
                  <w:textInput/>
                </w:ffData>
              </w:fldChar>
            </w:r>
            <w:r w:rsidRPr="007A394B">
              <w:rPr>
                <w:rFonts w:ascii="Verdana" w:hAnsi="Verdana"/>
                <w:bCs w:val="0"/>
                <w:szCs w:val="16"/>
                <w:lang w:val="en-GB"/>
              </w:rPr>
              <w:instrText xml:space="preserve"> FORMTEXT </w:instrText>
            </w:r>
            <w:r w:rsidRPr="007A394B">
              <w:rPr>
                <w:szCs w:val="16"/>
                <w:lang w:val="en-GB"/>
              </w:rPr>
            </w:r>
            <w:r w:rsidRPr="007A394B">
              <w:rPr>
                <w:szCs w:val="16"/>
                <w:lang w:val="en-GB"/>
              </w:rPr>
              <w:fldChar w:fldCharType="separate"/>
            </w:r>
            <w:r w:rsidRPr="007A394B">
              <w:rPr>
                <w:rFonts w:ascii="Verdana" w:hAnsi="Verdana"/>
                <w:bCs w:val="0"/>
                <w:noProof/>
                <w:szCs w:val="16"/>
                <w:lang w:val="en-GB"/>
              </w:rPr>
              <w:t> </w:t>
            </w:r>
            <w:r w:rsidRPr="007A394B">
              <w:rPr>
                <w:rFonts w:ascii="Verdana" w:hAnsi="Verdana"/>
                <w:bCs w:val="0"/>
                <w:noProof/>
                <w:szCs w:val="16"/>
                <w:lang w:val="en-GB"/>
              </w:rPr>
              <w:t>    </w:t>
            </w:r>
            <w:r w:rsidRPr="007A394B">
              <w:rPr>
                <w:lang w:val="en-GB"/>
              </w:rPr>
              <w:fldChar w:fldCharType="end"/>
            </w:r>
          </w:p>
          <w:p w14:paraId="4579B137" w14:textId="63C0534D" w:rsidR="00246556" w:rsidRDefault="0093667B" w:rsidP="0093667B">
            <w:pPr>
              <w:rPr>
                <w:szCs w:val="16"/>
                <w:lang w:eastAsia="nl-NL"/>
              </w:rPr>
            </w:pPr>
            <w:r w:rsidRPr="007A394B">
              <w:rPr>
                <w:rFonts w:ascii="Verdana" w:hAnsi="Verdana"/>
                <w:bCs w:val="0"/>
                <w:szCs w:val="16"/>
                <w:lang w:val="en-GB"/>
              </w:rPr>
              <w:t>Position:</w:t>
            </w:r>
            <w:r w:rsidRPr="007A394B">
              <w:rPr>
                <w:szCs w:val="16"/>
                <w:lang w:val="en-GB"/>
              </w:rPr>
              <w:fldChar w:fldCharType="begin">
                <w:ffData>
                  <w:name w:val="Text43"/>
                  <w:enabled/>
                  <w:calcOnExit w:val="0"/>
                  <w:textInput/>
                </w:ffData>
              </w:fldChar>
            </w:r>
            <w:r w:rsidRPr="007A394B">
              <w:rPr>
                <w:rFonts w:ascii="Verdana" w:hAnsi="Verdana"/>
                <w:bCs w:val="0"/>
                <w:szCs w:val="16"/>
                <w:lang w:val="en-GB"/>
              </w:rPr>
              <w:instrText xml:space="preserve"> FORMTEXT </w:instrText>
            </w:r>
            <w:r w:rsidRPr="007A394B">
              <w:rPr>
                <w:szCs w:val="16"/>
                <w:lang w:val="en-GB"/>
              </w:rPr>
            </w:r>
            <w:r w:rsidRPr="007A394B">
              <w:rPr>
                <w:szCs w:val="16"/>
                <w:lang w:val="en-GB"/>
              </w:rPr>
              <w:fldChar w:fldCharType="separate"/>
            </w:r>
            <w:r w:rsidRPr="007A394B">
              <w:rPr>
                <w:rFonts w:ascii="Verdana" w:hAnsi="Verdana"/>
                <w:bCs w:val="0"/>
                <w:noProof/>
                <w:szCs w:val="16"/>
                <w:lang w:val="en-GB"/>
              </w:rPr>
              <w:t> </w:t>
            </w:r>
            <w:r w:rsidRPr="007A394B">
              <w:rPr>
                <w:rFonts w:ascii="Verdana" w:hAnsi="Verdana"/>
                <w:bCs w:val="0"/>
                <w:noProof/>
                <w:szCs w:val="16"/>
                <w:lang w:val="en-GB"/>
              </w:rPr>
              <w:t>    </w:t>
            </w:r>
            <w:r w:rsidRPr="007A394B">
              <w:rPr>
                <w:lang w:val="en-GB"/>
              </w:rPr>
              <w:fldChar w:fldCharType="end"/>
            </w:r>
          </w:p>
        </w:tc>
      </w:tr>
    </w:tbl>
    <w:p w14:paraId="4609C5A1" w14:textId="0BBAA130" w:rsidR="00006D2E" w:rsidRDefault="00006D2E"/>
    <w:p w14:paraId="11C65720" w14:textId="77777777" w:rsidR="0093667B" w:rsidRDefault="0093667B"/>
    <w:p w14:paraId="7FEF7B24" w14:textId="009D24B8" w:rsidR="00006D2E" w:rsidRPr="00BE66F5" w:rsidRDefault="00B2409E">
      <w:pPr>
        <w:rPr>
          <w:lang w:val="en-US"/>
        </w:rPr>
      </w:pPr>
      <w:r>
        <w:rPr>
          <w:color w:val="222222"/>
          <w:szCs w:val="16"/>
          <w:lang w:val="en-GB"/>
        </w:rPr>
        <w:t>Please ens</w:t>
      </w:r>
      <w:r w:rsidRPr="00CF69BE">
        <w:rPr>
          <w:szCs w:val="16"/>
          <w:lang w:val="en-GB"/>
        </w:rPr>
        <w:t>ure that the signatory is authorised to sign internship agreements. If in doubt, please contact the lawyer from the relevant university departme</w:t>
      </w:r>
      <w:r>
        <w:rPr>
          <w:color w:val="222222"/>
          <w:szCs w:val="16"/>
          <w:lang w:val="en-GB"/>
        </w:rPr>
        <w:t>nt.</w:t>
      </w:r>
    </w:p>
    <w:p w14:paraId="21540320" w14:textId="77777777" w:rsidR="00006D2E" w:rsidRPr="00BE66F5" w:rsidRDefault="00006D2E">
      <w:pPr>
        <w:rPr>
          <w:lang w:val="en-US"/>
        </w:rPr>
      </w:pPr>
    </w:p>
    <w:p w14:paraId="2F089D98" w14:textId="77777777" w:rsidR="00006D2E" w:rsidRPr="00BE66F5" w:rsidRDefault="00006D2E">
      <w:pPr>
        <w:spacing w:line="300" w:lineRule="auto"/>
        <w:rPr>
          <w:lang w:val="en-US"/>
        </w:rPr>
        <w:sectPr w:rsidR="00006D2E" w:rsidRPr="00BE66F5">
          <w:headerReference w:type="default" r:id="rId16"/>
          <w:footerReference w:type="default" r:id="rId17"/>
          <w:headerReference w:type="first" r:id="rId18"/>
          <w:footerReference w:type="first" r:id="rId19"/>
          <w:pgSz w:w="11906" w:h="16838"/>
          <w:pgMar w:top="1758" w:right="1134" w:bottom="1418" w:left="1418" w:header="709" w:footer="709" w:gutter="0"/>
          <w:cols w:space="708"/>
          <w:titlePg/>
          <w:docGrid w:linePitch="360"/>
        </w:sectPr>
      </w:pPr>
    </w:p>
    <w:p w14:paraId="7892A82E" w14:textId="77777777" w:rsidR="00006D2E" w:rsidRPr="00BE66F5" w:rsidRDefault="00B2409E">
      <w:pPr>
        <w:rPr>
          <w:lang w:val="en-US"/>
        </w:rPr>
      </w:pPr>
      <w:r>
        <w:rPr>
          <w:lang w:val="en-GB"/>
        </w:rPr>
        <w:lastRenderedPageBreak/>
        <w:t xml:space="preserve">Date: </w:t>
      </w:r>
      <w:r>
        <w:rPr>
          <w:lang w:val="en-GB"/>
        </w:rPr>
        <w:fldChar w:fldCharType="begin">
          <w:ffData>
            <w:name w:val="Text48"/>
            <w:enabled/>
            <w:calcOnExit w:val="0"/>
            <w:textInput/>
          </w:ffData>
        </w:fldChar>
      </w:r>
      <w:bookmarkStart w:id="45" w:name="Text48"/>
      <w:r>
        <w:rPr>
          <w:lang w:val="en-GB"/>
        </w:rPr>
        <w:instrText xml:space="preserve"> FORMTEXT </w:instrText>
      </w:r>
      <w:r>
        <w:rPr>
          <w:lang w:val="en-GB"/>
        </w:rPr>
      </w:r>
      <w:r>
        <w:rPr>
          <w:lang w:val="en-GB"/>
        </w:rPr>
        <w:fldChar w:fldCharType="separate"/>
      </w:r>
      <w:r>
        <w:rPr>
          <w:noProof/>
          <w:lang w:val="en-GB"/>
        </w:rPr>
        <w:t>     </w:t>
      </w:r>
      <w:r>
        <w:rPr>
          <w:lang w:val="en-GB"/>
        </w:rPr>
        <w:fldChar w:fldCharType="end"/>
      </w:r>
      <w:bookmarkEnd w:id="45"/>
    </w:p>
    <w:p w14:paraId="2D4AF65B" w14:textId="77777777" w:rsidR="00006D2E" w:rsidRPr="00BE66F5" w:rsidRDefault="00006D2E">
      <w:pPr>
        <w:rPr>
          <w:lang w:val="en-US"/>
        </w:rPr>
      </w:pPr>
    </w:p>
    <w:p w14:paraId="2FD9CE76" w14:textId="77777777" w:rsidR="00006D2E" w:rsidRDefault="00B2409E">
      <w:pPr>
        <w:pStyle w:val="Plattetekst"/>
        <w:spacing w:before="3" w:line="276" w:lineRule="auto"/>
        <w:rPr>
          <w:rFonts w:ascii="Verdana" w:hAnsi="Verdana"/>
          <w:b/>
          <w:sz w:val="24"/>
          <w:szCs w:val="24"/>
        </w:rPr>
      </w:pPr>
      <w:r>
        <w:rPr>
          <w:rFonts w:ascii="Verdana" w:hAnsi="Verdana"/>
          <w:b/>
          <w:bCs/>
          <w:sz w:val="24"/>
          <w:szCs w:val="24"/>
          <w:lang w:val="en-GB"/>
        </w:rPr>
        <w:t>INTERNSHIP AGREEMENT TERMS AND CONDITIONS</w:t>
      </w:r>
    </w:p>
    <w:p w14:paraId="51D250B2" w14:textId="77777777" w:rsidR="00006D2E" w:rsidRPr="00BE66F5" w:rsidRDefault="00006D2E">
      <w:pPr>
        <w:spacing w:line="240" w:lineRule="auto"/>
        <w:rPr>
          <w:b/>
          <w:bCs/>
          <w:szCs w:val="16"/>
          <w:lang w:val="en-US"/>
        </w:rPr>
        <w:sectPr w:rsidR="00006D2E" w:rsidRPr="00BE66F5">
          <w:pgSz w:w="11906" w:h="16838"/>
          <w:pgMar w:top="1758" w:right="1134" w:bottom="1418" w:left="1418" w:header="709" w:footer="709" w:gutter="0"/>
          <w:cols w:space="708"/>
          <w:titlePg/>
        </w:sectPr>
      </w:pPr>
    </w:p>
    <w:p w14:paraId="0C6E8F9D" w14:textId="77777777" w:rsidR="00006D2E" w:rsidRDefault="00B2409E" w:rsidP="007A394B">
      <w:pPr>
        <w:pStyle w:val="Opsommingvoorwaarden"/>
      </w:pPr>
      <w:r>
        <w:t>DEFINITIONS</w:t>
      </w:r>
    </w:p>
    <w:p w14:paraId="08883070" w14:textId="77777777" w:rsidR="00006D2E" w:rsidRPr="00BE66F5" w:rsidRDefault="00B2409E">
      <w:pPr>
        <w:pStyle w:val="Opsommingvanaf11"/>
        <w:rPr>
          <w:lang w:val="en-US"/>
        </w:rPr>
      </w:pPr>
      <w:r>
        <w:rPr>
          <w:lang w:val="en-GB"/>
        </w:rPr>
        <w:t>1.1</w:t>
      </w:r>
      <w:r>
        <w:rPr>
          <w:lang w:val="en-GB"/>
        </w:rPr>
        <w:tab/>
        <w:t>Study programme: a Bachelor’s or Master’s programme of study within the university, which is listed in the CROHO register.</w:t>
      </w:r>
    </w:p>
    <w:p w14:paraId="6BB6E737" w14:textId="77777777" w:rsidR="00006D2E" w:rsidRPr="00BE66F5" w:rsidRDefault="00B2409E">
      <w:pPr>
        <w:pStyle w:val="Opsommingvanaf11"/>
        <w:rPr>
          <w:lang w:val="en-US"/>
        </w:rPr>
      </w:pPr>
      <w:r>
        <w:rPr>
          <w:lang w:val="en-GB"/>
        </w:rPr>
        <w:t>1.2</w:t>
      </w:r>
      <w:r>
        <w:rPr>
          <w:lang w:val="en-GB"/>
        </w:rPr>
        <w:tab/>
        <w:t xml:space="preserve">University mentor: a study programme lecturer who assumes responsibility for supervising and assessing an internship and/or thesis on behalf of the university. </w:t>
      </w:r>
    </w:p>
    <w:p w14:paraId="62D12177" w14:textId="77777777" w:rsidR="00006D2E" w:rsidRPr="00BE66F5" w:rsidRDefault="00B2409E">
      <w:pPr>
        <w:pStyle w:val="Opsommingvanaf11"/>
        <w:rPr>
          <w:lang w:val="en-US"/>
        </w:rPr>
      </w:pPr>
      <w:r>
        <w:rPr>
          <w:lang w:val="en-GB"/>
        </w:rPr>
        <w:t>1.3</w:t>
      </w:r>
      <w:r>
        <w:rPr>
          <w:lang w:val="en-GB"/>
        </w:rPr>
        <w:tab/>
        <w:t>Internship coordinator: an internship procedural overseer acting on behalf of the department.</w:t>
      </w:r>
    </w:p>
    <w:p w14:paraId="0BFDAF12" w14:textId="77777777" w:rsidR="00006D2E" w:rsidRPr="00BE66F5" w:rsidRDefault="00B2409E">
      <w:pPr>
        <w:pStyle w:val="Opsommingvanaf11"/>
        <w:rPr>
          <w:lang w:val="en-US"/>
        </w:rPr>
      </w:pPr>
      <w:r>
        <w:rPr>
          <w:lang w:val="en-GB"/>
        </w:rPr>
        <w:t>1.4</w:t>
      </w:r>
      <w:r>
        <w:rPr>
          <w:lang w:val="en-GB"/>
        </w:rPr>
        <w:tab/>
        <w:t>Internship regulations: regulations drawn up by the department which include the regulations that it has drawn up for internships, including their objectives and substance.</w:t>
      </w:r>
    </w:p>
    <w:p w14:paraId="1E31FB0A" w14:textId="77777777" w:rsidR="00006D2E" w:rsidRPr="00BE66F5" w:rsidRDefault="00B2409E">
      <w:pPr>
        <w:pStyle w:val="Opsommingvanaf11"/>
        <w:rPr>
          <w:lang w:val="en-US"/>
        </w:rPr>
      </w:pPr>
      <w:r>
        <w:rPr>
          <w:lang w:val="en-GB"/>
        </w:rPr>
        <w:t>1.5</w:t>
      </w:r>
      <w:r>
        <w:rPr>
          <w:lang w:val="en-GB"/>
        </w:rPr>
        <w:tab/>
        <w:t xml:space="preserve">Internship work plan: a plan drawn up by an intern setting out the educational activities and work which have been stipulated in consultation with the department and the internship host, and which the intern will be performing during their internship. A data management plan may constitute part of this if necessary. </w:t>
      </w:r>
    </w:p>
    <w:p w14:paraId="7E787CA1" w14:textId="77777777" w:rsidR="00006D2E" w:rsidRPr="00BE66F5" w:rsidRDefault="00B2409E">
      <w:pPr>
        <w:pStyle w:val="Opsommingvanaf11"/>
        <w:rPr>
          <w:lang w:val="en-US"/>
        </w:rPr>
      </w:pPr>
      <w:r>
        <w:rPr>
          <w:lang w:val="en-GB"/>
        </w:rPr>
        <w:t>1.6</w:t>
      </w:r>
      <w:r>
        <w:rPr>
          <w:lang w:val="en-GB"/>
        </w:rPr>
        <w:tab/>
        <w:t>Internship supervisor: an internship host staff member who assists the intern in the workplace during their internship.</w:t>
      </w:r>
    </w:p>
    <w:p w14:paraId="6F52300F" w14:textId="77777777" w:rsidR="00006D2E" w:rsidRPr="00BE66F5" w:rsidRDefault="00B2409E">
      <w:pPr>
        <w:pStyle w:val="Opsommingvanaf11"/>
        <w:rPr>
          <w:lang w:val="en-US"/>
        </w:rPr>
      </w:pPr>
      <w:r>
        <w:rPr>
          <w:lang w:val="en-GB"/>
        </w:rPr>
        <w:t>1.7</w:t>
      </w:r>
      <w:r>
        <w:rPr>
          <w:lang w:val="en-GB"/>
        </w:rPr>
        <w:tab/>
        <w:t xml:space="preserve">Internship: practical training which constitutes part of the curriculum. </w:t>
      </w:r>
    </w:p>
    <w:p w14:paraId="3F0AAE27" w14:textId="77777777" w:rsidR="00006D2E" w:rsidRPr="00BE66F5" w:rsidRDefault="00B2409E">
      <w:pPr>
        <w:pStyle w:val="Opsommingvanaf11"/>
        <w:rPr>
          <w:lang w:val="en-US"/>
        </w:rPr>
      </w:pPr>
      <w:r>
        <w:rPr>
          <w:lang w:val="en-GB"/>
        </w:rPr>
        <w:t>1.8</w:t>
      </w:r>
      <w:r>
        <w:rPr>
          <w:lang w:val="en-GB"/>
        </w:rPr>
        <w:tab/>
        <w:t>Internship host: the organisation hosting the internship.</w:t>
      </w:r>
    </w:p>
    <w:p w14:paraId="17C7EE01" w14:textId="77777777" w:rsidR="00006D2E" w:rsidRPr="00BE66F5" w:rsidRDefault="00B2409E">
      <w:pPr>
        <w:pStyle w:val="Opsommingvanaf11"/>
        <w:rPr>
          <w:lang w:val="en-US"/>
        </w:rPr>
      </w:pPr>
      <w:r>
        <w:rPr>
          <w:lang w:val="en-GB"/>
        </w:rPr>
        <w:t>1.9</w:t>
      </w:r>
      <w:r>
        <w:rPr>
          <w:lang w:val="en-GB"/>
        </w:rPr>
        <w:tab/>
        <w:t xml:space="preserve">Intern: a student registered for a university study programme with whom an internship contract is concluded. </w:t>
      </w:r>
    </w:p>
    <w:p w14:paraId="6C025C0D" w14:textId="77777777" w:rsidR="00006D2E" w:rsidRPr="00BE66F5" w:rsidRDefault="00B2409E">
      <w:pPr>
        <w:rPr>
          <w:lang w:val="en-US"/>
        </w:rPr>
      </w:pPr>
      <w:r>
        <w:rPr>
          <w:lang w:val="en-GB"/>
        </w:rPr>
        <w:t>Any reference to student, intern, he or him is also deemed to refer to a female student or intern, she or her.</w:t>
      </w:r>
    </w:p>
    <w:p w14:paraId="319247B3" w14:textId="77777777" w:rsidR="00006D2E" w:rsidRDefault="00B2409E" w:rsidP="007A394B">
      <w:pPr>
        <w:pStyle w:val="Opsommingvoorwaarden"/>
      </w:pPr>
      <w:r>
        <w:t>PURPOSE OF THE INTERNSHIP</w:t>
      </w:r>
    </w:p>
    <w:p w14:paraId="53D563EF" w14:textId="77777777" w:rsidR="00006D2E" w:rsidRPr="00BE66F5" w:rsidRDefault="00B2409E">
      <w:pPr>
        <w:pStyle w:val="Opsommingvanaf11"/>
        <w:rPr>
          <w:lang w:val="en-US"/>
        </w:rPr>
      </w:pPr>
      <w:r>
        <w:rPr>
          <w:lang w:val="en-GB"/>
        </w:rPr>
        <w:t>2.1</w:t>
      </w:r>
      <w:r>
        <w:rPr>
          <w:lang w:val="en-GB"/>
        </w:rPr>
        <w:tab/>
        <w:t xml:space="preserve">The intern shall be afforded an opportunity to acquire practical experience with an internship host for the purposes of their university course. </w:t>
      </w:r>
    </w:p>
    <w:tbl>
      <w:tblPr>
        <w:tblStyle w:val="Tabelraster"/>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006D2E" w14:paraId="05ACAD01" w14:textId="77777777">
        <w:tc>
          <w:tcPr>
            <w:tcW w:w="2500" w:type="pct"/>
            <w:hideMark/>
          </w:tcPr>
          <w:p w14:paraId="3C67B3B9" w14:textId="77777777" w:rsidR="00006D2E" w:rsidRDefault="00B2409E">
            <w:pPr>
              <w:pStyle w:val="Opsommingvanaf11"/>
              <w:ind w:left="0" w:firstLine="0"/>
            </w:pPr>
            <w:r>
              <w:rPr>
                <w:lang w:val="en-GB"/>
              </w:rPr>
              <w:fldChar w:fldCharType="begin">
                <w:ffData>
                  <w:name w:val="Text54"/>
                  <w:enabled/>
                  <w:calcOnExit w:val="0"/>
                  <w:textInput>
                    <w:default w:val="paraaf stageverlener"/>
                  </w:textInput>
                </w:ffData>
              </w:fldChar>
            </w:r>
            <w:bookmarkStart w:id="46" w:name="Text54"/>
            <w:r>
              <w:rPr>
                <w:lang w:val="en-GB"/>
              </w:rPr>
              <w:instrText xml:space="preserve"> FORMTEXT </w:instrText>
            </w:r>
            <w:r>
              <w:rPr>
                <w:lang w:val="en-GB"/>
              </w:rPr>
            </w:r>
            <w:r>
              <w:rPr>
                <w:lang w:val="en-GB"/>
              </w:rPr>
              <w:fldChar w:fldCharType="separate"/>
            </w:r>
            <w:r>
              <w:rPr>
                <w:noProof/>
                <w:lang w:val="en-GB"/>
              </w:rPr>
              <w:t>Internship host’s initials</w:t>
            </w:r>
            <w:r>
              <w:rPr>
                <w:lang w:val="en-GB"/>
              </w:rPr>
              <w:fldChar w:fldCharType="end"/>
            </w:r>
            <w:bookmarkEnd w:id="46"/>
          </w:p>
        </w:tc>
        <w:tc>
          <w:tcPr>
            <w:tcW w:w="2500" w:type="pct"/>
            <w:hideMark/>
          </w:tcPr>
          <w:p w14:paraId="71668942" w14:textId="77777777" w:rsidR="00006D2E" w:rsidRDefault="00B2409E">
            <w:pPr>
              <w:pStyle w:val="Opsommingvanaf11"/>
              <w:ind w:left="0" w:firstLine="0"/>
            </w:pPr>
            <w:r>
              <w:rPr>
                <w:lang w:val="en-GB"/>
              </w:rPr>
              <w:fldChar w:fldCharType="begin">
                <w:ffData>
                  <w:name w:val="Text55"/>
                  <w:enabled/>
                  <w:calcOnExit w:val="0"/>
                  <w:textInput>
                    <w:default w:val="paraaf stagiair"/>
                  </w:textInput>
                </w:ffData>
              </w:fldChar>
            </w:r>
            <w:bookmarkStart w:id="47" w:name="Text55"/>
            <w:r>
              <w:rPr>
                <w:lang w:val="en-GB"/>
              </w:rPr>
              <w:instrText xml:space="preserve"> FORMTEXT </w:instrText>
            </w:r>
            <w:r>
              <w:rPr>
                <w:lang w:val="en-GB"/>
              </w:rPr>
            </w:r>
            <w:r>
              <w:rPr>
                <w:lang w:val="en-GB"/>
              </w:rPr>
              <w:fldChar w:fldCharType="separate"/>
            </w:r>
            <w:r>
              <w:rPr>
                <w:noProof/>
                <w:lang w:val="en-GB"/>
              </w:rPr>
              <w:t>Intern’s initials</w:t>
            </w:r>
            <w:r>
              <w:rPr>
                <w:lang w:val="en-GB"/>
              </w:rPr>
              <w:fldChar w:fldCharType="end"/>
            </w:r>
            <w:bookmarkEnd w:id="47"/>
          </w:p>
        </w:tc>
      </w:tr>
    </w:tbl>
    <w:p w14:paraId="4C75B4F0" w14:textId="77777777" w:rsidR="00006D2E" w:rsidRPr="00BE66F5" w:rsidRDefault="00B2409E">
      <w:pPr>
        <w:pStyle w:val="Opsommingvanaf11"/>
        <w:rPr>
          <w:lang w:val="en-US"/>
        </w:rPr>
      </w:pPr>
      <w:r>
        <w:rPr>
          <w:lang w:val="en-GB"/>
        </w:rPr>
        <w:t>2.2</w:t>
      </w:r>
      <w:r>
        <w:rPr>
          <w:lang w:val="en-GB"/>
        </w:rPr>
        <w:tab/>
        <w:t xml:space="preserve">Their internship constitutes part of the curriculum. The mandatory components of the internship are set out in the applicable study guide, the Education and Examination </w:t>
      </w:r>
      <w:r>
        <w:rPr>
          <w:lang w:val="en-GB"/>
        </w:rPr>
        <w:t>Regulations and/or in the internship regulations.</w:t>
      </w:r>
    </w:p>
    <w:p w14:paraId="5AAB3028" w14:textId="77777777" w:rsidR="00006D2E" w:rsidRPr="00BE66F5" w:rsidRDefault="00B2409E">
      <w:pPr>
        <w:pStyle w:val="Opsommingvanaf11"/>
        <w:rPr>
          <w:lang w:val="en-US"/>
        </w:rPr>
      </w:pPr>
      <w:r>
        <w:rPr>
          <w:lang w:val="en-GB"/>
        </w:rPr>
        <w:t>2.3</w:t>
      </w:r>
      <w:r>
        <w:rPr>
          <w:lang w:val="en-GB"/>
        </w:rPr>
        <w:tab/>
        <w:t>The purpose of the internship and the activities which are to be undertaken are set out in the internship work plan which is appended to this agreement as an annex.</w:t>
      </w:r>
    </w:p>
    <w:p w14:paraId="7463479E" w14:textId="77777777" w:rsidR="00006D2E" w:rsidRDefault="00B2409E" w:rsidP="007A394B">
      <w:pPr>
        <w:pStyle w:val="Opsommingvoorwaarden"/>
      </w:pPr>
      <w:r>
        <w:t>WORKING HOURS</w:t>
      </w:r>
    </w:p>
    <w:p w14:paraId="1FBF777B" w14:textId="77777777" w:rsidR="00006D2E" w:rsidRPr="00BE66F5" w:rsidRDefault="00B2409E">
      <w:pPr>
        <w:rPr>
          <w:spacing w:val="-2"/>
          <w:lang w:val="en-US"/>
        </w:rPr>
      </w:pPr>
      <w:r>
        <w:rPr>
          <w:lang w:val="en-GB"/>
        </w:rPr>
        <w:t>The intern’s working hours shall be identical to those applicable within the internship host’s organisation, unless otherwise stipulated in the internship work plan. Furthermore, the intern shall be entitled to participate in educational activities at the university at the times specified in the internship work plan.</w:t>
      </w:r>
    </w:p>
    <w:p w14:paraId="0F575F8F" w14:textId="77777777" w:rsidR="00006D2E" w:rsidRDefault="00B2409E" w:rsidP="007A394B">
      <w:pPr>
        <w:pStyle w:val="Opsommingvoorwaarden"/>
      </w:pPr>
      <w:r>
        <w:t>THE INTERN’S STATUS</w:t>
      </w:r>
    </w:p>
    <w:p w14:paraId="25F9BB6E" w14:textId="77777777" w:rsidR="00006D2E" w:rsidRPr="00BE66F5" w:rsidRDefault="00B2409E">
      <w:pPr>
        <w:pStyle w:val="Opsommingvanaf11"/>
        <w:rPr>
          <w:lang w:val="en-US"/>
        </w:rPr>
      </w:pPr>
      <w:r>
        <w:rPr>
          <w:lang w:val="en-GB"/>
        </w:rPr>
        <w:t>4.1</w:t>
      </w:r>
      <w:r>
        <w:rPr>
          <w:lang w:val="en-GB"/>
        </w:rPr>
        <w:tab/>
        <w:t xml:space="preserve">The internship is designed to extend the intern’s knowledge, skills and experience for the benefit of their study programme. As such, this internship agreement does not seek to serve as an employment contract under the terms of Section 7:610 of the Dutch Civil Code, nor is it intended to be such either. </w:t>
      </w:r>
    </w:p>
    <w:p w14:paraId="78983390" w14:textId="77777777" w:rsidR="00006D2E" w:rsidRPr="00BE66F5" w:rsidRDefault="00B2409E">
      <w:pPr>
        <w:pStyle w:val="Opsommingvanaf11"/>
        <w:rPr>
          <w:lang w:val="en-US"/>
        </w:rPr>
      </w:pPr>
      <w:r>
        <w:rPr>
          <w:lang w:val="en-GB"/>
        </w:rPr>
        <w:t>4.2</w:t>
      </w:r>
      <w:r>
        <w:rPr>
          <w:lang w:val="en-GB"/>
        </w:rPr>
        <w:tab/>
        <w:t>The intern shall remain registered as a student at the university during the internship.</w:t>
      </w:r>
    </w:p>
    <w:p w14:paraId="01FF1BE5" w14:textId="77777777" w:rsidR="00006D2E" w:rsidRPr="00BE66F5" w:rsidRDefault="00B2409E">
      <w:pPr>
        <w:pStyle w:val="Opsommingvanaf11"/>
        <w:rPr>
          <w:lang w:val="en-US"/>
        </w:rPr>
      </w:pPr>
      <w:r>
        <w:rPr>
          <w:lang w:val="en-GB"/>
        </w:rPr>
        <w:t>4.3</w:t>
      </w:r>
      <w:r>
        <w:rPr>
          <w:lang w:val="en-GB"/>
        </w:rPr>
        <w:tab/>
        <w:t xml:space="preserve">Should the internship constitute part of the relevant curriculum, it shall occur under the responsibility and supervision of the department with which the intern is registered.  </w:t>
      </w:r>
    </w:p>
    <w:p w14:paraId="32DDC7FB" w14:textId="77777777" w:rsidR="00006D2E" w:rsidRPr="00BE66F5" w:rsidRDefault="00B2409E">
      <w:pPr>
        <w:pStyle w:val="Opsommingvanaf11"/>
        <w:rPr>
          <w:lang w:val="en-US"/>
        </w:rPr>
      </w:pPr>
      <w:r>
        <w:rPr>
          <w:lang w:val="en-GB"/>
        </w:rPr>
        <w:t>4.4</w:t>
      </w:r>
      <w:r>
        <w:rPr>
          <w:lang w:val="en-GB"/>
        </w:rPr>
        <w:tab/>
        <w:t xml:space="preserve">No restrictions may arise pursuant to the internship in relation to the intern’s future work with other institutions or businesses. </w:t>
      </w:r>
    </w:p>
    <w:p w14:paraId="014DACF9" w14:textId="77777777" w:rsidR="00006D2E" w:rsidRPr="00BE66F5" w:rsidRDefault="00B2409E">
      <w:pPr>
        <w:pStyle w:val="Opsommingvanaf11"/>
        <w:rPr>
          <w:lang w:val="en-US"/>
        </w:rPr>
      </w:pPr>
      <w:r>
        <w:rPr>
          <w:lang w:val="en-GB"/>
        </w:rPr>
        <w:t>4.5</w:t>
      </w:r>
      <w:r>
        <w:rPr>
          <w:lang w:val="en-GB"/>
        </w:rPr>
        <w:tab/>
        <w:t xml:space="preserve">Throughout the period referred to in Article 2, the internship host shall not enter into any other type of employment contract (temporary or otherwise) in addition to this agreement, which is also deemed to include a temporary or work assignment on any other basis. </w:t>
      </w:r>
    </w:p>
    <w:p w14:paraId="1BF18D33" w14:textId="77777777" w:rsidR="00006D2E" w:rsidRPr="00BE66F5" w:rsidRDefault="00B2409E">
      <w:pPr>
        <w:pStyle w:val="Opsommingvanaf11"/>
        <w:rPr>
          <w:lang w:val="en-US"/>
        </w:rPr>
      </w:pPr>
      <w:r>
        <w:rPr>
          <w:lang w:val="en-GB"/>
        </w:rPr>
        <w:t>4.6</w:t>
      </w:r>
      <w:r>
        <w:rPr>
          <w:lang w:val="en-GB"/>
        </w:rPr>
        <w:tab/>
        <w:t xml:space="preserve">The intern shall not undertake any other obligations towards the internship host, the latter’s suppliers, clients or any other business associates in addition to this agreement. </w:t>
      </w:r>
    </w:p>
    <w:p w14:paraId="1CC28E9C" w14:textId="77777777" w:rsidR="00006D2E" w:rsidRPr="00BE66F5" w:rsidRDefault="00B2409E">
      <w:pPr>
        <w:spacing w:after="160" w:line="300" w:lineRule="auto"/>
        <w:rPr>
          <w:b/>
          <w:bCs/>
          <w:szCs w:val="16"/>
          <w:lang w:val="en-US"/>
        </w:rPr>
      </w:pPr>
      <w:r>
        <w:rPr>
          <w:lang w:val="en-GB"/>
        </w:rPr>
        <w:br w:type="page"/>
      </w:r>
    </w:p>
    <w:p w14:paraId="6EE5B4AC" w14:textId="77777777" w:rsidR="00006D2E" w:rsidRDefault="00B2409E" w:rsidP="007A394B">
      <w:pPr>
        <w:pStyle w:val="Opsommingvoorwaarden"/>
      </w:pPr>
      <w:r>
        <w:lastRenderedPageBreak/>
        <w:t>SUPERVISION</w:t>
      </w:r>
    </w:p>
    <w:p w14:paraId="7D51234E" w14:textId="77777777" w:rsidR="00006D2E" w:rsidRPr="00BE66F5" w:rsidRDefault="00B2409E">
      <w:pPr>
        <w:pStyle w:val="Opsommingvanaf11"/>
        <w:rPr>
          <w:lang w:val="en-US"/>
        </w:rPr>
      </w:pPr>
      <w:r>
        <w:rPr>
          <w:lang w:val="en-GB"/>
        </w:rPr>
        <w:t>5.1</w:t>
      </w:r>
      <w:r>
        <w:rPr>
          <w:lang w:val="en-GB"/>
        </w:rPr>
        <w:tab/>
        <w:t>The internship supervisor shall oversee the progress of the internship on behalf of the internship host.</w:t>
      </w:r>
    </w:p>
    <w:p w14:paraId="2CC45076" w14:textId="77777777" w:rsidR="00006D2E" w:rsidRPr="00BE66F5" w:rsidRDefault="00B2409E">
      <w:pPr>
        <w:pStyle w:val="Opsommingvanaf11"/>
        <w:rPr>
          <w:lang w:val="en-US"/>
        </w:rPr>
      </w:pPr>
      <w:r>
        <w:rPr>
          <w:lang w:val="en-GB"/>
        </w:rPr>
        <w:t>5.2</w:t>
      </w:r>
      <w:r>
        <w:rPr>
          <w:lang w:val="en-GB"/>
        </w:rPr>
        <w:tab/>
        <w:t>The internship supervisor and the intern shall consult each other with some regularity or as required for the purposes of mentoring and on a number of occasions evaluation, preferably halfway through the internship period and after it has ended.</w:t>
      </w:r>
    </w:p>
    <w:p w14:paraId="024F92B7" w14:textId="77777777" w:rsidR="00006D2E" w:rsidRPr="00BE66F5" w:rsidRDefault="00B2409E">
      <w:pPr>
        <w:pStyle w:val="Opsommingvanaf11"/>
        <w:rPr>
          <w:lang w:val="en-US"/>
        </w:rPr>
      </w:pPr>
      <w:r>
        <w:rPr>
          <w:lang w:val="en-GB"/>
        </w:rPr>
        <w:t>5.3</w:t>
      </w:r>
      <w:r>
        <w:rPr>
          <w:lang w:val="en-GB"/>
        </w:rPr>
        <w:tab/>
        <w:t>The intern shall be required to submit an internship work plan to a university mentor and the internship supervisor as soon as possible after the internship commences. A university mentor and the intern shall attend a progress meeting with each other at least once.</w:t>
      </w:r>
    </w:p>
    <w:p w14:paraId="41BC33C6" w14:textId="77777777" w:rsidR="00006D2E" w:rsidRPr="00BE66F5" w:rsidRDefault="00B2409E">
      <w:pPr>
        <w:pStyle w:val="Opsommingvanaf11"/>
        <w:rPr>
          <w:lang w:val="en-US"/>
        </w:rPr>
      </w:pPr>
      <w:r>
        <w:rPr>
          <w:lang w:val="en-GB"/>
        </w:rPr>
        <w:t>5.4</w:t>
      </w:r>
      <w:r>
        <w:rPr>
          <w:lang w:val="en-GB"/>
        </w:rPr>
        <w:tab/>
        <w:t xml:space="preserve">The internship supervisor and a university mentor shall conduct an evaluation interview with the student at least once. </w:t>
      </w:r>
    </w:p>
    <w:p w14:paraId="6C1AFCBC" w14:textId="77777777" w:rsidR="00006D2E" w:rsidRDefault="00B2409E" w:rsidP="007A394B">
      <w:pPr>
        <w:pStyle w:val="Opsommingvoorwaarden"/>
      </w:pPr>
      <w:r>
        <w:t>ASSESSMENT</w:t>
      </w:r>
    </w:p>
    <w:p w14:paraId="625EA5EA" w14:textId="77777777" w:rsidR="00006D2E" w:rsidRPr="00BE66F5" w:rsidRDefault="00B2409E">
      <w:pPr>
        <w:pStyle w:val="Opsommingvanaf11"/>
        <w:rPr>
          <w:lang w:val="en-US"/>
        </w:rPr>
      </w:pPr>
      <w:r>
        <w:rPr>
          <w:lang w:val="en-GB"/>
        </w:rPr>
        <w:t>6.1</w:t>
      </w:r>
      <w:r>
        <w:rPr>
          <w:lang w:val="en-GB"/>
        </w:rPr>
        <w:tab/>
        <w:t>The internship supervisor shall fill in an evaluation form dealing with this in accordance with the guidelines formulated in this respect.</w:t>
      </w:r>
    </w:p>
    <w:p w14:paraId="640FF851" w14:textId="2796523B" w:rsidR="00006D2E" w:rsidRPr="007A394B" w:rsidRDefault="00B2409E">
      <w:pPr>
        <w:pStyle w:val="Opsommingvanaf11"/>
        <w:rPr>
          <w:lang w:val="en-US"/>
        </w:rPr>
      </w:pPr>
      <w:r>
        <w:rPr>
          <w:lang w:val="en-GB"/>
        </w:rPr>
        <w:t>6.2</w:t>
      </w:r>
      <w:r>
        <w:rPr>
          <w:lang w:val="en-GB"/>
        </w:rPr>
        <w:tab/>
        <w:t>An examiner shall prepare a final assessment in accordance with the guidelines set out in the internship and/or t</w:t>
      </w:r>
      <w:r w:rsidRPr="007A394B">
        <w:rPr>
          <w:lang w:val="en-GB"/>
        </w:rPr>
        <w:t>he Education and Examination Regulations.</w:t>
      </w:r>
    </w:p>
    <w:p w14:paraId="53B6345C" w14:textId="77777777" w:rsidR="00006D2E" w:rsidRPr="00BE66F5" w:rsidRDefault="00B2409E">
      <w:pPr>
        <w:pStyle w:val="Opsommingvanaf11"/>
        <w:rPr>
          <w:lang w:val="en-US"/>
        </w:rPr>
      </w:pPr>
      <w:r>
        <w:rPr>
          <w:lang w:val="en-GB"/>
        </w:rPr>
        <w:t>6.3</w:t>
      </w:r>
      <w:r>
        <w:rPr>
          <w:lang w:val="en-GB"/>
        </w:rPr>
        <w:tab/>
        <w:t xml:space="preserve">The assessment shall be discussed with the intern. </w:t>
      </w:r>
    </w:p>
    <w:p w14:paraId="10038DB5" w14:textId="77777777" w:rsidR="00006D2E" w:rsidRPr="00BE66F5" w:rsidRDefault="00B2409E">
      <w:pPr>
        <w:pStyle w:val="Opsommingvanaf11"/>
        <w:rPr>
          <w:lang w:val="en-US"/>
        </w:rPr>
      </w:pPr>
      <w:r>
        <w:rPr>
          <w:lang w:val="en-GB"/>
        </w:rPr>
        <w:t>6.4</w:t>
      </w:r>
      <w:r>
        <w:rPr>
          <w:lang w:val="en-GB"/>
        </w:rPr>
        <w:tab/>
        <w:t xml:space="preserve">The examiner shall be responsible for the final assessment of the internship. </w:t>
      </w:r>
    </w:p>
    <w:p w14:paraId="73601BE3" w14:textId="77777777" w:rsidR="00006D2E" w:rsidRDefault="00B2409E" w:rsidP="007A394B">
      <w:pPr>
        <w:pStyle w:val="Opsommingvoorwaarden"/>
      </w:pPr>
      <w:r>
        <w:t>PAY</w:t>
      </w:r>
    </w:p>
    <w:p w14:paraId="491ACA13" w14:textId="77777777" w:rsidR="00006D2E" w:rsidRPr="00BE66F5" w:rsidRDefault="00B2409E">
      <w:pPr>
        <w:pStyle w:val="Opsommingvanaf11"/>
        <w:rPr>
          <w:lang w:val="en-US"/>
        </w:rPr>
      </w:pPr>
      <w:r>
        <w:rPr>
          <w:lang w:val="en-GB"/>
        </w:rPr>
        <w:t>7.1</w:t>
      </w:r>
      <w:r>
        <w:rPr>
          <w:lang w:val="en-GB"/>
        </w:rPr>
        <w:tab/>
        <w:t xml:space="preserve">In the eve the intern receives internship pay, the internship host shall withhold any salary deductions and the customary premiums. </w:t>
      </w:r>
    </w:p>
    <w:p w14:paraId="23C7296C" w14:textId="3515D367" w:rsidR="00006D2E" w:rsidRDefault="00B2409E">
      <w:pPr>
        <w:pStyle w:val="Opsommingvanaf11"/>
        <w:rPr>
          <w:lang w:val="en-GB"/>
        </w:rPr>
      </w:pPr>
      <w:r>
        <w:rPr>
          <w:lang w:val="en-GB"/>
        </w:rPr>
        <w:t>7.2</w:t>
      </w:r>
      <w:r>
        <w:rPr>
          <w:lang w:val="en-GB"/>
        </w:rPr>
        <w:tab/>
        <w:t>The university shall not be liable for any costs incurred by the intern, not even where the internship occurs abroad.</w:t>
      </w:r>
    </w:p>
    <w:p w14:paraId="215BF042" w14:textId="334E0295" w:rsidR="007A394B" w:rsidRDefault="007A394B">
      <w:pPr>
        <w:pStyle w:val="Opsommingvanaf11"/>
        <w:rPr>
          <w:lang w:val="en-GB"/>
        </w:rPr>
      </w:pPr>
      <w:r w:rsidRPr="007A394B">
        <w:rPr>
          <w:lang w:val="en-GB"/>
        </w:rPr>
        <w:t>7.3</w:t>
      </w:r>
      <w:r w:rsidRPr="007A394B">
        <w:rPr>
          <w:lang w:val="en-GB"/>
        </w:rPr>
        <w:tab/>
        <w:t>The intern shall at all times be liable for any expenses that they incur in connection with the internship, even where the internship occurs abroad.</w:t>
      </w:r>
    </w:p>
    <w:p w14:paraId="52C5DA2E" w14:textId="77777777" w:rsidR="007A394B" w:rsidRPr="007A394B" w:rsidRDefault="007A394B">
      <w:pPr>
        <w:pStyle w:val="Opsommingvanaf11"/>
        <w:rPr>
          <w:lang w:val="en-GB"/>
        </w:rPr>
      </w:pPr>
    </w:p>
    <w:p w14:paraId="2A8CEB01" w14:textId="72A2EAB1" w:rsidR="00006D2E" w:rsidRPr="00BE66F5" w:rsidRDefault="00B2409E" w:rsidP="007A394B">
      <w:pPr>
        <w:pStyle w:val="Opsommingvoorwaarden"/>
        <w:rPr>
          <w:lang w:val="en-US"/>
        </w:rPr>
      </w:pPr>
      <w:r>
        <w:t>LEAVE AND SICKNESS</w:t>
      </w:r>
    </w:p>
    <w:p w14:paraId="7B2045E0" w14:textId="77777777" w:rsidR="00006D2E" w:rsidRPr="00BE66F5" w:rsidRDefault="00B2409E">
      <w:pPr>
        <w:pStyle w:val="Opsommingvanaf11"/>
        <w:rPr>
          <w:lang w:val="en-US"/>
        </w:rPr>
      </w:pPr>
      <w:r>
        <w:rPr>
          <w:lang w:val="en-GB"/>
        </w:rPr>
        <w:t>8.1</w:t>
      </w:r>
      <w:r>
        <w:rPr>
          <w:lang w:val="en-GB"/>
        </w:rPr>
        <w:tab/>
        <w:t>The intern shall be entitled to leave. Leave entitlements shall accrue in accordance with the internship host’s leave regulations. The internship supervisor may only accede to a request for additional leave in consultation with a university mentor.</w:t>
      </w:r>
    </w:p>
    <w:tbl>
      <w:tblPr>
        <w:tblStyle w:val="Tabelraster"/>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006D2E" w14:paraId="1549D315" w14:textId="77777777">
        <w:tc>
          <w:tcPr>
            <w:tcW w:w="2500" w:type="pct"/>
            <w:hideMark/>
          </w:tcPr>
          <w:p w14:paraId="20258B47" w14:textId="77777777" w:rsidR="00006D2E" w:rsidRDefault="00B2409E">
            <w:pPr>
              <w:pStyle w:val="Opsommingvanaf11"/>
              <w:ind w:left="0" w:firstLine="0"/>
            </w:pPr>
            <w:r>
              <w:rPr>
                <w:lang w:val="en-GB"/>
              </w:rPr>
              <w:fldChar w:fldCharType="begin">
                <w:ffData>
                  <w:name w:val="Text52"/>
                  <w:enabled/>
                  <w:calcOnExit w:val="0"/>
                  <w:textInput>
                    <w:default w:val="directeur van de kenniseenheid of door de stagecoördinator indien deze daartoe gevolmachtigd is"/>
                  </w:textInput>
                </w:ffData>
              </w:fldChar>
            </w:r>
            <w:r>
              <w:rPr>
                <w:lang w:val="en-GB"/>
              </w:rPr>
              <w:instrText xml:space="preserve"> FORMTEXT </w:instrText>
            </w:r>
            <w:r>
              <w:rPr>
                <w:lang w:val="en-GB"/>
              </w:rPr>
            </w:r>
            <w:r>
              <w:rPr>
                <w:lang w:val="en-GB"/>
              </w:rPr>
              <w:fldChar w:fldCharType="separate"/>
            </w:r>
            <w:r>
              <w:rPr>
                <w:noProof/>
                <w:lang w:val="en-GB"/>
              </w:rPr>
              <w:t>Internship host’s initials</w:t>
            </w:r>
            <w:r>
              <w:rPr>
                <w:lang w:val="en-GB"/>
              </w:rPr>
              <w:fldChar w:fldCharType="end"/>
            </w:r>
          </w:p>
        </w:tc>
        <w:tc>
          <w:tcPr>
            <w:tcW w:w="2500" w:type="pct"/>
            <w:hideMark/>
          </w:tcPr>
          <w:p w14:paraId="5B5CE1A8" w14:textId="77777777" w:rsidR="00006D2E" w:rsidRDefault="00B2409E">
            <w:pPr>
              <w:pStyle w:val="Opsommingvanaf11"/>
              <w:ind w:left="0" w:firstLine="0"/>
            </w:pPr>
            <w:r>
              <w:rPr>
                <w:lang w:val="en-GB"/>
              </w:rPr>
              <w:fldChar w:fldCharType="begin">
                <w:ffData>
                  <w:name w:val="Text55"/>
                  <w:enabled/>
                  <w:calcOnExit w:val="0"/>
                  <w:textInput>
                    <w:default w:val="paraaf stagiair"/>
                  </w:textInput>
                </w:ffData>
              </w:fldChar>
            </w:r>
            <w:r>
              <w:rPr>
                <w:lang w:val="en-GB"/>
              </w:rPr>
              <w:instrText xml:space="preserve"> FORMTEXT </w:instrText>
            </w:r>
            <w:r>
              <w:rPr>
                <w:lang w:val="en-GB"/>
              </w:rPr>
            </w:r>
            <w:r>
              <w:rPr>
                <w:lang w:val="en-GB"/>
              </w:rPr>
              <w:fldChar w:fldCharType="separate"/>
            </w:r>
            <w:r>
              <w:rPr>
                <w:noProof/>
                <w:lang w:val="en-GB"/>
              </w:rPr>
              <w:t>Intern’s initials</w:t>
            </w:r>
            <w:r>
              <w:rPr>
                <w:lang w:val="en-GB"/>
              </w:rPr>
              <w:fldChar w:fldCharType="end"/>
            </w:r>
          </w:p>
        </w:tc>
      </w:tr>
    </w:tbl>
    <w:p w14:paraId="4C33996E" w14:textId="6CAC2581" w:rsidR="00006D2E" w:rsidRPr="00BE66F5" w:rsidRDefault="00B2409E">
      <w:pPr>
        <w:pStyle w:val="Opsommingvanaf11"/>
        <w:rPr>
          <w:lang w:val="en-US"/>
        </w:rPr>
      </w:pPr>
      <w:r>
        <w:rPr>
          <w:lang w:val="en-GB"/>
        </w:rPr>
        <w:t>8.2</w:t>
      </w:r>
      <w:r>
        <w:rPr>
          <w:lang w:val="en-GB"/>
        </w:rPr>
        <w:tab/>
        <w:t>The</w:t>
      </w:r>
      <w:r w:rsidRPr="007A394B">
        <w:rPr>
          <w:lang w:val="en-GB"/>
        </w:rPr>
        <w:t xml:space="preserve"> procedure for extraordinary leave and the Work and Care Act [Wet arbeid en zorg] shall in principle</w:t>
      </w:r>
      <w:r w:rsidR="00A26BCB" w:rsidRPr="007A394B">
        <w:rPr>
          <w:rStyle w:val="Voetnootmarkering"/>
          <w:lang w:val="en-GB"/>
        </w:rPr>
        <w:footnoteReference w:id="4"/>
      </w:r>
      <w:r w:rsidRPr="007A394B">
        <w:rPr>
          <w:lang w:val="en-GB"/>
        </w:rPr>
        <w:t xml:space="preserve"> apply as they do in relation to the internship host’s </w:t>
      </w:r>
      <w:r>
        <w:rPr>
          <w:lang w:val="en-GB"/>
        </w:rPr>
        <w:t>employees. In the event that the intern takes leave in excess of the number of agreed days of leave, the period of the internship shall be extended by the excess.</w:t>
      </w:r>
    </w:p>
    <w:p w14:paraId="7291F1C4" w14:textId="77777777" w:rsidR="00006D2E" w:rsidRPr="00BE66F5" w:rsidRDefault="00B2409E">
      <w:pPr>
        <w:pStyle w:val="Opsommingvanaf11"/>
        <w:rPr>
          <w:lang w:val="en-US"/>
        </w:rPr>
      </w:pPr>
      <w:r>
        <w:rPr>
          <w:lang w:val="en-GB"/>
        </w:rPr>
        <w:t>8.3</w:t>
      </w:r>
      <w:r>
        <w:rPr>
          <w:lang w:val="en-GB"/>
        </w:rPr>
        <w:tab/>
        <w:t xml:space="preserve">No leave need be taken for educational activities such as examinations, resits and internship review days. </w:t>
      </w:r>
    </w:p>
    <w:p w14:paraId="63F4E01E" w14:textId="77777777" w:rsidR="00006D2E" w:rsidRPr="00BE66F5" w:rsidRDefault="00B2409E">
      <w:pPr>
        <w:pStyle w:val="Opsommingvanaf11"/>
        <w:rPr>
          <w:lang w:val="en-US"/>
        </w:rPr>
      </w:pPr>
      <w:r>
        <w:rPr>
          <w:lang w:val="en-GB"/>
        </w:rPr>
        <w:t>8.4</w:t>
      </w:r>
      <w:r>
        <w:rPr>
          <w:lang w:val="en-GB"/>
        </w:rPr>
        <w:tab/>
        <w:t>In the event that they are sick, the intern shall report this to the internship supervisor in accordance with the internship host’s rules. The same shall occur when reporting for duty again.</w:t>
      </w:r>
    </w:p>
    <w:p w14:paraId="4446B8BD" w14:textId="77777777" w:rsidR="00006D2E" w:rsidRPr="00BE66F5" w:rsidRDefault="00B2409E">
      <w:pPr>
        <w:pStyle w:val="Opsommingvanaf11"/>
        <w:rPr>
          <w:lang w:val="en-US"/>
        </w:rPr>
      </w:pPr>
      <w:r>
        <w:rPr>
          <w:lang w:val="en-GB"/>
        </w:rPr>
        <w:t>8.5</w:t>
      </w:r>
      <w:r>
        <w:rPr>
          <w:lang w:val="en-GB"/>
        </w:rPr>
        <w:tab/>
        <w:t xml:space="preserve">Where the intern is sick for longer than two (2) weeks, they shall also notify a university mentor of this. </w:t>
      </w:r>
    </w:p>
    <w:p w14:paraId="6829FC54" w14:textId="77777777" w:rsidR="00006D2E" w:rsidRPr="00BE66F5" w:rsidRDefault="00B2409E" w:rsidP="007A394B">
      <w:pPr>
        <w:pStyle w:val="Opsommingvoorwaarden"/>
        <w:rPr>
          <w:lang w:val="en-US"/>
        </w:rPr>
      </w:pPr>
      <w:r>
        <w:t>INTERNAL RULES AND INSTRUCTIONS ISSUED BY THE INTERNSHIP HOST</w:t>
      </w:r>
    </w:p>
    <w:p w14:paraId="2DC22245" w14:textId="77777777" w:rsidR="00006D2E" w:rsidRPr="00BE66F5" w:rsidRDefault="00B2409E">
      <w:pPr>
        <w:rPr>
          <w:lang w:val="en-US"/>
        </w:rPr>
      </w:pPr>
      <w:r>
        <w:rPr>
          <w:lang w:val="en-GB"/>
        </w:rPr>
        <w:t>The internship host shall present the intern with its internal rules and regulations and/or codes of conduct which are applicable in relation to its staff. The intern shall have a duty to comply with those regulations. The intern shall have a duty to heed the internship supervisor’s instructions.</w:t>
      </w:r>
    </w:p>
    <w:p w14:paraId="0BA97F4C" w14:textId="77777777" w:rsidR="00006D2E" w:rsidRDefault="00B2409E" w:rsidP="007A394B">
      <w:pPr>
        <w:pStyle w:val="Opsommingvoorwaarden"/>
      </w:pPr>
      <w:r>
        <w:t>NON-DISCLOSURE OF INFORMATION</w:t>
      </w:r>
    </w:p>
    <w:p w14:paraId="00852C01" w14:textId="777D72F8" w:rsidR="00006D2E" w:rsidRPr="00BE66F5" w:rsidRDefault="00B2409E" w:rsidP="007A394B">
      <w:pPr>
        <w:pStyle w:val="Opsommingvanaf11"/>
        <w:rPr>
          <w:lang w:val="en-US"/>
        </w:rPr>
      </w:pPr>
      <w:r>
        <w:rPr>
          <w:lang w:val="en-GB"/>
        </w:rPr>
        <w:t>10.1</w:t>
      </w:r>
      <w:r>
        <w:rPr>
          <w:lang w:val="en-GB"/>
        </w:rPr>
        <w:tab/>
        <w:t xml:space="preserve">For three (3) years after it is supplied, the intern and the university shall not disclose any information which the internship host has presented in writing to the intern and the university and has marked as confidential. </w:t>
      </w:r>
      <w:r w:rsidR="007A394B">
        <w:rPr>
          <w:lang w:val="en-US"/>
        </w:rPr>
        <w:br/>
      </w:r>
      <w:r w:rsidR="005B6C61" w:rsidRPr="007A394B">
        <w:rPr>
          <w:lang w:val="en-GB"/>
        </w:rPr>
        <w:t>If a motivated appeal is made to knowledge security, this term can be up to 5 years and, under very special circumstances, may be valid for a longer period. See the cover page under Particulars.</w:t>
      </w:r>
      <w:r w:rsidR="005B6C61" w:rsidRPr="007A394B">
        <w:rPr>
          <w:lang w:val="en-GB"/>
        </w:rPr>
        <w:br/>
        <w:t xml:space="preserve">Confidential information that is shared with the </w:t>
      </w:r>
      <w:r w:rsidR="005B6C61" w:rsidRPr="007A394B">
        <w:rPr>
          <w:lang w:val="en-GB"/>
        </w:rPr>
        <w:lastRenderedPageBreak/>
        <w:t xml:space="preserve">intern by word of mouth will be kept in strictest confidence by the intern. </w:t>
      </w:r>
      <w:r w:rsidR="005B6C61" w:rsidRPr="007A394B">
        <w:rPr>
          <w:lang w:val="en-GB"/>
        </w:rPr>
        <w:br/>
        <w:t>Where necessary, the intern shall include any confidential information, if necessary and critical for the internship, in a confid</w:t>
      </w:r>
      <w:r w:rsidR="005B6C61">
        <w:rPr>
          <w:lang w:val="en-GB"/>
        </w:rPr>
        <w:t xml:space="preserve">ential annex to their internship or other report or thesis to which a university mentor, the graduation committee and the members of the examining board and assessment committee have access. </w:t>
      </w:r>
    </w:p>
    <w:p w14:paraId="0FF5C7FB" w14:textId="77777777" w:rsidR="00006D2E" w:rsidRPr="00BE66F5" w:rsidRDefault="00B2409E">
      <w:pPr>
        <w:pStyle w:val="Opsommingvanaf11"/>
        <w:rPr>
          <w:lang w:val="en-US"/>
        </w:rPr>
      </w:pPr>
      <w:r>
        <w:rPr>
          <w:lang w:val="en-GB"/>
        </w:rPr>
        <w:t>10.2</w:t>
      </w:r>
      <w:r>
        <w:rPr>
          <w:lang w:val="en-GB"/>
        </w:rPr>
        <w:tab/>
        <w:t xml:space="preserve">University mentors, the examining board, examiners and members of the assessment committee shall enjoy access to any confidential information based on their position and legal task. They shall be bound by a duty of non-disclosure in accordance with the collective labour agreement for Dutch universities and/or a professional code. </w:t>
      </w:r>
    </w:p>
    <w:p w14:paraId="6A3FB369" w14:textId="77777777" w:rsidR="00006D2E" w:rsidRPr="00BE66F5" w:rsidRDefault="00B2409E">
      <w:pPr>
        <w:pStyle w:val="Opsommingvanaf11"/>
        <w:rPr>
          <w:lang w:val="en-US"/>
        </w:rPr>
      </w:pPr>
      <w:r>
        <w:rPr>
          <w:lang w:val="en-GB"/>
        </w:rPr>
        <w:t>10.3</w:t>
      </w:r>
      <w:r>
        <w:rPr>
          <w:lang w:val="en-GB"/>
        </w:rPr>
        <w:tab/>
        <w:t>This duty of non-disclosure shall not apply in relation to information which:</w:t>
      </w:r>
    </w:p>
    <w:p w14:paraId="28D2A766" w14:textId="77777777" w:rsidR="00006D2E" w:rsidRPr="00BE66F5" w:rsidRDefault="00B2409E">
      <w:pPr>
        <w:pStyle w:val="OpsommingABC"/>
        <w:spacing w:line="240" w:lineRule="exact"/>
        <w:ind w:left="907"/>
        <w:rPr>
          <w:lang w:val="en-US"/>
        </w:rPr>
      </w:pPr>
      <w:r>
        <w:rPr>
          <w:lang w:val="en-GB"/>
        </w:rPr>
        <w:t>was already publicly available when it was obtained; or</w:t>
      </w:r>
    </w:p>
    <w:p w14:paraId="346CCF3E" w14:textId="77777777" w:rsidR="00006D2E" w:rsidRPr="00BE66F5" w:rsidRDefault="00B2409E">
      <w:pPr>
        <w:pStyle w:val="OpsommingABC"/>
        <w:spacing w:line="240" w:lineRule="exact"/>
        <w:ind w:left="907"/>
        <w:rPr>
          <w:lang w:val="en-US"/>
        </w:rPr>
      </w:pPr>
      <w:r>
        <w:rPr>
          <w:lang w:val="en-GB"/>
        </w:rPr>
        <w:t xml:space="preserve">subsequently becomes publicly available other than through the actions or negligence of the intern or the university; or </w:t>
      </w:r>
    </w:p>
    <w:p w14:paraId="4D575989" w14:textId="77777777" w:rsidR="00006D2E" w:rsidRPr="00BE66F5" w:rsidRDefault="00B2409E">
      <w:pPr>
        <w:pStyle w:val="OpsommingABC"/>
        <w:spacing w:line="240" w:lineRule="exact"/>
        <w:ind w:left="907"/>
        <w:rPr>
          <w:lang w:val="en-US"/>
        </w:rPr>
      </w:pPr>
      <w:r>
        <w:rPr>
          <w:lang w:val="en-GB"/>
        </w:rPr>
        <w:t>is obtained from a third party who received it directly or indirectly from the internship host and the latter is entitled to publicly disclose or to supply it; or</w:t>
      </w:r>
    </w:p>
    <w:p w14:paraId="2B12B8B5" w14:textId="77777777" w:rsidR="00006D2E" w:rsidRPr="00BE66F5" w:rsidRDefault="00B2409E">
      <w:pPr>
        <w:pStyle w:val="OpsommingABC"/>
        <w:spacing w:line="240" w:lineRule="exact"/>
        <w:ind w:left="907"/>
        <w:rPr>
          <w:lang w:val="en-US"/>
        </w:rPr>
      </w:pPr>
      <w:r>
        <w:rPr>
          <w:lang w:val="en-GB"/>
        </w:rPr>
        <w:t>was already in the possession of the intern or the university before the commencement of the internship, provided that it has not been obtained from the internship host directly or indirectly; or</w:t>
      </w:r>
    </w:p>
    <w:p w14:paraId="0844CCBA" w14:textId="77777777" w:rsidR="00006D2E" w:rsidRPr="00BE66F5" w:rsidRDefault="00B2409E">
      <w:pPr>
        <w:pStyle w:val="OpsommingABC"/>
        <w:spacing w:line="240" w:lineRule="exact"/>
        <w:ind w:left="907"/>
        <w:rPr>
          <w:lang w:val="en-US"/>
        </w:rPr>
      </w:pPr>
      <w:r>
        <w:rPr>
          <w:lang w:val="en-GB"/>
        </w:rPr>
        <w:t>the intern or the university has produced independently without using any information supplied by the internship host.</w:t>
      </w:r>
    </w:p>
    <w:p w14:paraId="526EAE4C" w14:textId="77777777" w:rsidR="00006D2E" w:rsidRPr="00BE66F5" w:rsidRDefault="00B2409E">
      <w:pPr>
        <w:pStyle w:val="Opsommingvanaf11"/>
        <w:rPr>
          <w:lang w:val="en-US"/>
        </w:rPr>
      </w:pPr>
      <w:r>
        <w:rPr>
          <w:lang w:val="en-GB"/>
        </w:rPr>
        <w:t>10.4</w:t>
      </w:r>
      <w:r>
        <w:rPr>
          <w:lang w:val="en-GB"/>
        </w:rPr>
        <w:tab/>
        <w:t xml:space="preserve">The internship outcomes shall constitute part of the relevant internship or other report or thesis. Where the intern gives a presentation in connection with their assignment, any graduation outcomes produced through their work shall not be deemed to constitute information which must be treated in confidence, unless explicitly stipulated otherwise in Article 12 of this agreement in highly exceptional circumstances. </w:t>
      </w:r>
    </w:p>
    <w:p w14:paraId="7B217252" w14:textId="77777777" w:rsidR="00006D2E" w:rsidRPr="00BE66F5" w:rsidRDefault="00B2409E">
      <w:pPr>
        <w:pStyle w:val="Opsommingvanaf11"/>
        <w:rPr>
          <w:lang w:val="en-US"/>
        </w:rPr>
      </w:pPr>
      <w:r>
        <w:rPr>
          <w:lang w:val="en-GB"/>
        </w:rPr>
        <w:t>10.5</w:t>
      </w:r>
      <w:r>
        <w:rPr>
          <w:lang w:val="en-GB"/>
        </w:rPr>
        <w:tab/>
        <w:t>In the event that the internship host is of the opinion that the student has failed to comply with their duty of non-disclosure, the internship host shall call upon them to account for this. The university may also call on the intern to account for this in the event that such non-</w:t>
      </w:r>
      <w:r>
        <w:rPr>
          <w:lang w:val="en-GB"/>
        </w:rPr>
        <w:t xml:space="preserve">compliance occurs. Under no circumstances shall the university be liable for the intern’s failure to comply with their duty of non-disclosure. </w:t>
      </w:r>
    </w:p>
    <w:p w14:paraId="4D2BB663" w14:textId="77777777" w:rsidR="00006D2E" w:rsidRPr="00BE66F5" w:rsidRDefault="00B2409E" w:rsidP="007A394B">
      <w:pPr>
        <w:pStyle w:val="Opsommingvoorwaarden"/>
        <w:rPr>
          <w:lang w:val="en-US"/>
        </w:rPr>
      </w:pPr>
      <w:r>
        <w:t xml:space="preserve">CONFIDENTIAL INFORMATION, CONTRIBUTED KNOWLEDGE, OUTCOMES AND INTELLECTUAL PROPERTY </w:t>
      </w:r>
    </w:p>
    <w:p w14:paraId="2100E4E2" w14:textId="77777777" w:rsidR="00006D2E" w:rsidRPr="00BE66F5" w:rsidRDefault="00B2409E">
      <w:pPr>
        <w:pStyle w:val="Opsommingvanaf11"/>
        <w:rPr>
          <w:lang w:val="en-US"/>
        </w:rPr>
      </w:pPr>
      <w:r>
        <w:rPr>
          <w:lang w:val="en-GB"/>
        </w:rPr>
        <w:t>11.1</w:t>
      </w:r>
      <w:r>
        <w:rPr>
          <w:lang w:val="en-GB"/>
        </w:rPr>
        <w:tab/>
        <w:t>Any knowledge and know-how (background information) contributed by the university and the intern for the purposes of the internship and recorded in writing in advance, including any intellectual property rights to same, shall remain the property of or be vested in the contributing party and shall not give rise to any licence other than for the purposes of the internship.</w:t>
      </w:r>
    </w:p>
    <w:p w14:paraId="3A5981AD" w14:textId="77777777" w:rsidR="00006D2E" w:rsidRPr="00BE66F5" w:rsidRDefault="00B2409E">
      <w:pPr>
        <w:pStyle w:val="Opsommingvanaf11"/>
        <w:rPr>
          <w:lang w:val="en-US"/>
        </w:rPr>
      </w:pPr>
      <w:r>
        <w:rPr>
          <w:lang w:val="en-GB"/>
        </w:rPr>
        <w:t>11.2</w:t>
      </w:r>
      <w:r>
        <w:rPr>
          <w:lang w:val="en-GB"/>
        </w:rPr>
        <w:tab/>
        <w:t>Any intellectual property rights to outcomes produced by the intern while carrying out their internship, including any in an internship report, thesis or any other research findings, such as a report, written machine language and/or source code but excluding the copyright to the internship or other report or thesis shall be vested in the internship host, unless:</w:t>
      </w:r>
    </w:p>
    <w:p w14:paraId="16D09FF1" w14:textId="77777777" w:rsidR="00006D2E" w:rsidRPr="00BE66F5" w:rsidRDefault="00B2409E">
      <w:pPr>
        <w:pStyle w:val="OpsommingABC"/>
        <w:numPr>
          <w:ilvl w:val="0"/>
          <w:numId w:val="25"/>
        </w:numPr>
        <w:spacing w:line="240" w:lineRule="exact"/>
        <w:ind w:left="907"/>
        <w:rPr>
          <w:lang w:val="en-US"/>
        </w:rPr>
      </w:pPr>
      <w:r>
        <w:rPr>
          <w:lang w:val="en-GB"/>
        </w:rPr>
        <w:t>the graduation outcomes were also partly produced by a university mentor (see Clause (7) of this article); or</w:t>
      </w:r>
    </w:p>
    <w:p w14:paraId="5C94AF13" w14:textId="77777777" w:rsidR="00006D2E" w:rsidRPr="00BE66F5" w:rsidRDefault="00B2409E">
      <w:pPr>
        <w:pStyle w:val="OpsommingABC"/>
        <w:numPr>
          <w:ilvl w:val="0"/>
          <w:numId w:val="25"/>
        </w:numPr>
        <w:spacing w:line="240" w:lineRule="exact"/>
        <w:ind w:left="907"/>
        <w:rPr>
          <w:lang w:val="en-US"/>
        </w:rPr>
      </w:pPr>
      <w:r>
        <w:rPr>
          <w:lang w:val="en-GB"/>
        </w:rPr>
        <w:t>the invention is not related to the subject matter of the internship assignment.</w:t>
      </w:r>
    </w:p>
    <w:p w14:paraId="4F0D5387" w14:textId="77777777" w:rsidR="00006D2E" w:rsidRPr="00BE66F5" w:rsidRDefault="00B2409E">
      <w:pPr>
        <w:pStyle w:val="Opsommingvanaf11"/>
        <w:ind w:firstLine="0"/>
        <w:rPr>
          <w:lang w:val="en-US"/>
        </w:rPr>
      </w:pPr>
      <w:r>
        <w:rPr>
          <w:lang w:val="en-GB"/>
        </w:rPr>
        <w:t xml:space="preserve">Any copyright to an internship report, thesis or any other research findings, such as a report, shall constitute the intern’s intellectual property. </w:t>
      </w:r>
    </w:p>
    <w:p w14:paraId="4D4A43E6" w14:textId="77777777" w:rsidR="00006D2E" w:rsidRPr="00BE66F5" w:rsidRDefault="00B2409E">
      <w:pPr>
        <w:pStyle w:val="Opsommingvanaf11"/>
        <w:rPr>
          <w:lang w:val="en-US"/>
        </w:rPr>
      </w:pPr>
      <w:r>
        <w:rPr>
          <w:lang w:val="en-GB"/>
        </w:rPr>
        <w:t>11.3</w:t>
      </w:r>
      <w:r>
        <w:rPr>
          <w:lang w:val="en-GB"/>
        </w:rPr>
        <w:tab/>
        <w:t xml:space="preserve">In so far as is necessary, the intern shall assign and transfer in advance any intellectual property rights to which the internship host is entitled and which are referred to in Article 11.2 to the internship host and the latter consents to such assignment and transfer. Acting at the internship host’s request, the intern shall do anything else that is required to assign such intellectual property rights, such as sign any documents needed for the assignment, application for and/or registration of such intellectual property rights. </w:t>
      </w:r>
    </w:p>
    <w:p w14:paraId="6EFE85FF" w14:textId="77777777" w:rsidR="007A394B" w:rsidRPr="00BE66F5" w:rsidRDefault="00B2409E">
      <w:pPr>
        <w:pStyle w:val="Opsommingvanaf11"/>
        <w:rPr>
          <w:lang w:val="en-US"/>
        </w:rPr>
      </w:pPr>
      <w:r>
        <w:rPr>
          <w:lang w:val="en-GB"/>
        </w:rPr>
        <w:t>11.4</w:t>
      </w:r>
      <w:r>
        <w:rPr>
          <w:lang w:val="en-GB"/>
        </w:rPr>
        <w:tab/>
        <w:t>Where the intern is entitled to compensation on the grounds of foregoing any intellectual property rights in accordance with the applicable law (for example, patent and copyright legislation), the Internship host shall be responsible for its payment.</w:t>
      </w:r>
    </w:p>
    <w:tbl>
      <w:tblPr>
        <w:tblStyle w:val="Tabelraster"/>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7A394B" w14:paraId="34A8B162" w14:textId="77777777" w:rsidTr="00B1178F">
        <w:tc>
          <w:tcPr>
            <w:tcW w:w="2500" w:type="pct"/>
            <w:hideMark/>
          </w:tcPr>
          <w:p w14:paraId="35676DEA" w14:textId="77777777" w:rsidR="007A394B" w:rsidRDefault="007A394B" w:rsidP="00B1178F">
            <w:pPr>
              <w:pStyle w:val="Opsommingvanaf11"/>
              <w:ind w:left="0" w:firstLine="0"/>
            </w:pPr>
            <w:r>
              <w:rPr>
                <w:lang w:val="en-GB"/>
              </w:rPr>
              <w:fldChar w:fldCharType="begin">
                <w:ffData>
                  <w:name w:val="Text52"/>
                  <w:enabled/>
                  <w:calcOnExit w:val="0"/>
                  <w:textInput>
                    <w:default w:val="directeur van de kenniseenheid of door de stagecoördinator indien deze daartoe gevolmachtigd is"/>
                  </w:textInput>
                </w:ffData>
              </w:fldChar>
            </w:r>
            <w:r>
              <w:rPr>
                <w:lang w:val="en-GB"/>
              </w:rPr>
              <w:instrText xml:space="preserve"> FORMTEXT </w:instrText>
            </w:r>
            <w:r>
              <w:rPr>
                <w:lang w:val="en-GB"/>
              </w:rPr>
            </w:r>
            <w:r>
              <w:rPr>
                <w:lang w:val="en-GB"/>
              </w:rPr>
              <w:fldChar w:fldCharType="separate"/>
            </w:r>
            <w:r>
              <w:rPr>
                <w:noProof/>
                <w:lang w:val="en-GB"/>
              </w:rPr>
              <w:t>Internship host’s initials</w:t>
            </w:r>
            <w:r>
              <w:rPr>
                <w:lang w:val="en-GB"/>
              </w:rPr>
              <w:fldChar w:fldCharType="end"/>
            </w:r>
          </w:p>
        </w:tc>
        <w:tc>
          <w:tcPr>
            <w:tcW w:w="2500" w:type="pct"/>
            <w:hideMark/>
          </w:tcPr>
          <w:p w14:paraId="5BF08199" w14:textId="77777777" w:rsidR="007A394B" w:rsidRDefault="007A394B" w:rsidP="00B1178F">
            <w:pPr>
              <w:pStyle w:val="Opsommingvanaf11"/>
              <w:ind w:left="0" w:firstLine="0"/>
            </w:pPr>
            <w:r>
              <w:rPr>
                <w:lang w:val="en-GB"/>
              </w:rPr>
              <w:fldChar w:fldCharType="begin">
                <w:ffData>
                  <w:name w:val="Text55"/>
                  <w:enabled/>
                  <w:calcOnExit w:val="0"/>
                  <w:textInput>
                    <w:default w:val="paraaf stagiair"/>
                  </w:textInput>
                </w:ffData>
              </w:fldChar>
            </w:r>
            <w:r>
              <w:rPr>
                <w:lang w:val="en-GB"/>
              </w:rPr>
              <w:instrText xml:space="preserve"> FORMTEXT </w:instrText>
            </w:r>
            <w:r>
              <w:rPr>
                <w:lang w:val="en-GB"/>
              </w:rPr>
            </w:r>
            <w:r>
              <w:rPr>
                <w:lang w:val="en-GB"/>
              </w:rPr>
              <w:fldChar w:fldCharType="separate"/>
            </w:r>
            <w:r>
              <w:rPr>
                <w:noProof/>
                <w:lang w:val="en-GB"/>
              </w:rPr>
              <w:t>Intern’s initials</w:t>
            </w:r>
            <w:r>
              <w:rPr>
                <w:lang w:val="en-GB"/>
              </w:rPr>
              <w:fldChar w:fldCharType="end"/>
            </w:r>
          </w:p>
        </w:tc>
      </w:tr>
    </w:tbl>
    <w:p w14:paraId="025FADA0" w14:textId="77777777" w:rsidR="00006D2E" w:rsidRPr="00BE66F5" w:rsidRDefault="00B2409E">
      <w:pPr>
        <w:pStyle w:val="Opsommingvanaf11"/>
        <w:rPr>
          <w:lang w:val="en-US"/>
        </w:rPr>
      </w:pPr>
      <w:r>
        <w:rPr>
          <w:lang w:val="en-GB"/>
        </w:rPr>
        <w:lastRenderedPageBreak/>
        <w:t>11.5</w:t>
      </w:r>
      <w:r>
        <w:rPr>
          <w:lang w:val="en-GB"/>
        </w:rPr>
        <w:tab/>
        <w:t xml:space="preserve">Any prototype made for the purposes of the internship shall be the internship host’s property, unless the parties agree otherwise. </w:t>
      </w:r>
    </w:p>
    <w:p w14:paraId="2B947CB6" w14:textId="4BB3863C" w:rsidR="00006D2E" w:rsidRPr="00BE66F5" w:rsidRDefault="00B2409E">
      <w:pPr>
        <w:pStyle w:val="Opsommingvanaf11"/>
        <w:rPr>
          <w:lang w:val="en-US"/>
        </w:rPr>
      </w:pPr>
      <w:r>
        <w:rPr>
          <w:lang w:val="en-GB"/>
        </w:rPr>
        <w:t>11.6</w:t>
      </w:r>
      <w:r>
        <w:rPr>
          <w:lang w:val="en-GB"/>
        </w:rPr>
        <w:tab/>
        <w:t xml:space="preserve">The university shall at all times be entitled to use </w:t>
      </w:r>
      <w:r w:rsidRPr="007A394B">
        <w:rPr>
          <w:lang w:val="en-GB"/>
        </w:rPr>
        <w:t>any non-confidential outcomes</w:t>
      </w:r>
      <w:r>
        <w:rPr>
          <w:lang w:val="en-GB"/>
        </w:rPr>
        <w:t xml:space="preserve"> produced during the internship for its internal research purposes or its educational, public relations and/or application purposes free of any royalties. In the event that the intern produces an invention which is susceptible of being patented, they shall be mentioned as the inventor in any patent or application for same.</w:t>
      </w:r>
    </w:p>
    <w:tbl>
      <w:tblPr>
        <w:tblStyle w:val="Tabelraster"/>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006D2E" w14:paraId="32434A24" w14:textId="77777777">
        <w:tc>
          <w:tcPr>
            <w:tcW w:w="2500" w:type="pct"/>
            <w:hideMark/>
          </w:tcPr>
          <w:p w14:paraId="7A8124B0" w14:textId="77777777" w:rsidR="00006D2E" w:rsidRDefault="00B2409E">
            <w:pPr>
              <w:pStyle w:val="Opsommingvanaf11"/>
              <w:ind w:left="0" w:firstLine="0"/>
            </w:pPr>
            <w:r>
              <w:rPr>
                <w:lang w:val="en-GB"/>
              </w:rPr>
              <w:fldChar w:fldCharType="begin">
                <w:ffData>
                  <w:name w:val="Text52"/>
                  <w:enabled/>
                  <w:calcOnExit w:val="0"/>
                  <w:textInput>
                    <w:default w:val="directeur van de kenniseenheid of door de stagecoördinator indien deze daartoe gevolmachtigd is"/>
                  </w:textInput>
                </w:ffData>
              </w:fldChar>
            </w:r>
            <w:r>
              <w:rPr>
                <w:lang w:val="en-GB"/>
              </w:rPr>
              <w:instrText xml:space="preserve"> FORMTEXT </w:instrText>
            </w:r>
            <w:r>
              <w:rPr>
                <w:lang w:val="en-GB"/>
              </w:rPr>
            </w:r>
            <w:r>
              <w:rPr>
                <w:lang w:val="en-GB"/>
              </w:rPr>
              <w:fldChar w:fldCharType="separate"/>
            </w:r>
            <w:r>
              <w:rPr>
                <w:noProof/>
                <w:lang w:val="en-GB"/>
              </w:rPr>
              <w:t>Internship host’s initials</w:t>
            </w:r>
            <w:r>
              <w:rPr>
                <w:lang w:val="en-GB"/>
              </w:rPr>
              <w:fldChar w:fldCharType="end"/>
            </w:r>
          </w:p>
        </w:tc>
        <w:tc>
          <w:tcPr>
            <w:tcW w:w="2500" w:type="pct"/>
            <w:hideMark/>
          </w:tcPr>
          <w:p w14:paraId="47696B39" w14:textId="6D8304C9" w:rsidR="00006D2E" w:rsidRDefault="007A394B">
            <w:pPr>
              <w:pStyle w:val="Opsommingvanaf11"/>
              <w:ind w:left="0" w:firstLine="0"/>
            </w:pPr>
            <w:r>
              <w:rPr>
                <w:lang w:val="en-GB"/>
              </w:rPr>
              <w:fldChar w:fldCharType="begin">
                <w:ffData>
                  <w:name w:val="Text55"/>
                  <w:enabled/>
                  <w:calcOnExit w:val="0"/>
                  <w:textInput>
                    <w:default w:val="paraaf stagiair"/>
                  </w:textInput>
                </w:ffData>
              </w:fldChar>
            </w:r>
            <w:r>
              <w:rPr>
                <w:lang w:val="en-GB"/>
              </w:rPr>
              <w:instrText xml:space="preserve"> FORMTEXT </w:instrText>
            </w:r>
            <w:r>
              <w:rPr>
                <w:lang w:val="en-GB"/>
              </w:rPr>
            </w:r>
            <w:r>
              <w:rPr>
                <w:lang w:val="en-GB"/>
              </w:rPr>
              <w:fldChar w:fldCharType="separate"/>
            </w:r>
            <w:r>
              <w:rPr>
                <w:noProof/>
                <w:lang w:val="en-GB"/>
              </w:rPr>
              <w:t>Intern’s initials</w:t>
            </w:r>
            <w:r>
              <w:rPr>
                <w:lang w:val="en-GB"/>
              </w:rPr>
              <w:fldChar w:fldCharType="end"/>
            </w:r>
          </w:p>
        </w:tc>
      </w:tr>
    </w:tbl>
    <w:p w14:paraId="5A801826" w14:textId="77777777" w:rsidR="00006D2E" w:rsidRPr="00BE66F5" w:rsidRDefault="00B2409E">
      <w:pPr>
        <w:pStyle w:val="Opsommingvanaf11"/>
        <w:rPr>
          <w:lang w:val="en-US"/>
        </w:rPr>
      </w:pPr>
      <w:r>
        <w:rPr>
          <w:lang w:val="en-GB"/>
        </w:rPr>
        <w:t>11.7</w:t>
      </w:r>
      <w:r>
        <w:rPr>
          <w:lang w:val="en-GB"/>
        </w:rPr>
        <w:tab/>
        <w:t>Any right to an outcome or any intellectual property right produced by a university mentor shall be vested in the university. In the event that an invention is produced which is susceptible of being patented and in respect of which a university mentor is one of the inventors, any entitlement to such invention shall be vested in the internship host together with the university. As the case may be, the university is willing to assign the ownership of any outcome or intellectual property right to the internship host in return for a competitive fee (which is still to be agreed on). In such a case the university shall receive a free licence from the internship host for educational, non-commercial research, publication and public relations purposes.</w:t>
      </w:r>
    </w:p>
    <w:p w14:paraId="7F2B582C" w14:textId="77777777" w:rsidR="00006D2E" w:rsidRPr="00BE66F5" w:rsidRDefault="00B2409E">
      <w:pPr>
        <w:pStyle w:val="Opsommingvanaf11"/>
        <w:rPr>
          <w:lang w:val="en-US"/>
        </w:rPr>
      </w:pPr>
      <w:r>
        <w:rPr>
          <w:lang w:val="en-GB"/>
        </w:rPr>
        <w:t>11.8</w:t>
      </w:r>
      <w:r>
        <w:rPr>
          <w:lang w:val="en-GB"/>
        </w:rPr>
        <w:tab/>
        <w:t xml:space="preserve">The parties shall notify each other in writing of any outcome which they have produced and any intellectual property right to or to be established to it before proceeding with any publication and, where applicable, the registration of such intellectual property right.  </w:t>
      </w:r>
    </w:p>
    <w:p w14:paraId="3CE27F2E" w14:textId="77777777" w:rsidR="00006D2E" w:rsidRPr="00BE66F5" w:rsidRDefault="00B2409E">
      <w:pPr>
        <w:pStyle w:val="Opsommingvanaf11"/>
        <w:rPr>
          <w:lang w:val="en-US"/>
        </w:rPr>
      </w:pPr>
      <w:r>
        <w:rPr>
          <w:lang w:val="en-GB"/>
        </w:rPr>
        <w:t>11.9</w:t>
      </w:r>
      <w:r>
        <w:rPr>
          <w:lang w:val="en-GB"/>
        </w:rPr>
        <w:tab/>
        <w:t xml:space="preserve">Unless otherwise agreed, any costs involved in the application for and/or maintenance of a patent shall be borne by the applicant. </w:t>
      </w:r>
    </w:p>
    <w:p w14:paraId="5835D077" w14:textId="77777777" w:rsidR="00006D2E" w:rsidRPr="00BE66F5" w:rsidRDefault="00B2409E">
      <w:pPr>
        <w:pStyle w:val="Opsommingvanaf11"/>
        <w:rPr>
          <w:lang w:val="en-US"/>
        </w:rPr>
      </w:pPr>
      <w:r>
        <w:rPr>
          <w:lang w:val="en-GB"/>
        </w:rPr>
        <w:t>11.10</w:t>
      </w:r>
      <w:r>
        <w:rPr>
          <w:lang w:val="en-GB"/>
        </w:rPr>
        <w:tab/>
        <w:t>The foregoing provisions shall also apply mutatis mutandis to any software which is developed in the course of a graduation project.</w:t>
      </w:r>
    </w:p>
    <w:p w14:paraId="238B4D62" w14:textId="77777777" w:rsidR="00006D2E" w:rsidRDefault="00B2409E" w:rsidP="007A394B">
      <w:pPr>
        <w:pStyle w:val="Opsommingvoorwaarden"/>
      </w:pPr>
      <w:r>
        <w:t>RIGHT OF PUBLIC DISCLOSURE</w:t>
      </w:r>
    </w:p>
    <w:p w14:paraId="32246E83" w14:textId="77777777" w:rsidR="00006D2E" w:rsidRPr="00BE66F5" w:rsidRDefault="00B2409E">
      <w:pPr>
        <w:pStyle w:val="Opsommingvanaf11"/>
        <w:rPr>
          <w:lang w:val="en-US"/>
        </w:rPr>
      </w:pPr>
      <w:r>
        <w:rPr>
          <w:lang w:val="en-GB"/>
        </w:rPr>
        <w:t>12.1</w:t>
      </w:r>
      <w:r>
        <w:rPr>
          <w:lang w:val="en-GB"/>
        </w:rPr>
        <w:tab/>
        <w:t xml:space="preserve">The intern shall give a presentation and shall publish an internship or other report or thesis, which is deemed to include through a repository as provided for in Article 12(2). In this respect the intern shall make allowances for what is stipulated in Articles 10 and 14, and where applicable the embargo deadline on any such internship or other report or thesis. By no later than two (2) weeks before publication, the </w:t>
      </w:r>
      <w:r>
        <w:rPr>
          <w:lang w:val="en-GB"/>
        </w:rPr>
        <w:t>intern shall provide the internship host with a draft of the relevant report, including its title and a summary, so as to enable the internship host to check the report for any confidential background information or patentable material. Academic integrity must also be upheld, which may also be the subject of verification. Such verification may not delay the timely uploading of the report and graduation. The intern shall comply with the university’s rules governing the storage of data.</w:t>
      </w:r>
    </w:p>
    <w:p w14:paraId="3AB05D20" w14:textId="77777777" w:rsidR="00006D2E" w:rsidRPr="00BE66F5" w:rsidRDefault="00B2409E">
      <w:pPr>
        <w:pStyle w:val="Opsommingvanaf11"/>
        <w:rPr>
          <w:lang w:val="en-US"/>
        </w:rPr>
      </w:pPr>
      <w:r>
        <w:rPr>
          <w:lang w:val="en-GB"/>
        </w:rPr>
        <w:t>12.2</w:t>
      </w:r>
      <w:r>
        <w:rPr>
          <w:lang w:val="en-GB"/>
        </w:rPr>
        <w:tab/>
        <w:t xml:space="preserve">When uploading their internship or other report or thesis, the intern shall confer on the university the right to publish such report through its repository. In the event that the internship host is of the opinion that its actual or potential intellectual property or rights, or commercial interests may be infringed or prejudiced in this respect, the internship host may request an embargo to delay such publication for a period of no more than two (2) years. A definite embargo deadline for a report shall be determined in consultation with a university mentor and with the university’s approval before it is uploaded. The intern shall not upload a confidential appendix. </w:t>
      </w:r>
    </w:p>
    <w:p w14:paraId="1AF15DAF" w14:textId="77777777" w:rsidR="00006D2E" w:rsidRPr="00BE66F5" w:rsidRDefault="00B2409E">
      <w:pPr>
        <w:pStyle w:val="Opsommingvanaf11"/>
        <w:rPr>
          <w:lang w:val="en-US"/>
        </w:rPr>
      </w:pPr>
      <w:r>
        <w:rPr>
          <w:lang w:val="en-GB"/>
        </w:rPr>
        <w:t>12.3</w:t>
      </w:r>
      <w:r>
        <w:rPr>
          <w:lang w:val="en-GB"/>
        </w:rPr>
        <w:tab/>
        <w:t xml:space="preserve">An embargo shall not apply in respect of any meta data held in the repository. Where an embargo is granted, the internship host shall verify whether the formulation of the title, summary or other metadata needs to be revised before the intern uploads the relevant report. This shall not affect the intern’s right to hand the entire graduation report to the relevant university mentor and/or examiners. </w:t>
      </w:r>
    </w:p>
    <w:p w14:paraId="38A3B9DF" w14:textId="77777777" w:rsidR="00006D2E" w:rsidRPr="00BE66F5" w:rsidRDefault="00B2409E" w:rsidP="007A394B">
      <w:pPr>
        <w:pStyle w:val="Opsommingvoorwaarden"/>
        <w:rPr>
          <w:lang w:val="en-US"/>
        </w:rPr>
      </w:pPr>
      <w:r>
        <w:t>FEES AND LICENSES FOR USE OF SOFTWARE</w:t>
      </w:r>
    </w:p>
    <w:p w14:paraId="7C1E7BCC" w14:textId="77777777" w:rsidR="00006D2E" w:rsidRPr="00BE66F5" w:rsidRDefault="00B2409E">
      <w:pPr>
        <w:pStyle w:val="Opsommingvanaf11"/>
        <w:rPr>
          <w:lang w:val="en-US"/>
        </w:rPr>
      </w:pPr>
      <w:r>
        <w:rPr>
          <w:lang w:val="en-GB"/>
        </w:rPr>
        <w:t>13.1</w:t>
      </w:r>
      <w:r>
        <w:rPr>
          <w:lang w:val="en-GB"/>
        </w:rPr>
        <w:tab/>
        <w:t>Any software which the university supplies for educational purposes may not be used for commercial purposes.</w:t>
      </w:r>
    </w:p>
    <w:p w14:paraId="38802E81" w14:textId="77777777" w:rsidR="00006D2E" w:rsidRPr="00BE66F5" w:rsidRDefault="00B2409E">
      <w:pPr>
        <w:pStyle w:val="Opsommingvanaf11"/>
        <w:rPr>
          <w:lang w:val="en-US"/>
        </w:rPr>
      </w:pPr>
      <w:r>
        <w:rPr>
          <w:lang w:val="en-GB"/>
        </w:rPr>
        <w:t>13.2</w:t>
      </w:r>
      <w:r>
        <w:rPr>
          <w:lang w:val="en-GB"/>
        </w:rPr>
        <w:tab/>
        <w:t>In so far as the internship host and/or the intern has or have any commercial interest in the production of a usable product, any additional costs which the intern needs to incur in order to do this (the costs of the software and any licensing obligations, amongst other things) shall be borne by the internship host unless otherwise agreed.</w:t>
      </w:r>
    </w:p>
    <w:p w14:paraId="2884EC32" w14:textId="77777777" w:rsidR="00006D2E" w:rsidRPr="00BE66F5" w:rsidRDefault="00B2409E">
      <w:pPr>
        <w:pStyle w:val="Opsommingvanaf11"/>
        <w:rPr>
          <w:lang w:val="en-US"/>
        </w:rPr>
      </w:pPr>
      <w:r>
        <w:rPr>
          <w:lang w:val="en-GB"/>
        </w:rPr>
        <w:t>13.3</w:t>
      </w:r>
      <w:r>
        <w:rPr>
          <w:lang w:val="en-GB"/>
        </w:rPr>
        <w:tab/>
        <w:t>The university shall not be liable for any expenses referred to in Clause (2).</w:t>
      </w:r>
    </w:p>
    <w:p w14:paraId="04A42EA2" w14:textId="77777777" w:rsidR="007A394B" w:rsidRDefault="007A394B">
      <w:pPr>
        <w:spacing w:line="240" w:lineRule="auto"/>
        <w:rPr>
          <w:b/>
          <w:bCs/>
          <w:szCs w:val="16"/>
          <w:lang w:val="en-GB"/>
        </w:rPr>
      </w:pPr>
      <w:r w:rsidRPr="00246556">
        <w:rPr>
          <w:lang w:val="en-GB"/>
        </w:rPr>
        <w:br w:type="page"/>
      </w:r>
    </w:p>
    <w:p w14:paraId="0E661222" w14:textId="6C6F4B2F" w:rsidR="00006D2E" w:rsidRDefault="00B2409E" w:rsidP="007A394B">
      <w:pPr>
        <w:pStyle w:val="Opsommingvoorwaarden"/>
      </w:pPr>
      <w:r>
        <w:lastRenderedPageBreak/>
        <w:t>PERSONAL DATA</w:t>
      </w:r>
    </w:p>
    <w:p w14:paraId="7CD25F44" w14:textId="77777777" w:rsidR="00006D2E" w:rsidRPr="00BE66F5" w:rsidRDefault="00B2409E">
      <w:pPr>
        <w:pStyle w:val="Opsommingvanaf11"/>
        <w:rPr>
          <w:lang w:val="en-US"/>
        </w:rPr>
      </w:pPr>
      <w:r>
        <w:rPr>
          <w:lang w:val="en-GB"/>
        </w:rPr>
        <w:t>14.1</w:t>
      </w:r>
      <w:r>
        <w:rPr>
          <w:lang w:val="en-GB"/>
        </w:rPr>
        <w:tab/>
        <w:t>In so far as any personal data is used during their internship, the intern shall treat it in strict confidence, shall comply with all of the internship host’s stipulated policy and security rules and shall not copy such personal data to mobile media. The internship host shall be responsible for properly informing the student about the applicable policy and security rules in this respect.</w:t>
      </w:r>
    </w:p>
    <w:p w14:paraId="2D9DA765" w14:textId="77777777" w:rsidR="00006D2E" w:rsidRDefault="00B2409E">
      <w:pPr>
        <w:pStyle w:val="Opsommingvanaf11"/>
      </w:pPr>
      <w:r>
        <w:rPr>
          <w:lang w:val="en-GB"/>
        </w:rPr>
        <w:t>14.2</w:t>
      </w:r>
      <w:r>
        <w:rPr>
          <w:lang w:val="en-GB"/>
        </w:rPr>
        <w:tab/>
        <w:t>The internship host shall only process the intern’s personal data for the purposes of executing this agreement. The internship host shall ensure that data processing occurs in accordance with the General Data Protection Regulation. This shall entail that the internship host will:</w:t>
      </w:r>
    </w:p>
    <w:tbl>
      <w:tblPr>
        <w:tblStyle w:val="Tabelraster"/>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006D2E" w14:paraId="703EAD44" w14:textId="77777777">
        <w:tc>
          <w:tcPr>
            <w:tcW w:w="2500" w:type="pct"/>
            <w:hideMark/>
          </w:tcPr>
          <w:p w14:paraId="142B928E" w14:textId="77777777" w:rsidR="00006D2E" w:rsidRDefault="00B2409E">
            <w:pPr>
              <w:pStyle w:val="Opsommingvanaf11"/>
              <w:ind w:left="0" w:firstLine="0"/>
            </w:pPr>
            <w:r>
              <w:rPr>
                <w:lang w:val="en-GB"/>
              </w:rPr>
              <w:fldChar w:fldCharType="begin">
                <w:ffData>
                  <w:name w:val="Text52"/>
                  <w:enabled/>
                  <w:calcOnExit w:val="0"/>
                  <w:textInput>
                    <w:default w:val="directeur van de kenniseenheid of door de stagecoördinator indien deze daartoe gevolmachtigd is"/>
                  </w:textInput>
                </w:ffData>
              </w:fldChar>
            </w:r>
            <w:r>
              <w:rPr>
                <w:lang w:val="en-GB"/>
              </w:rPr>
              <w:instrText xml:space="preserve"> FORMTEXT </w:instrText>
            </w:r>
            <w:r>
              <w:rPr>
                <w:lang w:val="en-GB"/>
              </w:rPr>
            </w:r>
            <w:r>
              <w:rPr>
                <w:lang w:val="en-GB"/>
              </w:rPr>
              <w:fldChar w:fldCharType="separate"/>
            </w:r>
            <w:r>
              <w:rPr>
                <w:noProof/>
                <w:lang w:val="en-GB"/>
              </w:rPr>
              <w:t>Internship host’s initials</w:t>
            </w:r>
            <w:r>
              <w:rPr>
                <w:lang w:val="en-GB"/>
              </w:rPr>
              <w:fldChar w:fldCharType="end"/>
            </w:r>
          </w:p>
        </w:tc>
        <w:tc>
          <w:tcPr>
            <w:tcW w:w="2500" w:type="pct"/>
            <w:hideMark/>
          </w:tcPr>
          <w:p w14:paraId="66A2024A" w14:textId="2A693260" w:rsidR="00006D2E" w:rsidRDefault="007A394B">
            <w:pPr>
              <w:pStyle w:val="Opsommingvanaf11"/>
              <w:ind w:left="0" w:firstLine="0"/>
            </w:pPr>
            <w:r>
              <w:rPr>
                <w:lang w:val="en-GB"/>
              </w:rPr>
              <w:fldChar w:fldCharType="begin">
                <w:ffData>
                  <w:name w:val="Text55"/>
                  <w:enabled/>
                  <w:calcOnExit w:val="0"/>
                  <w:textInput>
                    <w:default w:val="paraaf stagiair"/>
                  </w:textInput>
                </w:ffData>
              </w:fldChar>
            </w:r>
            <w:r>
              <w:rPr>
                <w:lang w:val="en-GB"/>
              </w:rPr>
              <w:instrText xml:space="preserve"> FORMTEXT </w:instrText>
            </w:r>
            <w:r>
              <w:rPr>
                <w:lang w:val="en-GB"/>
              </w:rPr>
            </w:r>
            <w:r>
              <w:rPr>
                <w:lang w:val="en-GB"/>
              </w:rPr>
              <w:fldChar w:fldCharType="separate"/>
            </w:r>
            <w:r>
              <w:rPr>
                <w:noProof/>
                <w:lang w:val="en-GB"/>
              </w:rPr>
              <w:t>Intern’s initials</w:t>
            </w:r>
            <w:r>
              <w:rPr>
                <w:lang w:val="en-GB"/>
              </w:rPr>
              <w:fldChar w:fldCharType="end"/>
            </w:r>
          </w:p>
        </w:tc>
      </w:tr>
    </w:tbl>
    <w:p w14:paraId="2F8A087C" w14:textId="77777777" w:rsidR="00006D2E" w:rsidRPr="00BE66F5" w:rsidRDefault="00B2409E">
      <w:pPr>
        <w:pStyle w:val="OpsommingABC"/>
        <w:numPr>
          <w:ilvl w:val="0"/>
          <w:numId w:val="26"/>
        </w:numPr>
        <w:spacing w:line="240" w:lineRule="exact"/>
        <w:ind w:left="907"/>
        <w:rPr>
          <w:lang w:val="en-US"/>
        </w:rPr>
      </w:pPr>
      <w:r>
        <w:rPr>
          <w:lang w:val="en-GB"/>
        </w:rPr>
        <w:t>not process more of the intern’s data than is necessary for the purposes of executing this internship agreement;</w:t>
      </w:r>
    </w:p>
    <w:p w14:paraId="5D743D69" w14:textId="77777777" w:rsidR="00006D2E" w:rsidRPr="00BE66F5" w:rsidRDefault="00B2409E">
      <w:pPr>
        <w:pStyle w:val="OpsommingABC"/>
        <w:numPr>
          <w:ilvl w:val="0"/>
          <w:numId w:val="26"/>
        </w:numPr>
        <w:spacing w:line="240" w:lineRule="exact"/>
        <w:ind w:left="907"/>
        <w:rPr>
          <w:lang w:val="en-US"/>
        </w:rPr>
      </w:pPr>
      <w:r>
        <w:rPr>
          <w:lang w:val="en-GB"/>
        </w:rPr>
        <w:t>ensure that the data is correct;</w:t>
      </w:r>
    </w:p>
    <w:p w14:paraId="4F64C01B" w14:textId="77777777" w:rsidR="00006D2E" w:rsidRPr="00BE66F5" w:rsidRDefault="00B2409E">
      <w:pPr>
        <w:pStyle w:val="OpsommingABC"/>
        <w:numPr>
          <w:ilvl w:val="0"/>
          <w:numId w:val="26"/>
        </w:numPr>
        <w:spacing w:line="240" w:lineRule="exact"/>
        <w:ind w:left="907"/>
        <w:rPr>
          <w:lang w:val="en-US"/>
        </w:rPr>
      </w:pPr>
      <w:r>
        <w:rPr>
          <w:lang w:val="en-GB"/>
        </w:rPr>
        <w:t>not store any data for longer than is necessary for the purposes of executing this internship agreement;</w:t>
      </w:r>
    </w:p>
    <w:p w14:paraId="672AB947" w14:textId="77777777" w:rsidR="00006D2E" w:rsidRPr="00BE66F5" w:rsidRDefault="00B2409E">
      <w:pPr>
        <w:pStyle w:val="OpsommingABC"/>
        <w:numPr>
          <w:ilvl w:val="0"/>
          <w:numId w:val="26"/>
        </w:numPr>
        <w:spacing w:line="240" w:lineRule="exact"/>
        <w:ind w:left="907"/>
        <w:rPr>
          <w:lang w:val="en-US"/>
        </w:rPr>
      </w:pPr>
      <w:r>
        <w:rPr>
          <w:lang w:val="en-GB"/>
        </w:rPr>
        <w:t>ensure that only those people have access to the intern’s data who have been designated for this purpose.</w:t>
      </w:r>
    </w:p>
    <w:p w14:paraId="6D12C117" w14:textId="77777777" w:rsidR="00006D2E" w:rsidRPr="00BE66F5" w:rsidRDefault="00B2409E">
      <w:pPr>
        <w:pStyle w:val="Opsommingvanaf11"/>
        <w:ind w:firstLine="0"/>
        <w:rPr>
          <w:lang w:val="en-US"/>
        </w:rPr>
      </w:pPr>
      <w:r>
        <w:rPr>
          <w:lang w:val="en-GB"/>
        </w:rPr>
        <w:t xml:space="preserve">The intern may invoke their rights in respect of the processing of their data in accordance with the General Data Protection Regulation. </w:t>
      </w:r>
    </w:p>
    <w:p w14:paraId="03868991" w14:textId="77777777" w:rsidR="00006D2E" w:rsidRDefault="00B2409E" w:rsidP="007A394B">
      <w:pPr>
        <w:pStyle w:val="Opsommingvoorwaarden"/>
      </w:pPr>
      <w:r>
        <w:t>DISPUTES</w:t>
      </w:r>
    </w:p>
    <w:p w14:paraId="5B583D0A" w14:textId="77777777" w:rsidR="00006D2E" w:rsidRPr="00BE66F5" w:rsidRDefault="00B2409E">
      <w:pPr>
        <w:pStyle w:val="Opsommingvanaf11"/>
        <w:rPr>
          <w:lang w:val="en-US"/>
        </w:rPr>
      </w:pPr>
      <w:r>
        <w:rPr>
          <w:lang w:val="en-GB"/>
        </w:rPr>
        <w:t>15.1</w:t>
      </w:r>
      <w:r>
        <w:rPr>
          <w:lang w:val="en-GB"/>
        </w:rPr>
        <w:tab/>
        <w:t xml:space="preserve">Should there be any difficulties during the internship, the intern and the internship supervisor shall first endeavour to resolve them through close consultation. </w:t>
      </w:r>
    </w:p>
    <w:p w14:paraId="632A9FC4" w14:textId="77777777" w:rsidR="00006D2E" w:rsidRPr="00BE66F5" w:rsidRDefault="00B2409E">
      <w:pPr>
        <w:pStyle w:val="Opsommingvanaf11"/>
        <w:rPr>
          <w:lang w:val="en-US"/>
        </w:rPr>
      </w:pPr>
      <w:r>
        <w:rPr>
          <w:lang w:val="en-GB"/>
        </w:rPr>
        <w:t>15.2</w:t>
      </w:r>
      <w:r>
        <w:rPr>
          <w:lang w:val="en-GB"/>
        </w:rPr>
        <w:tab/>
        <w:t xml:space="preserve">In the event that consultations between the intern and the internship supervisor do not produce a solution that is acceptable to both </w:t>
      </w:r>
      <w:r>
        <w:rPr>
          <w:lang w:val="en-GB"/>
        </w:rPr>
        <w:t xml:space="preserve">parties, any such dispute may be brought before a university mentor. </w:t>
      </w:r>
    </w:p>
    <w:p w14:paraId="75401B0F" w14:textId="77777777" w:rsidR="00006D2E" w:rsidRPr="00BE66F5" w:rsidRDefault="00B2409E">
      <w:pPr>
        <w:pStyle w:val="Opsommingvanaf11"/>
        <w:rPr>
          <w:lang w:val="en-US"/>
        </w:rPr>
      </w:pPr>
      <w:r>
        <w:rPr>
          <w:lang w:val="en-GB"/>
        </w:rPr>
        <w:t>15.3</w:t>
      </w:r>
      <w:r>
        <w:rPr>
          <w:lang w:val="en-GB"/>
        </w:rPr>
        <w:tab/>
        <w:t xml:space="preserve">In the event that the internship supervisor, the university mentor and the intern fail to resolve the matter, the dispute may be brought before the internship coordinator. </w:t>
      </w:r>
    </w:p>
    <w:p w14:paraId="375B0E21" w14:textId="77777777" w:rsidR="00006D2E" w:rsidRDefault="00B2409E" w:rsidP="007A394B">
      <w:pPr>
        <w:pStyle w:val="Opsommingvoorwaarden"/>
        <w:rPr>
          <w:spacing w:val="-2"/>
        </w:rPr>
      </w:pPr>
      <w:r>
        <w:t>LIABILITY AND INSURANCE</w:t>
      </w:r>
    </w:p>
    <w:p w14:paraId="3B39CF3F" w14:textId="77777777" w:rsidR="00006D2E" w:rsidRPr="00BE66F5" w:rsidRDefault="00B2409E">
      <w:pPr>
        <w:pStyle w:val="Opsommingvanaf11"/>
        <w:rPr>
          <w:lang w:val="en-US"/>
        </w:rPr>
      </w:pPr>
      <w:r>
        <w:rPr>
          <w:lang w:val="en-GB"/>
        </w:rPr>
        <w:t>16.1</w:t>
      </w:r>
      <w:r>
        <w:rPr>
          <w:lang w:val="en-GB"/>
        </w:rPr>
        <w:tab/>
        <w:t>In accordance with Section 7:658(4) of the Dutch Civil Code or similar legislation and regulations applicable in the country in which the internship occurs, the internship host shall be liable for any injury or loss which the intern may suffer while performing internship activities.</w:t>
      </w:r>
      <w:r>
        <w:rPr>
          <w:rFonts w:eastAsia="Arial" w:cs="Arial"/>
          <w:szCs w:val="16"/>
          <w:vertAlign w:val="superscript"/>
          <w:lang w:val="en-GB"/>
        </w:rPr>
        <w:footnoteReference w:id="5"/>
      </w:r>
    </w:p>
    <w:p w14:paraId="33D073C3" w14:textId="0A90A85C" w:rsidR="00006D2E" w:rsidRPr="007A394B" w:rsidRDefault="00B2409E">
      <w:pPr>
        <w:pStyle w:val="Opsommingvanaf11"/>
        <w:rPr>
          <w:lang w:val="en-US"/>
        </w:rPr>
      </w:pPr>
      <w:r>
        <w:rPr>
          <w:lang w:val="en-GB"/>
        </w:rPr>
        <w:t>16.2</w:t>
      </w:r>
      <w:r>
        <w:rPr>
          <w:lang w:val="en-GB"/>
        </w:rPr>
        <w:tab/>
        <w:t>T</w:t>
      </w:r>
      <w:r w:rsidRPr="007A394B">
        <w:rPr>
          <w:lang w:val="en-GB"/>
        </w:rPr>
        <w:t xml:space="preserve">he internship host shall be liable for damage caused by the intern towards third parties during the performance of the internship activities. </w:t>
      </w:r>
    </w:p>
    <w:p w14:paraId="5EF5CB71" w14:textId="77777777" w:rsidR="00006D2E" w:rsidRPr="00BE66F5" w:rsidRDefault="00B2409E">
      <w:pPr>
        <w:pStyle w:val="Opsommingvanaf11"/>
        <w:rPr>
          <w:lang w:val="en-US"/>
        </w:rPr>
      </w:pPr>
      <w:r>
        <w:rPr>
          <w:lang w:val="en-GB"/>
        </w:rPr>
        <w:t>16.3</w:t>
      </w:r>
      <w:r>
        <w:rPr>
          <w:lang w:val="en-GB"/>
        </w:rPr>
        <w:tab/>
        <w:t xml:space="preserve">The intern shall have a duty to take out private third-party liability and health insurance, while accident insurance is also recommended. </w:t>
      </w:r>
    </w:p>
    <w:p w14:paraId="168A9275" w14:textId="77777777" w:rsidR="00006D2E" w:rsidRPr="00BE66F5" w:rsidRDefault="00B2409E">
      <w:pPr>
        <w:pStyle w:val="Opsommingvanaf11"/>
        <w:rPr>
          <w:lang w:val="en-US"/>
        </w:rPr>
      </w:pPr>
      <w:r>
        <w:rPr>
          <w:lang w:val="en-GB"/>
        </w:rPr>
        <w:t>16.4</w:t>
      </w:r>
      <w:r>
        <w:rPr>
          <w:lang w:val="en-GB"/>
        </w:rPr>
        <w:tab/>
        <w:t xml:space="preserve">The university has taken out group liability and accident (where applicable) insurance for its students and interns by way of secondary cover. </w:t>
      </w:r>
    </w:p>
    <w:p w14:paraId="5D215543" w14:textId="77777777" w:rsidR="00006D2E" w:rsidRPr="00BE66F5" w:rsidRDefault="00B2409E">
      <w:pPr>
        <w:pStyle w:val="Opsommingvanaf11"/>
        <w:rPr>
          <w:lang w:val="en-US"/>
        </w:rPr>
      </w:pPr>
      <w:r>
        <w:rPr>
          <w:lang w:val="en-GB"/>
        </w:rPr>
        <w:t>16.5</w:t>
      </w:r>
      <w:r>
        <w:rPr>
          <w:lang w:val="en-GB"/>
        </w:rPr>
        <w:tab/>
        <w:t xml:space="preserve">The internship host shall protect the intern against any form of intimidation or discrimination in the workplace. </w:t>
      </w:r>
    </w:p>
    <w:p w14:paraId="62D0E579" w14:textId="77777777" w:rsidR="00006D2E" w:rsidRPr="00BE66F5" w:rsidRDefault="00B2409E">
      <w:pPr>
        <w:pStyle w:val="Opsommingvanaf11"/>
        <w:rPr>
          <w:lang w:val="en-US"/>
        </w:rPr>
      </w:pPr>
      <w:r>
        <w:rPr>
          <w:lang w:val="en-GB"/>
        </w:rPr>
        <w:t>16.6</w:t>
      </w:r>
      <w:r>
        <w:rPr>
          <w:lang w:val="en-GB"/>
        </w:rPr>
        <w:tab/>
        <w:t xml:space="preserve">Should the intern work with genetic material, the intern shall be required to use such material in accordance with all legislation and government regulations and guidelines which are applicable in respect of such material, including where applicable the terms and conditions of the country in which that material originates – Mutually Agreed Terms (MAT) – and/or prior informed consent – Prior Informed Consent (PIC)) – and shall ensure that it is able </w:t>
      </w:r>
      <w:r>
        <w:rPr>
          <w:lang w:val="en-GB"/>
        </w:rPr>
        <w:lastRenderedPageBreak/>
        <w:t>to present the university with all the requisite licences and permits when requested to do so.</w:t>
      </w:r>
    </w:p>
    <w:p w14:paraId="03002FA6" w14:textId="77777777" w:rsidR="00006D2E" w:rsidRDefault="00B2409E" w:rsidP="007A394B">
      <w:pPr>
        <w:pStyle w:val="Opsommingvoorwaarden"/>
      </w:pPr>
      <w:r>
        <w:t>TERMINATION OF THIS INTERNSHIP AGREEMENT</w:t>
      </w:r>
    </w:p>
    <w:p w14:paraId="39309ADE" w14:textId="77777777" w:rsidR="00006D2E" w:rsidRDefault="00B2409E">
      <w:pPr>
        <w:pStyle w:val="Opsommingvanaf11"/>
      </w:pPr>
      <w:r>
        <w:rPr>
          <w:lang w:val="en-GB"/>
        </w:rPr>
        <w:t>17.1</w:t>
      </w:r>
      <w:r>
        <w:rPr>
          <w:lang w:val="en-GB"/>
        </w:rPr>
        <w:tab/>
        <w:t>An internship shall terminate:</w:t>
      </w:r>
    </w:p>
    <w:p w14:paraId="18B20CE5" w14:textId="77777777" w:rsidR="00006D2E" w:rsidRPr="00BE66F5" w:rsidRDefault="00B2409E">
      <w:pPr>
        <w:pStyle w:val="OpsommingABC"/>
        <w:numPr>
          <w:ilvl w:val="0"/>
          <w:numId w:val="27"/>
        </w:numPr>
        <w:spacing w:line="240" w:lineRule="exact"/>
        <w:ind w:left="907"/>
        <w:rPr>
          <w:lang w:val="en-US"/>
        </w:rPr>
      </w:pPr>
      <w:r>
        <w:rPr>
          <w:lang w:val="en-GB"/>
        </w:rPr>
        <w:t>at the end of the agreed period;</w:t>
      </w:r>
    </w:p>
    <w:p w14:paraId="01A57A4C" w14:textId="77777777" w:rsidR="00006D2E" w:rsidRPr="00BE66F5" w:rsidRDefault="00B2409E">
      <w:pPr>
        <w:pStyle w:val="OpsommingABC"/>
        <w:numPr>
          <w:ilvl w:val="0"/>
          <w:numId w:val="27"/>
        </w:numPr>
        <w:spacing w:line="240" w:lineRule="exact"/>
        <w:ind w:left="907"/>
        <w:rPr>
          <w:lang w:val="en-US"/>
        </w:rPr>
      </w:pPr>
      <w:r>
        <w:rPr>
          <w:lang w:val="en-GB"/>
        </w:rPr>
        <w:t>as soon as the intern ceases to be registered as a student of the university;</w:t>
      </w:r>
    </w:p>
    <w:p w14:paraId="44516590" w14:textId="77777777" w:rsidR="00006D2E" w:rsidRDefault="00B2409E">
      <w:pPr>
        <w:pStyle w:val="OpsommingABC"/>
        <w:numPr>
          <w:ilvl w:val="0"/>
          <w:numId w:val="27"/>
        </w:numPr>
        <w:spacing w:line="240" w:lineRule="exact"/>
        <w:ind w:left="907"/>
      </w:pPr>
      <w:r>
        <w:rPr>
          <w:lang w:val="en-GB"/>
        </w:rPr>
        <w:t>by mutual consent;</w:t>
      </w:r>
    </w:p>
    <w:p w14:paraId="01B228BF" w14:textId="77777777" w:rsidR="00006D2E" w:rsidRPr="00BE66F5" w:rsidRDefault="00B2409E">
      <w:pPr>
        <w:pStyle w:val="OpsommingABC"/>
        <w:numPr>
          <w:ilvl w:val="0"/>
          <w:numId w:val="27"/>
        </w:numPr>
        <w:spacing w:line="240" w:lineRule="exact"/>
        <w:ind w:left="907"/>
        <w:rPr>
          <w:lang w:val="en-US"/>
        </w:rPr>
      </w:pPr>
      <w:r>
        <w:rPr>
          <w:lang w:val="en-GB"/>
        </w:rPr>
        <w:t>in the event that the internship host goes insolvent, is granted a moratorium on payments or its legal persona is dissolved.</w:t>
      </w:r>
    </w:p>
    <w:p w14:paraId="2AD1E7C0" w14:textId="77777777" w:rsidR="00006D2E" w:rsidRPr="00BE66F5" w:rsidRDefault="00B2409E">
      <w:pPr>
        <w:pStyle w:val="Opsommingvanaf11"/>
        <w:rPr>
          <w:lang w:val="en-US"/>
        </w:rPr>
      </w:pPr>
      <w:r>
        <w:rPr>
          <w:lang w:val="en-GB"/>
        </w:rPr>
        <w:t>17.2</w:t>
      </w:r>
      <w:r>
        <w:rPr>
          <w:lang w:val="en-GB"/>
        </w:rPr>
        <w:tab/>
        <w:t>The internship host shall be entitled to terminate this agreement immediately after having heard the internship supervisor and the intern involved:</w:t>
      </w:r>
    </w:p>
    <w:tbl>
      <w:tblPr>
        <w:tblStyle w:val="Tabelraster"/>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006D2E" w14:paraId="1A228518" w14:textId="77777777">
        <w:tc>
          <w:tcPr>
            <w:tcW w:w="2500" w:type="pct"/>
            <w:hideMark/>
          </w:tcPr>
          <w:p w14:paraId="51B48BB7" w14:textId="77777777" w:rsidR="00006D2E" w:rsidRDefault="00B2409E">
            <w:pPr>
              <w:pStyle w:val="Opsommingvanaf11"/>
              <w:ind w:left="0" w:firstLine="0"/>
            </w:pPr>
            <w:r>
              <w:rPr>
                <w:lang w:val="en-GB"/>
              </w:rPr>
              <w:fldChar w:fldCharType="begin">
                <w:ffData>
                  <w:name w:val="Text52"/>
                  <w:enabled/>
                  <w:calcOnExit w:val="0"/>
                  <w:textInput>
                    <w:default w:val="directeur van de kenniseenheid of door de stagecoördinator indien deze daartoe gevolmachtigd is"/>
                  </w:textInput>
                </w:ffData>
              </w:fldChar>
            </w:r>
            <w:r>
              <w:rPr>
                <w:lang w:val="en-GB"/>
              </w:rPr>
              <w:instrText xml:space="preserve"> FORMTEXT </w:instrText>
            </w:r>
            <w:r>
              <w:rPr>
                <w:lang w:val="en-GB"/>
              </w:rPr>
            </w:r>
            <w:r>
              <w:rPr>
                <w:lang w:val="en-GB"/>
              </w:rPr>
              <w:fldChar w:fldCharType="separate"/>
            </w:r>
            <w:r>
              <w:rPr>
                <w:noProof/>
                <w:lang w:val="en-GB"/>
              </w:rPr>
              <w:t>Internship host’s initials</w:t>
            </w:r>
            <w:r>
              <w:rPr>
                <w:lang w:val="en-GB"/>
              </w:rPr>
              <w:fldChar w:fldCharType="end"/>
            </w:r>
          </w:p>
        </w:tc>
        <w:tc>
          <w:tcPr>
            <w:tcW w:w="2500" w:type="pct"/>
            <w:hideMark/>
          </w:tcPr>
          <w:p w14:paraId="1660C998" w14:textId="436BCCAB" w:rsidR="00006D2E" w:rsidRPr="007A394B" w:rsidRDefault="007A394B">
            <w:pPr>
              <w:pStyle w:val="Opsommingvanaf11"/>
              <w:ind w:left="0" w:firstLine="0"/>
              <w:rPr>
                <w:b/>
                <w:bCs/>
              </w:rPr>
            </w:pPr>
            <w:r>
              <w:rPr>
                <w:lang w:val="en-GB"/>
              </w:rPr>
              <w:fldChar w:fldCharType="begin">
                <w:ffData>
                  <w:name w:val="Text55"/>
                  <w:enabled/>
                  <w:calcOnExit w:val="0"/>
                  <w:textInput>
                    <w:default w:val="paraaf stagiair"/>
                  </w:textInput>
                </w:ffData>
              </w:fldChar>
            </w:r>
            <w:r>
              <w:rPr>
                <w:lang w:val="en-GB"/>
              </w:rPr>
              <w:instrText xml:space="preserve"> FORMTEXT </w:instrText>
            </w:r>
            <w:r>
              <w:rPr>
                <w:lang w:val="en-GB"/>
              </w:rPr>
            </w:r>
            <w:r>
              <w:rPr>
                <w:lang w:val="en-GB"/>
              </w:rPr>
              <w:fldChar w:fldCharType="separate"/>
            </w:r>
            <w:r>
              <w:rPr>
                <w:noProof/>
                <w:lang w:val="en-GB"/>
              </w:rPr>
              <w:t>Intern’s initials</w:t>
            </w:r>
            <w:r>
              <w:rPr>
                <w:lang w:val="en-GB"/>
              </w:rPr>
              <w:fldChar w:fldCharType="end"/>
            </w:r>
          </w:p>
        </w:tc>
      </w:tr>
    </w:tbl>
    <w:p w14:paraId="39589806" w14:textId="77777777" w:rsidR="00006D2E" w:rsidRPr="00BE66F5" w:rsidRDefault="00B2409E">
      <w:pPr>
        <w:pStyle w:val="OpsommingABC"/>
        <w:numPr>
          <w:ilvl w:val="0"/>
          <w:numId w:val="28"/>
        </w:numPr>
        <w:spacing w:line="240" w:lineRule="exact"/>
        <w:ind w:left="907"/>
        <w:rPr>
          <w:lang w:val="en-US"/>
        </w:rPr>
      </w:pPr>
      <w:r>
        <w:rPr>
          <w:lang w:val="en-GB"/>
        </w:rPr>
        <w:t xml:space="preserve">in the event that the internship host is of the opinion that the intern repeatedly fails to comply with its rules or instructions in spite of a warning and/or conducts themselves in such other way that the internship host cannot reasonably be required to continue to assist with the internship; </w:t>
      </w:r>
    </w:p>
    <w:p w14:paraId="16CD01C3" w14:textId="77777777" w:rsidR="00006D2E" w:rsidRPr="00BE66F5" w:rsidRDefault="00B2409E">
      <w:pPr>
        <w:pStyle w:val="OpsommingABC"/>
        <w:numPr>
          <w:ilvl w:val="0"/>
          <w:numId w:val="28"/>
        </w:numPr>
        <w:spacing w:line="240" w:lineRule="exact"/>
        <w:ind w:left="907"/>
        <w:rPr>
          <w:lang w:val="en-US"/>
        </w:rPr>
      </w:pPr>
      <w:r>
        <w:rPr>
          <w:lang w:val="en-GB"/>
        </w:rPr>
        <w:t xml:space="preserve">should the intern fail to comply with their duty of non-disclosure in relation to the internship host pursuant to Article 11. </w:t>
      </w:r>
    </w:p>
    <w:p w14:paraId="51C958AD" w14:textId="77777777" w:rsidR="00006D2E" w:rsidRPr="00BE66F5" w:rsidRDefault="00B2409E">
      <w:pPr>
        <w:pStyle w:val="Opsommingvanaf11"/>
        <w:ind w:firstLine="0"/>
        <w:rPr>
          <w:lang w:val="en-US"/>
        </w:rPr>
      </w:pPr>
      <w:r>
        <w:rPr>
          <w:lang w:val="en-GB"/>
        </w:rPr>
        <w:t xml:space="preserve">The internship host shall immediately notify a university mentor of a decision referred to in Subclause (a) or (b) through the intervention of the internship supervisor.  </w:t>
      </w:r>
    </w:p>
    <w:p w14:paraId="345BBF96" w14:textId="77777777" w:rsidR="00006D2E" w:rsidRPr="00BE66F5" w:rsidRDefault="00B2409E">
      <w:pPr>
        <w:pStyle w:val="Opsommingvanaf11"/>
        <w:rPr>
          <w:lang w:val="en-US"/>
        </w:rPr>
      </w:pPr>
      <w:r>
        <w:rPr>
          <w:lang w:val="en-GB"/>
        </w:rPr>
        <w:t>17.3</w:t>
      </w:r>
      <w:r>
        <w:rPr>
          <w:lang w:val="en-GB"/>
        </w:rPr>
        <w:tab/>
        <w:t>The relevant department shall be entitled to terminate this agreement immediately and to call upon the intern to return after having heard the internship supervisor and the intern involved:</w:t>
      </w:r>
    </w:p>
    <w:p w14:paraId="3ED1B60F" w14:textId="77777777" w:rsidR="00006D2E" w:rsidRPr="00BE66F5" w:rsidRDefault="00B2409E">
      <w:pPr>
        <w:pStyle w:val="OpsommingABC"/>
        <w:numPr>
          <w:ilvl w:val="0"/>
          <w:numId w:val="29"/>
        </w:numPr>
        <w:spacing w:line="240" w:lineRule="exact"/>
        <w:ind w:left="907"/>
        <w:rPr>
          <w:lang w:val="en-US"/>
        </w:rPr>
      </w:pPr>
      <w:r>
        <w:rPr>
          <w:lang w:val="en-GB"/>
        </w:rPr>
        <w:t>in the event that the department is of the opinion that the internship does not comply with the educational objectives, is otherwise not proceeding in accordance with what is stipulated in this agreement or the intern cannot reasonably be required to continue their internship with the internship host;</w:t>
      </w:r>
    </w:p>
    <w:p w14:paraId="0E422BC1" w14:textId="77777777" w:rsidR="00006D2E" w:rsidRPr="00BE66F5" w:rsidRDefault="00B2409E">
      <w:pPr>
        <w:pStyle w:val="OpsommingABC"/>
        <w:numPr>
          <w:ilvl w:val="0"/>
          <w:numId w:val="29"/>
        </w:numPr>
        <w:spacing w:line="240" w:lineRule="exact"/>
        <w:ind w:left="907"/>
        <w:rPr>
          <w:lang w:val="en-US"/>
        </w:rPr>
      </w:pPr>
      <w:r>
        <w:rPr>
          <w:lang w:val="en-GB"/>
        </w:rPr>
        <w:t xml:space="preserve">where regulations governing privacy and harassment have been contravened. The department shall immediately notify the internship supervisor of such a decision through the intervention of a university mentor.  </w:t>
      </w:r>
    </w:p>
    <w:p w14:paraId="1B953779" w14:textId="77777777" w:rsidR="00006D2E" w:rsidRPr="00BE66F5" w:rsidRDefault="00B2409E">
      <w:pPr>
        <w:pStyle w:val="Opsommingvanaf11"/>
        <w:rPr>
          <w:lang w:val="en-US"/>
        </w:rPr>
      </w:pPr>
      <w:r>
        <w:rPr>
          <w:lang w:val="en-GB"/>
        </w:rPr>
        <w:t>17.4</w:t>
      </w:r>
      <w:r>
        <w:rPr>
          <w:lang w:val="en-GB"/>
        </w:rPr>
        <w:tab/>
        <w:t>After consulting the internship supervisor and a university mentor, the intern shall be entitled to cancel this agreement immediately in the event that the intern cannot reasonably be expected to continue with their internship.</w:t>
      </w:r>
    </w:p>
    <w:p w14:paraId="467DE4D0" w14:textId="77777777" w:rsidR="00006D2E" w:rsidRDefault="00B2409E" w:rsidP="007A394B">
      <w:pPr>
        <w:pStyle w:val="Opsommingvoorwaarden"/>
      </w:pPr>
      <w:r>
        <w:t>SUSPENSIVE CONDITION</w:t>
      </w:r>
    </w:p>
    <w:p w14:paraId="66BFE0D1" w14:textId="77777777" w:rsidR="00006D2E" w:rsidRPr="00BE66F5" w:rsidRDefault="00B2409E">
      <w:pPr>
        <w:rPr>
          <w:lang w:val="en-US"/>
        </w:rPr>
      </w:pPr>
      <w:r>
        <w:rPr>
          <w:lang w:val="en-GB"/>
        </w:rPr>
        <w:t>This agreement has been concluded subject to the suspensive condition that the student satisfies the conditions governing admission to an internship by no later than the start of the internship period. The precise conditions applicable for admission to an internship are stipulated in the applicable education and examination and/or internship regulations.</w:t>
      </w:r>
    </w:p>
    <w:p w14:paraId="6A20A949" w14:textId="77777777" w:rsidR="00006D2E" w:rsidRDefault="00B2409E" w:rsidP="007A394B">
      <w:pPr>
        <w:pStyle w:val="Opsommingvoorwaarden"/>
      </w:pPr>
      <w:r>
        <w:t>GOVERNING LAW</w:t>
      </w:r>
    </w:p>
    <w:p w14:paraId="020B3CED" w14:textId="77777777" w:rsidR="00006D2E" w:rsidRPr="00BE66F5" w:rsidRDefault="00B2409E">
      <w:pPr>
        <w:pStyle w:val="Opsommingvanaf11"/>
        <w:rPr>
          <w:lang w:val="en-US"/>
        </w:rPr>
      </w:pPr>
      <w:r>
        <w:rPr>
          <w:lang w:val="en-GB"/>
        </w:rPr>
        <w:t>19.1</w:t>
      </w:r>
      <w:r>
        <w:rPr>
          <w:lang w:val="en-GB"/>
        </w:rPr>
        <w:tab/>
        <w:t xml:space="preserve">This agreement shall be governed by and construed in accordance with the law of the Netherlands. In the event that a dispute occurs, the parties shall endeavour to resolve it in consultation with each other. Should the parties fail to do so, they shall resort to the district court of the district in which the university has its registered office. </w:t>
      </w:r>
    </w:p>
    <w:p w14:paraId="042CF6B1" w14:textId="77777777" w:rsidR="00006D2E" w:rsidRPr="00BE66F5" w:rsidRDefault="00B2409E">
      <w:pPr>
        <w:pStyle w:val="Opsommingvanaf11"/>
        <w:rPr>
          <w:lang w:val="en-US"/>
        </w:rPr>
      </w:pPr>
      <w:r>
        <w:rPr>
          <w:lang w:val="en-GB"/>
        </w:rPr>
        <w:t>19.2</w:t>
      </w:r>
      <w:r>
        <w:rPr>
          <w:lang w:val="en-GB"/>
        </w:rPr>
        <w:tab/>
        <w:t xml:space="preserve">A Dutch court of law shall enjoy exclusive jurisdiction to hear a dispute. </w:t>
      </w:r>
    </w:p>
    <w:p w14:paraId="4C008652" w14:textId="77777777" w:rsidR="00006D2E" w:rsidRDefault="00B2409E" w:rsidP="007A394B">
      <w:pPr>
        <w:pStyle w:val="Opsommingvoorwaarden"/>
      </w:pPr>
      <w:r>
        <w:t xml:space="preserve">FINAL PROVISIONS </w:t>
      </w:r>
    </w:p>
    <w:p w14:paraId="4B2DD417" w14:textId="77777777" w:rsidR="00006D2E" w:rsidRPr="00BE66F5" w:rsidRDefault="00B2409E">
      <w:pPr>
        <w:rPr>
          <w:lang w:val="en-US"/>
        </w:rPr>
      </w:pPr>
      <w:r>
        <w:rPr>
          <w:lang w:val="en-GB"/>
        </w:rPr>
        <w:t>In the event that there is a conflict between this internship agreement and any other contract which the intern signs with the internship host, this agreement shall prevail.</w:t>
      </w:r>
    </w:p>
    <w:p w14:paraId="382E5EE2" w14:textId="77777777" w:rsidR="00006D2E" w:rsidRPr="00BE66F5" w:rsidRDefault="00006D2E">
      <w:pPr>
        <w:spacing w:line="240" w:lineRule="exact"/>
        <w:rPr>
          <w:lang w:val="en-US"/>
        </w:rPr>
      </w:pPr>
    </w:p>
    <w:p w14:paraId="65FAC67C" w14:textId="77777777" w:rsidR="00006D2E" w:rsidRPr="00BE66F5" w:rsidRDefault="00006D2E">
      <w:pPr>
        <w:spacing w:line="240" w:lineRule="exact"/>
        <w:rPr>
          <w:lang w:val="en-US"/>
        </w:rPr>
      </w:pPr>
    </w:p>
    <w:p w14:paraId="609D80B3" w14:textId="77777777" w:rsidR="00006D2E" w:rsidRPr="00BE66F5" w:rsidRDefault="00006D2E">
      <w:pPr>
        <w:spacing w:line="240" w:lineRule="exact"/>
        <w:rPr>
          <w:lang w:val="en-US"/>
        </w:rPr>
      </w:pPr>
    </w:p>
    <w:p w14:paraId="155F4452" w14:textId="77777777" w:rsidR="00006D2E" w:rsidRPr="00BE66F5" w:rsidRDefault="00006D2E">
      <w:pPr>
        <w:spacing w:line="240" w:lineRule="exact"/>
        <w:rPr>
          <w:lang w:val="en-US"/>
        </w:rPr>
      </w:pPr>
    </w:p>
    <w:p w14:paraId="02CCC9D8" w14:textId="77777777" w:rsidR="00006D2E" w:rsidRPr="00BE66F5" w:rsidRDefault="00006D2E">
      <w:pPr>
        <w:spacing w:line="240" w:lineRule="exact"/>
        <w:rPr>
          <w:lang w:val="en-US"/>
        </w:rPr>
      </w:pPr>
    </w:p>
    <w:p w14:paraId="056824F6" w14:textId="77777777" w:rsidR="00006D2E" w:rsidRPr="00BE66F5" w:rsidRDefault="00006D2E">
      <w:pPr>
        <w:spacing w:line="240" w:lineRule="exact"/>
        <w:rPr>
          <w:lang w:val="en-US"/>
        </w:rPr>
      </w:pPr>
    </w:p>
    <w:p w14:paraId="075E9B68" w14:textId="77777777" w:rsidR="00006D2E" w:rsidRPr="00BE66F5" w:rsidRDefault="00006D2E">
      <w:pPr>
        <w:spacing w:line="240" w:lineRule="exact"/>
        <w:rPr>
          <w:lang w:val="en-US"/>
        </w:rPr>
      </w:pPr>
    </w:p>
    <w:p w14:paraId="537CAB6E" w14:textId="77777777" w:rsidR="00006D2E" w:rsidRPr="00BE66F5" w:rsidRDefault="00006D2E">
      <w:pPr>
        <w:spacing w:line="240" w:lineRule="exact"/>
        <w:rPr>
          <w:lang w:val="en-US"/>
        </w:rPr>
      </w:pPr>
    </w:p>
    <w:p w14:paraId="70C9708E" w14:textId="77777777" w:rsidR="00006D2E" w:rsidRPr="00BE66F5" w:rsidRDefault="00006D2E">
      <w:pPr>
        <w:spacing w:line="240" w:lineRule="exact"/>
        <w:rPr>
          <w:lang w:val="en-US"/>
        </w:rPr>
      </w:pPr>
    </w:p>
    <w:p w14:paraId="7AEFE979" w14:textId="77777777" w:rsidR="00006D2E" w:rsidRPr="00BE66F5" w:rsidRDefault="00006D2E">
      <w:pPr>
        <w:spacing w:line="240" w:lineRule="exact"/>
        <w:rPr>
          <w:lang w:val="en-US"/>
        </w:rPr>
      </w:pPr>
    </w:p>
    <w:p w14:paraId="60DCCAC1" w14:textId="77777777" w:rsidR="00006D2E" w:rsidRPr="00BE66F5" w:rsidRDefault="00006D2E">
      <w:pPr>
        <w:spacing w:line="240" w:lineRule="exact"/>
        <w:rPr>
          <w:lang w:val="en-US"/>
        </w:rPr>
      </w:pPr>
    </w:p>
    <w:p w14:paraId="115B3B70" w14:textId="77777777" w:rsidR="00006D2E" w:rsidRPr="00BE66F5" w:rsidRDefault="00006D2E">
      <w:pPr>
        <w:spacing w:line="240" w:lineRule="exact"/>
        <w:rPr>
          <w:lang w:val="en-US"/>
        </w:rPr>
      </w:pPr>
    </w:p>
    <w:p w14:paraId="7403EBAF" w14:textId="77777777" w:rsidR="00006D2E" w:rsidRPr="00BE66F5" w:rsidRDefault="00006D2E">
      <w:pPr>
        <w:spacing w:line="240" w:lineRule="exact"/>
        <w:rPr>
          <w:lang w:val="en-US"/>
        </w:rPr>
      </w:pPr>
    </w:p>
    <w:p w14:paraId="55759B06" w14:textId="77777777" w:rsidR="00006D2E" w:rsidRPr="00BE66F5" w:rsidRDefault="00006D2E">
      <w:pPr>
        <w:spacing w:line="240" w:lineRule="exact"/>
        <w:rPr>
          <w:lang w:val="en-US"/>
        </w:rPr>
      </w:pPr>
    </w:p>
    <w:p w14:paraId="1BC9182A" w14:textId="77777777" w:rsidR="00006D2E" w:rsidRPr="00BE66F5" w:rsidRDefault="00006D2E">
      <w:pPr>
        <w:spacing w:line="240" w:lineRule="exact"/>
        <w:rPr>
          <w:lang w:val="en-US"/>
        </w:rPr>
      </w:pPr>
    </w:p>
    <w:p w14:paraId="0CB2F65D" w14:textId="77777777" w:rsidR="00006D2E" w:rsidRPr="00BE66F5" w:rsidRDefault="00006D2E">
      <w:pPr>
        <w:spacing w:line="240" w:lineRule="exact"/>
        <w:rPr>
          <w:lang w:val="en-US"/>
        </w:rPr>
      </w:pPr>
    </w:p>
    <w:p w14:paraId="48A1FCD7" w14:textId="77777777" w:rsidR="00006D2E" w:rsidRPr="00BE66F5" w:rsidRDefault="00006D2E">
      <w:pPr>
        <w:spacing w:line="240" w:lineRule="exact"/>
        <w:rPr>
          <w:lang w:val="en-US"/>
        </w:rPr>
      </w:pPr>
    </w:p>
    <w:p w14:paraId="3CE0217D" w14:textId="77777777" w:rsidR="00006D2E" w:rsidRPr="00BE66F5" w:rsidRDefault="00006D2E">
      <w:pPr>
        <w:spacing w:line="240" w:lineRule="exact"/>
        <w:rPr>
          <w:lang w:val="en-US"/>
        </w:rPr>
      </w:pPr>
    </w:p>
    <w:p w14:paraId="729EAC7D" w14:textId="77777777" w:rsidR="00006D2E" w:rsidRPr="00246556" w:rsidRDefault="00006D2E">
      <w:pPr>
        <w:spacing w:line="240" w:lineRule="exact"/>
        <w:rPr>
          <w:lang w:val="en-GB"/>
        </w:rPr>
      </w:pPr>
    </w:p>
    <w:p w14:paraId="4C4C2495" w14:textId="77777777" w:rsidR="00006D2E" w:rsidRPr="00246556" w:rsidRDefault="00006D2E">
      <w:pPr>
        <w:spacing w:line="240" w:lineRule="exact"/>
        <w:rPr>
          <w:lang w:val="en-GB"/>
        </w:rPr>
      </w:pPr>
    </w:p>
    <w:p w14:paraId="202434A2" w14:textId="77777777" w:rsidR="00006D2E" w:rsidRPr="00246556" w:rsidRDefault="00006D2E">
      <w:pPr>
        <w:spacing w:line="240" w:lineRule="auto"/>
        <w:rPr>
          <w:lang w:val="en-GB"/>
        </w:rPr>
        <w:sectPr w:rsidR="00006D2E" w:rsidRPr="00246556">
          <w:type w:val="continuous"/>
          <w:pgSz w:w="11906" w:h="16838"/>
          <w:pgMar w:top="1758" w:right="1134" w:bottom="1418" w:left="1418" w:header="709" w:footer="709" w:gutter="0"/>
          <w:cols w:num="2" w:space="454"/>
          <w:titlePg/>
        </w:sectPr>
      </w:pPr>
    </w:p>
    <w:p w14:paraId="2803EFCA" w14:textId="77777777" w:rsidR="00006D2E" w:rsidRPr="00246556" w:rsidRDefault="00006D2E">
      <w:pPr>
        <w:rPr>
          <w:lang w:val="en-GB"/>
        </w:rPr>
      </w:pPr>
    </w:p>
    <w:p w14:paraId="3A12D00E" w14:textId="77777777" w:rsidR="00006D2E" w:rsidRPr="00246556" w:rsidRDefault="00B2409E">
      <w:pPr>
        <w:spacing w:after="160" w:line="300" w:lineRule="auto"/>
        <w:rPr>
          <w:lang w:val="en-GB"/>
        </w:rPr>
      </w:pPr>
      <w:r>
        <w:rPr>
          <w:lang w:val="en-GB"/>
        </w:rPr>
        <w:br w:type="page"/>
      </w:r>
    </w:p>
    <w:p w14:paraId="7EC48159" w14:textId="77777777" w:rsidR="00006D2E" w:rsidRDefault="00B2409E">
      <w:pPr>
        <w:pStyle w:val="Plattetekst"/>
        <w:spacing w:before="3" w:line="276" w:lineRule="auto"/>
        <w:rPr>
          <w:rFonts w:ascii="Verdana" w:hAnsi="Verdana"/>
          <w:b/>
          <w:sz w:val="24"/>
          <w:szCs w:val="24"/>
        </w:rPr>
      </w:pPr>
      <w:r>
        <w:rPr>
          <w:rFonts w:ascii="Verdana" w:hAnsi="Verdana"/>
          <w:b/>
          <w:bCs/>
          <w:sz w:val="24"/>
          <w:szCs w:val="24"/>
          <w:lang w:val="en-GB"/>
        </w:rPr>
        <w:lastRenderedPageBreak/>
        <w:t>MODEL INTERNSHIP AGREEMENT</w:t>
      </w:r>
    </w:p>
    <w:p w14:paraId="53A3327C" w14:textId="77777777" w:rsidR="00006D2E" w:rsidRPr="00246556" w:rsidRDefault="00006D2E">
      <w:pPr>
        <w:rPr>
          <w:lang w:val="en-GB"/>
        </w:rPr>
      </w:pPr>
    </w:p>
    <w:p w14:paraId="36D4A254" w14:textId="77777777" w:rsidR="00006D2E" w:rsidRPr="00246556" w:rsidRDefault="00B2409E">
      <w:pPr>
        <w:rPr>
          <w:lang w:val="en-GB"/>
        </w:rPr>
      </w:pPr>
      <w:r>
        <w:rPr>
          <w:lang w:val="en-GB"/>
        </w:rPr>
        <w:t>Notes:</w:t>
      </w:r>
    </w:p>
    <w:p w14:paraId="16643DD8" w14:textId="77777777" w:rsidR="00006D2E" w:rsidRPr="00246556" w:rsidRDefault="00006D2E">
      <w:pPr>
        <w:rPr>
          <w:lang w:val="en-GB"/>
        </w:rPr>
      </w:pPr>
    </w:p>
    <w:p w14:paraId="1EA54C55" w14:textId="38C1D0B1" w:rsidR="00006D2E" w:rsidRPr="007A394B" w:rsidRDefault="00B2409E">
      <w:pPr>
        <w:rPr>
          <w:lang w:val="en-US"/>
        </w:rPr>
      </w:pPr>
      <w:r w:rsidRPr="007A394B">
        <w:rPr>
          <w:lang w:val="en-GB"/>
        </w:rPr>
        <w:t xml:space="preserve">This model assumes that an internship is a mandatory or elective component of the curriculum. A university mentor is involved. This agreement will be signed by the </w:t>
      </w:r>
      <w:r w:rsidRPr="007A394B">
        <w:rPr>
          <w:lang w:val="en-GB"/>
        </w:rPr>
        <w:fldChar w:fldCharType="begin">
          <w:ffData>
            <w:name w:val="Text52"/>
            <w:enabled/>
            <w:calcOnExit w:val="0"/>
            <w:textInput>
              <w:default w:val="directeur van de kenniseenheid of door de stagecoördinator indien deze daartoe gevolmachtigd is"/>
            </w:textInput>
          </w:ffData>
        </w:fldChar>
      </w:r>
      <w:bookmarkStart w:id="48" w:name="Text52"/>
      <w:r w:rsidRPr="007A394B">
        <w:rPr>
          <w:lang w:val="en-GB"/>
        </w:rPr>
        <w:instrText xml:space="preserve"> FORMTEXT </w:instrText>
      </w:r>
      <w:r w:rsidRPr="007A394B">
        <w:rPr>
          <w:lang w:val="en-GB"/>
        </w:rPr>
      </w:r>
      <w:r w:rsidRPr="007A394B">
        <w:rPr>
          <w:lang w:val="en-GB"/>
        </w:rPr>
        <w:fldChar w:fldCharType="separate"/>
      </w:r>
      <w:r w:rsidRPr="007A394B">
        <w:rPr>
          <w:noProof/>
          <w:lang w:val="en-GB"/>
        </w:rPr>
        <w:t>dean or director of the faculty/science group on behalf of the university or the internship coordinator, provided that the latter is authorised to do so</w:t>
      </w:r>
      <w:r w:rsidRPr="007A394B">
        <w:rPr>
          <w:lang w:val="en-GB"/>
        </w:rPr>
        <w:fldChar w:fldCharType="end"/>
      </w:r>
      <w:bookmarkEnd w:id="48"/>
      <w:r w:rsidRPr="007A394B">
        <w:rPr>
          <w:lang w:val="en-GB"/>
        </w:rPr>
        <w:t>. In this case it will be a tripartite agreement (please note the parties that are designated). The option (by ticking a box) has also been built in that the internship takes place at the university itself. In that case, a number of provisions have not been applied.</w:t>
      </w:r>
    </w:p>
    <w:p w14:paraId="466E0995" w14:textId="77777777" w:rsidR="00006D2E" w:rsidRPr="00BE66F5" w:rsidRDefault="00006D2E">
      <w:pPr>
        <w:rPr>
          <w:lang w:val="en-US"/>
        </w:rPr>
      </w:pPr>
    </w:p>
    <w:p w14:paraId="06727585" w14:textId="2C688C74" w:rsidR="00006D2E" w:rsidRPr="00BE66F5" w:rsidRDefault="00B2409E">
      <w:pPr>
        <w:rPr>
          <w:lang w:val="en-US"/>
        </w:rPr>
      </w:pPr>
      <w:r>
        <w:rPr>
          <w:lang w:val="en-GB"/>
        </w:rPr>
        <w:t xml:space="preserve">Where an extracurricular internship is involved based on which the student is to write a thesis for the purposes of graduating, one must check whether this will be possible. A student will be assisted by a university mentor in relation to their thesis. What is important is that the parties reach agreement about the purpose and scope of the thesis and graduation. It will then be important that there is no derogation from the provisions governing non-disclosure in Article </w:t>
      </w:r>
      <w:r w:rsidRPr="00D50144">
        <w:rPr>
          <w:color w:val="FF0000"/>
          <w:lang w:val="en-GB"/>
        </w:rPr>
        <w:t>10</w:t>
      </w:r>
      <w:r>
        <w:rPr>
          <w:lang w:val="en-GB"/>
        </w:rPr>
        <w:t xml:space="preserve">. The university must have an internship report and/or thesis at its disposal if the relevant tasks are to be performed properly. In this case the university may also sign the agreement, although it is not necessary for it to do so. Nevertheless, where a non-EU/EEA student is involved who is carrying out their internship in the Netherlands, the university must also be a signatory – see the guidelines of the IND [Immigration and Naturalisation Service]. </w:t>
      </w:r>
    </w:p>
    <w:p w14:paraId="7013215E" w14:textId="77777777" w:rsidR="00006D2E" w:rsidRPr="00BE66F5" w:rsidRDefault="00006D2E">
      <w:pPr>
        <w:rPr>
          <w:lang w:val="en-US"/>
        </w:rPr>
      </w:pPr>
    </w:p>
    <w:p w14:paraId="28F3F9E0" w14:textId="41E10BB1" w:rsidR="00006D2E" w:rsidRPr="00BE66F5" w:rsidRDefault="00B2409E">
      <w:pPr>
        <w:rPr>
          <w:lang w:val="en-US"/>
        </w:rPr>
      </w:pPr>
      <w:r>
        <w:rPr>
          <w:lang w:val="en-GB"/>
        </w:rPr>
        <w:t xml:space="preserve">Where an internship is involved which is not related to a study programme in the sense that no product will be forthcoming which will be assessed for the purposes of a study programme, it would not be logical for the </w:t>
      </w:r>
      <w:r w:rsidRPr="007A394B">
        <w:rPr>
          <w:lang w:val="en-GB"/>
        </w:rPr>
        <w:t xml:space="preserve">university to sign the agreement as well. Nevertheless, a student may use the provisions of this model agreement </w:t>
      </w:r>
      <w:r>
        <w:rPr>
          <w:lang w:val="en-GB"/>
        </w:rPr>
        <w:t>to record the arrangements with their internship host. A number of the clauses in this model would not be applicable in such a situation, for example, the provisions pertaining to a university mentor.</w:t>
      </w:r>
    </w:p>
    <w:p w14:paraId="32C5E16A" w14:textId="77777777" w:rsidR="00006D2E" w:rsidRPr="00BE66F5" w:rsidRDefault="00006D2E">
      <w:pPr>
        <w:rPr>
          <w:lang w:val="en-US"/>
        </w:rPr>
      </w:pPr>
    </w:p>
    <w:p w14:paraId="6C656D95" w14:textId="77777777" w:rsidR="00006D2E" w:rsidRPr="00BE66F5" w:rsidRDefault="00B2409E">
      <w:pPr>
        <w:rPr>
          <w:lang w:val="en-US"/>
        </w:rPr>
      </w:pPr>
      <w:r>
        <w:rPr>
          <w:lang w:val="en-GB"/>
        </w:rPr>
        <w:t>=======================================================================</w:t>
      </w:r>
    </w:p>
    <w:p w14:paraId="0A29D150" w14:textId="77777777" w:rsidR="00006D2E" w:rsidRPr="00BE66F5" w:rsidRDefault="00006D2E">
      <w:pPr>
        <w:rPr>
          <w:lang w:val="en-US"/>
        </w:rPr>
      </w:pPr>
    </w:p>
    <w:p w14:paraId="014F97FF" w14:textId="77777777" w:rsidR="00006D2E" w:rsidRPr="00BE66F5" w:rsidRDefault="00B2409E">
      <w:pPr>
        <w:rPr>
          <w:b/>
          <w:bCs/>
          <w:sz w:val="20"/>
          <w:szCs w:val="20"/>
          <w:lang w:val="en-US"/>
        </w:rPr>
      </w:pPr>
      <w:r>
        <w:rPr>
          <w:b/>
          <w:bCs/>
          <w:sz w:val="20"/>
          <w:szCs w:val="20"/>
          <w:lang w:val="en-GB"/>
        </w:rPr>
        <w:t>Tips (obviously this part does not constitute an appendix to this agreement)</w:t>
      </w:r>
    </w:p>
    <w:p w14:paraId="6586D25F" w14:textId="77777777" w:rsidR="00006D2E" w:rsidRPr="00BE66F5" w:rsidRDefault="00B2409E">
      <w:pPr>
        <w:rPr>
          <w:lang w:val="en-US"/>
        </w:rPr>
      </w:pPr>
      <w:r>
        <w:rPr>
          <w:lang w:val="en-GB"/>
        </w:rPr>
        <w:t>If an internship host has a contract itself that it presents to the student which, as it happens, should be an exception (hence where an internship post absolutely does not want anything else), because this agreement represents a standard which has been agreed to with the relevant trade union, it is important to note the following:</w:t>
      </w:r>
    </w:p>
    <w:p w14:paraId="00418452" w14:textId="77777777" w:rsidR="00006D2E" w:rsidRPr="00BE66F5" w:rsidRDefault="00B2409E">
      <w:pPr>
        <w:pStyle w:val="Opsomming1"/>
        <w:rPr>
          <w:lang w:val="en-US"/>
        </w:rPr>
      </w:pPr>
      <w:r>
        <w:rPr>
          <w:lang w:val="en-GB"/>
        </w:rPr>
        <w:t>the term of the internship must be clearly stated in the agreement and the internship itself must not be open-ended in terms of its date;</w:t>
      </w:r>
    </w:p>
    <w:p w14:paraId="6C7DFBC1" w14:textId="77777777" w:rsidR="00006D2E" w:rsidRPr="00BE66F5" w:rsidRDefault="00B2409E">
      <w:pPr>
        <w:pStyle w:val="Opsomming1"/>
        <w:rPr>
          <w:lang w:val="en-US"/>
        </w:rPr>
      </w:pPr>
      <w:r>
        <w:rPr>
          <w:lang w:val="en-GB"/>
        </w:rPr>
        <w:t>it must be clear what the intern will be doing, and this must be appropriately stated in an internship work plan which constitutes an integral part of the agreement;</w:t>
      </w:r>
    </w:p>
    <w:p w14:paraId="382FFD46" w14:textId="77777777" w:rsidR="00006D2E" w:rsidRPr="00BE66F5" w:rsidRDefault="00B2409E">
      <w:pPr>
        <w:pStyle w:val="Opsomming1"/>
        <w:rPr>
          <w:lang w:val="en-US"/>
        </w:rPr>
      </w:pPr>
      <w:r>
        <w:rPr>
          <w:lang w:val="en-GB"/>
        </w:rPr>
        <w:t>precise arrangements must be made with regard to facilities, working hours and leave;</w:t>
      </w:r>
    </w:p>
    <w:p w14:paraId="24142658" w14:textId="77777777" w:rsidR="00006D2E" w:rsidRPr="00BE66F5" w:rsidRDefault="00B2409E">
      <w:pPr>
        <w:pStyle w:val="Opsomming1"/>
        <w:rPr>
          <w:lang w:val="en-US"/>
        </w:rPr>
      </w:pPr>
      <w:r>
        <w:rPr>
          <w:lang w:val="en-GB"/>
        </w:rPr>
        <w:t>copyright to any internship report or a thesis or assignment must be vested in the intern;</w:t>
      </w:r>
    </w:p>
    <w:p w14:paraId="340FD57C" w14:textId="77777777" w:rsidR="00006D2E" w:rsidRPr="00BE66F5" w:rsidRDefault="00B2409E">
      <w:pPr>
        <w:pStyle w:val="Opsomming1"/>
        <w:rPr>
          <w:lang w:val="en-US"/>
        </w:rPr>
      </w:pPr>
      <w:r>
        <w:rPr>
          <w:lang w:val="en-GB"/>
        </w:rPr>
        <w:t>the identity of the party in whom ownership of any outcome produced through the internship is vested must be clearly stipulated (the intern, university or internship post); the provisions of Article 11 of this model are included, so as to ensure that the university may have any internship report and/or thesis at its disposal for the purposes of performing its duties properly;</w:t>
      </w:r>
    </w:p>
    <w:p w14:paraId="5E7DD5E1" w14:textId="77777777" w:rsidR="00006D2E" w:rsidRPr="00BE66F5" w:rsidRDefault="00B2409E">
      <w:pPr>
        <w:pStyle w:val="Opsomming1"/>
        <w:rPr>
          <w:lang w:val="en-US"/>
        </w:rPr>
      </w:pPr>
      <w:r>
        <w:rPr>
          <w:lang w:val="en-GB"/>
        </w:rPr>
        <w:t>no student penalty clause is included;</w:t>
      </w:r>
    </w:p>
    <w:p w14:paraId="1C82FECB" w14:textId="77777777" w:rsidR="00006D2E" w:rsidRPr="00BE66F5" w:rsidRDefault="00B2409E">
      <w:pPr>
        <w:pStyle w:val="Opsomming1"/>
        <w:rPr>
          <w:lang w:val="en-US"/>
        </w:rPr>
      </w:pPr>
      <w:r>
        <w:rPr>
          <w:lang w:val="en-GB"/>
        </w:rPr>
        <w:t>the student must be able to arrange for the internship coordinator or a study adviser to check it, before they sign it.</w:t>
      </w:r>
    </w:p>
    <w:p w14:paraId="6875745B" w14:textId="77777777" w:rsidR="00006D2E" w:rsidRPr="00BE66F5" w:rsidRDefault="00006D2E">
      <w:pPr>
        <w:rPr>
          <w:lang w:val="en-US"/>
        </w:rPr>
      </w:pPr>
    </w:p>
    <w:p w14:paraId="7CFDB340" w14:textId="77777777" w:rsidR="00006D2E" w:rsidRPr="00BE66F5" w:rsidRDefault="00B2409E">
      <w:pPr>
        <w:rPr>
          <w:lang w:val="en-US"/>
        </w:rPr>
      </w:pPr>
      <w:r>
        <w:rPr>
          <w:lang w:val="en-GB"/>
        </w:rPr>
        <w:t>You may contact the internship coordinator and/or a study adviser in your faculty for more information about internships.</w:t>
      </w:r>
    </w:p>
    <w:p w14:paraId="2BD2A98B" w14:textId="77777777" w:rsidR="00006D2E" w:rsidRPr="00BE66F5" w:rsidRDefault="00006D2E">
      <w:pPr>
        <w:rPr>
          <w:lang w:val="en-US"/>
        </w:rPr>
      </w:pPr>
    </w:p>
    <w:p w14:paraId="24503BCA" w14:textId="77777777" w:rsidR="00006D2E" w:rsidRPr="00BE66F5" w:rsidRDefault="00006D2E">
      <w:pPr>
        <w:rPr>
          <w:lang w:val="en-US"/>
        </w:rPr>
      </w:pPr>
    </w:p>
    <w:tbl>
      <w:tblPr>
        <w:tblStyle w:val="Tabelraster"/>
        <w:tblpPr w:vertAnchor="page" w:tblpXSpec="right" w:tblpY="15123"/>
        <w:tblW w:w="2348"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2197"/>
      </w:tblGrid>
      <w:tr w:rsidR="00006D2E" w14:paraId="3CEBA9C0" w14:textId="77777777">
        <w:tc>
          <w:tcPr>
            <w:tcW w:w="2499" w:type="pct"/>
            <w:hideMark/>
          </w:tcPr>
          <w:p w14:paraId="3512853B" w14:textId="77777777" w:rsidR="00006D2E" w:rsidRDefault="00B2409E">
            <w:pPr>
              <w:pStyle w:val="Opsommingvanaf11"/>
              <w:ind w:left="0" w:firstLine="0"/>
            </w:pPr>
            <w:r>
              <w:rPr>
                <w:lang w:val="en-GB"/>
              </w:rPr>
              <w:fldChar w:fldCharType="begin">
                <w:ffData>
                  <w:name w:val="Text52"/>
                  <w:enabled/>
                  <w:calcOnExit w:val="0"/>
                  <w:textInput>
                    <w:default w:val="directeur van de kenniseenheid of door de stagecoördinator indien deze daartoe gevolmachtigd is"/>
                  </w:textInput>
                </w:ffData>
              </w:fldChar>
            </w:r>
            <w:r>
              <w:rPr>
                <w:lang w:val="en-GB"/>
              </w:rPr>
              <w:instrText xml:space="preserve"> FORMTEXT </w:instrText>
            </w:r>
            <w:r>
              <w:rPr>
                <w:lang w:val="en-GB"/>
              </w:rPr>
            </w:r>
            <w:r>
              <w:rPr>
                <w:lang w:val="en-GB"/>
              </w:rPr>
              <w:fldChar w:fldCharType="separate"/>
            </w:r>
            <w:r>
              <w:rPr>
                <w:noProof/>
                <w:lang w:val="en-GB"/>
              </w:rPr>
              <w:t>Internship host’s initials</w:t>
            </w:r>
            <w:r>
              <w:rPr>
                <w:lang w:val="en-GB"/>
              </w:rPr>
              <w:fldChar w:fldCharType="end"/>
            </w:r>
          </w:p>
        </w:tc>
        <w:tc>
          <w:tcPr>
            <w:tcW w:w="2501" w:type="pct"/>
            <w:hideMark/>
          </w:tcPr>
          <w:p w14:paraId="228E01E6" w14:textId="77777777" w:rsidR="00006D2E" w:rsidRDefault="00B2409E">
            <w:pPr>
              <w:pStyle w:val="Opsommingvanaf11"/>
              <w:ind w:left="0" w:firstLine="0"/>
            </w:pPr>
            <w:r>
              <w:rPr>
                <w:lang w:val="en-GB"/>
              </w:rPr>
              <w:fldChar w:fldCharType="begin">
                <w:ffData>
                  <w:name w:val="Text55"/>
                  <w:enabled/>
                  <w:calcOnExit w:val="0"/>
                  <w:textInput>
                    <w:default w:val="paraaf stagiair"/>
                  </w:textInput>
                </w:ffData>
              </w:fldChar>
            </w:r>
            <w:r>
              <w:rPr>
                <w:lang w:val="en-GB"/>
              </w:rPr>
              <w:instrText xml:space="preserve"> FORMTEXT </w:instrText>
            </w:r>
            <w:r>
              <w:rPr>
                <w:lang w:val="en-GB"/>
              </w:rPr>
            </w:r>
            <w:r>
              <w:rPr>
                <w:lang w:val="en-GB"/>
              </w:rPr>
              <w:fldChar w:fldCharType="separate"/>
            </w:r>
            <w:r>
              <w:rPr>
                <w:noProof/>
                <w:lang w:val="en-GB"/>
              </w:rPr>
              <w:t>Intern’s initials</w:t>
            </w:r>
            <w:r>
              <w:rPr>
                <w:lang w:val="en-GB"/>
              </w:rPr>
              <w:fldChar w:fldCharType="end"/>
            </w:r>
          </w:p>
        </w:tc>
      </w:tr>
    </w:tbl>
    <w:p w14:paraId="37DBF262" w14:textId="77777777" w:rsidR="00006D2E" w:rsidRDefault="00006D2E"/>
    <w:sectPr w:rsidR="00006D2E">
      <w:type w:val="continuous"/>
      <w:pgSz w:w="11906" w:h="16838"/>
      <w:pgMar w:top="1758" w:right="1134"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8E25A" w14:textId="77777777" w:rsidR="00CF69BE" w:rsidRDefault="00CF69BE">
      <w:pPr>
        <w:spacing w:line="240" w:lineRule="auto"/>
      </w:pPr>
      <w:r>
        <w:separator/>
      </w:r>
    </w:p>
  </w:endnote>
  <w:endnote w:type="continuationSeparator" w:id="0">
    <w:p w14:paraId="53AC7315" w14:textId="77777777" w:rsidR="00CF69BE" w:rsidRDefault="00CF69BE">
      <w:pPr>
        <w:spacing w:line="240" w:lineRule="auto"/>
      </w:pPr>
      <w:r>
        <w:continuationSeparator/>
      </w:r>
    </w:p>
  </w:endnote>
  <w:endnote w:type="continuationNotice" w:id="1">
    <w:p w14:paraId="236894FD" w14:textId="77777777" w:rsidR="00CF69BE" w:rsidRDefault="00CF69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News Gothic">
    <w:altName w:val="Calibri"/>
    <w:panose1 w:val="020B0500000000000000"/>
    <w:charset w:val="00"/>
    <w:family w:val="swiss"/>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rus BT">
    <w:altName w:val="Georg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C2E7C" w14:textId="3517C701" w:rsidR="00CF69BE" w:rsidRDefault="00CF69BE">
    <w:pPr>
      <w:pStyle w:val="Voettekst"/>
    </w:pPr>
    <w:r>
      <w:rPr>
        <w:lang w:val="en-GB"/>
      </w:rPr>
      <w:fldChar w:fldCharType="begin"/>
    </w:r>
    <w:r>
      <w:rPr>
        <w:lang w:val="en-GB"/>
      </w:rPr>
      <w:instrText>PAGE   \* MERGEFORMAT</w:instrText>
    </w:r>
    <w:r>
      <w:rPr>
        <w:lang w:val="en-GB"/>
      </w:rPr>
      <w:fldChar w:fldCharType="separate"/>
    </w:r>
    <w:r>
      <w:rPr>
        <w:noProof/>
        <w:lang w:val="en-GB"/>
      </w:rPr>
      <w:t>10</w:t>
    </w:r>
    <w:r>
      <w:rPr>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74C81" w14:textId="38E68F11" w:rsidR="00CF69BE" w:rsidRDefault="00CF69BE">
    <w:pPr>
      <w:pStyle w:val="Voettekst"/>
    </w:pPr>
    <w:r>
      <w:rPr>
        <w:lang w:val="en-GB"/>
      </w:rPr>
      <w:fldChar w:fldCharType="begin"/>
    </w:r>
    <w:r>
      <w:rPr>
        <w:lang w:val="en-GB"/>
      </w:rPr>
      <w:instrText>PAGE   \* MERGEFORMAT</w:instrText>
    </w:r>
    <w:r>
      <w:rPr>
        <w:lang w:val="en-GB"/>
      </w:rPr>
      <w:fldChar w:fldCharType="separate"/>
    </w:r>
    <w:r>
      <w:rPr>
        <w:noProof/>
        <w:lang w:val="en-GB"/>
      </w:rPr>
      <w:t>4</w:t>
    </w:r>
    <w:r>
      <w:rP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E65F5" w14:textId="77777777" w:rsidR="00CF69BE" w:rsidRDefault="00CF69BE">
      <w:pPr>
        <w:spacing w:line="240" w:lineRule="auto"/>
      </w:pPr>
      <w:r>
        <w:separator/>
      </w:r>
    </w:p>
  </w:footnote>
  <w:footnote w:type="continuationSeparator" w:id="0">
    <w:p w14:paraId="0C142948" w14:textId="77777777" w:rsidR="00CF69BE" w:rsidRDefault="00CF69BE">
      <w:pPr>
        <w:spacing w:line="240" w:lineRule="auto"/>
      </w:pPr>
      <w:r>
        <w:continuationSeparator/>
      </w:r>
    </w:p>
  </w:footnote>
  <w:footnote w:type="continuationNotice" w:id="1">
    <w:p w14:paraId="63FB9688" w14:textId="77777777" w:rsidR="00CF69BE" w:rsidRDefault="00CF69BE">
      <w:pPr>
        <w:spacing w:line="240" w:lineRule="auto"/>
      </w:pPr>
    </w:p>
  </w:footnote>
  <w:footnote w:id="2">
    <w:p w14:paraId="65779D7D" w14:textId="77777777" w:rsidR="00CF69BE" w:rsidRPr="00BE66F5" w:rsidRDefault="00CF69BE" w:rsidP="00CF69BE">
      <w:pPr>
        <w:pStyle w:val="Voetnoottekst"/>
        <w:spacing w:line="220" w:lineRule="exact"/>
        <w:ind w:left="170" w:hanging="170"/>
        <w:rPr>
          <w:sz w:val="14"/>
          <w:szCs w:val="14"/>
          <w:lang w:val="en-US"/>
        </w:rPr>
      </w:pPr>
      <w:r>
        <w:rPr>
          <w:rStyle w:val="Voetnootmarkering"/>
          <w:sz w:val="14"/>
          <w:szCs w:val="14"/>
          <w:lang w:val="en-GB"/>
        </w:rPr>
        <w:footnoteRef/>
      </w:r>
      <w:r>
        <w:rPr>
          <w:sz w:val="14"/>
          <w:szCs w:val="14"/>
          <w:lang w:val="en-GB"/>
        </w:rPr>
        <w:t xml:space="preserve"> </w:t>
      </w:r>
      <w:r>
        <w:rPr>
          <w:sz w:val="14"/>
          <w:szCs w:val="14"/>
          <w:lang w:val="en-GB"/>
        </w:rPr>
        <w:tab/>
        <w:t>Internship pay means income from work. For tax purposes, this presupposes the existence of an employment relationship pursuant to which a salary is disbursed and social insurance premiums (including income tax) are withheld. Viewed from the perspective of labour law, there is no relationship of employment, nor is there any question of an employment contract.</w:t>
      </w:r>
    </w:p>
  </w:footnote>
  <w:footnote w:id="3">
    <w:p w14:paraId="38E1AC56" w14:textId="77777777" w:rsidR="00CF69BE" w:rsidRPr="00BE66F5" w:rsidRDefault="00CF69BE" w:rsidP="00CF69BE">
      <w:pPr>
        <w:pStyle w:val="Voetnoottekst"/>
        <w:spacing w:line="220" w:lineRule="exact"/>
        <w:ind w:left="170" w:hanging="170"/>
        <w:rPr>
          <w:sz w:val="14"/>
          <w:szCs w:val="14"/>
          <w:lang w:val="en-US"/>
        </w:rPr>
      </w:pPr>
      <w:r>
        <w:rPr>
          <w:rStyle w:val="Voetnootmarkering"/>
          <w:sz w:val="14"/>
          <w:szCs w:val="14"/>
          <w:lang w:val="en-GB"/>
        </w:rPr>
        <w:footnoteRef/>
      </w:r>
      <w:r>
        <w:rPr>
          <w:sz w:val="14"/>
          <w:szCs w:val="14"/>
          <w:lang w:val="en-GB"/>
        </w:rPr>
        <w:t xml:space="preserve"> </w:t>
      </w:r>
      <w:r>
        <w:rPr>
          <w:sz w:val="14"/>
          <w:szCs w:val="14"/>
          <w:lang w:val="en-GB"/>
        </w:rPr>
        <w:tab/>
        <w:t>An allowance for travel or expenses is not deemed to constitute income. The internship host will not withhold income tax and premiums from a travel or expense allowance.</w:t>
      </w:r>
    </w:p>
  </w:footnote>
  <w:footnote w:id="4">
    <w:p w14:paraId="2327B668" w14:textId="6DFDBED0" w:rsidR="00CF69BE" w:rsidRPr="007A394B" w:rsidRDefault="00CF69BE" w:rsidP="007A394B">
      <w:pPr>
        <w:pStyle w:val="Voetnoottekst"/>
        <w:spacing w:line="220" w:lineRule="exact"/>
        <w:ind w:left="170" w:hanging="170"/>
        <w:rPr>
          <w:sz w:val="14"/>
          <w:szCs w:val="14"/>
          <w:lang w:val="en-US"/>
        </w:rPr>
      </w:pPr>
      <w:r>
        <w:rPr>
          <w:rStyle w:val="Voetnootmarkering"/>
        </w:rPr>
        <w:footnoteRef/>
      </w:r>
      <w:r w:rsidRPr="007A394B">
        <w:rPr>
          <w:sz w:val="14"/>
          <w:szCs w:val="14"/>
          <w:lang w:val="en-US"/>
        </w:rPr>
        <w:t xml:space="preserve"> </w:t>
      </w:r>
      <w:r w:rsidR="007A394B">
        <w:rPr>
          <w:sz w:val="14"/>
          <w:szCs w:val="14"/>
          <w:lang w:val="en-US"/>
        </w:rPr>
        <w:tab/>
      </w:r>
      <w:r w:rsidRPr="007A394B">
        <w:rPr>
          <w:sz w:val="14"/>
          <w:szCs w:val="14"/>
          <w:lang w:val="en-GB"/>
        </w:rPr>
        <w:t>For instance, this does not include care leave. Interns also do not fall under the responsibility of the in-house medical officer.</w:t>
      </w:r>
    </w:p>
  </w:footnote>
  <w:footnote w:id="5">
    <w:p w14:paraId="3361C706" w14:textId="77777777" w:rsidR="00CF69BE" w:rsidRPr="007A394B" w:rsidRDefault="00CF69BE" w:rsidP="00D50144">
      <w:pPr>
        <w:pStyle w:val="Voetnoottekst"/>
        <w:spacing w:line="220" w:lineRule="exact"/>
        <w:ind w:left="170" w:hanging="170"/>
        <w:rPr>
          <w:sz w:val="14"/>
          <w:szCs w:val="14"/>
          <w:lang w:val="en-GB"/>
        </w:rPr>
      </w:pPr>
      <w:r w:rsidRPr="007A394B">
        <w:rPr>
          <w:rStyle w:val="Voetnootmarkering"/>
          <w:lang w:val="en-GB"/>
        </w:rPr>
        <w:footnoteRef/>
      </w:r>
      <w:r w:rsidRPr="007A394B">
        <w:rPr>
          <w:lang w:val="en-GB"/>
        </w:rPr>
        <w:t xml:space="preserve"> </w:t>
      </w:r>
      <w:r w:rsidRPr="007A394B">
        <w:rPr>
          <w:sz w:val="14"/>
          <w:szCs w:val="14"/>
          <w:lang w:val="en-GB"/>
        </w:rPr>
        <w:t>Such liability may not be precluded by definition.</w:t>
      </w:r>
    </w:p>
    <w:p w14:paraId="491CFC08" w14:textId="77777777" w:rsidR="00CF69BE" w:rsidRDefault="00CF69BE" w:rsidP="00D50144">
      <w:pPr>
        <w:pStyle w:val="Voetnoottekst"/>
        <w:spacing w:line="220" w:lineRule="exact"/>
        <w:rPr>
          <w:color w:val="000000"/>
          <w:sz w:val="14"/>
          <w:szCs w:val="14"/>
        </w:rPr>
      </w:pPr>
      <w:r>
        <w:rPr>
          <w:color w:val="000000"/>
          <w:sz w:val="14"/>
          <w:szCs w:val="14"/>
          <w:lang w:val="en-GB"/>
        </w:rPr>
        <w:t>By way of explanation:</w:t>
      </w:r>
    </w:p>
    <w:p w14:paraId="77FDAA5A" w14:textId="77777777" w:rsidR="00CF69BE" w:rsidRDefault="00CF69BE" w:rsidP="00D50144">
      <w:pPr>
        <w:pStyle w:val="Geenafstand"/>
        <w:numPr>
          <w:ilvl w:val="0"/>
          <w:numId w:val="30"/>
        </w:numPr>
        <w:spacing w:line="220" w:lineRule="exact"/>
        <w:rPr>
          <w:rFonts w:eastAsia="DejaVu Sans" w:cs="DejaVu Sans"/>
          <w:kern w:val="2"/>
          <w:sz w:val="14"/>
          <w:szCs w:val="14"/>
        </w:rPr>
      </w:pPr>
      <w:r>
        <w:rPr>
          <w:sz w:val="14"/>
          <w:szCs w:val="14"/>
        </w:rPr>
        <w:t xml:space="preserve">In the first instance the internship host is liable for any harm inflicted by a subordinate on another party in accordance with Section 170 of Chapter 6 of the Civil Code </w:t>
      </w:r>
      <w:r>
        <w:rPr>
          <w:kern w:val="2"/>
          <w:sz w:val="14"/>
          <w:szCs w:val="14"/>
        </w:rPr>
        <w:t>(this also includes interns in this case) and for any damage which the intern causes to the property of the internship host itself under the terms of Section 7:661 of the Civil Code.</w:t>
      </w:r>
    </w:p>
    <w:p w14:paraId="597D2AAA" w14:textId="77777777" w:rsidR="00CF69BE" w:rsidRDefault="00CF69BE" w:rsidP="00D50144">
      <w:pPr>
        <w:pStyle w:val="Geenafstand"/>
        <w:numPr>
          <w:ilvl w:val="0"/>
          <w:numId w:val="30"/>
        </w:numPr>
        <w:spacing w:line="220" w:lineRule="exact"/>
        <w:rPr>
          <w:rFonts w:eastAsia="DejaVu Sans" w:cs="DejaVu Sans"/>
          <w:kern w:val="2"/>
          <w:sz w:val="14"/>
          <w:szCs w:val="14"/>
        </w:rPr>
      </w:pPr>
      <w:r>
        <w:rPr>
          <w:sz w:val="14"/>
          <w:szCs w:val="14"/>
        </w:rPr>
        <w:t xml:space="preserve">Where the internship host’s liability insurance does not provide any or sufficient cover, the intern shall first be required to rely on their own private third-party liability insurance. Where no cover may be found in the aforementioned circumstances, the university’s group </w:t>
      </w:r>
      <w:r>
        <w:rPr>
          <w:kern w:val="2"/>
          <w:sz w:val="14"/>
          <w:szCs w:val="14"/>
        </w:rPr>
        <w:t xml:space="preserve">liability insurance </w:t>
      </w:r>
      <w:r>
        <w:rPr>
          <w:sz w:val="14"/>
          <w:szCs w:val="14"/>
        </w:rPr>
        <w:t>may serve as a safety net in respect of any action undertaken by another party in relation to third-party liability.</w:t>
      </w:r>
    </w:p>
    <w:p w14:paraId="31DAB238" w14:textId="18EBFD51" w:rsidR="00CF69BE" w:rsidRDefault="00CF69BE" w:rsidP="00D50144">
      <w:pPr>
        <w:pStyle w:val="Geenafstand"/>
        <w:spacing w:line="220" w:lineRule="exact"/>
        <w:ind w:left="360"/>
        <w:rPr>
          <w:rFonts w:eastAsia="DejaVu Sans" w:cs="DejaVu Sans"/>
          <w:kern w:val="2"/>
          <w:sz w:val="14"/>
          <w:szCs w:val="14"/>
        </w:rPr>
      </w:pPr>
      <w:r>
        <w:rPr>
          <w:rFonts w:eastAsia="DejaVu Sans" w:cs="DejaVu Sans"/>
          <w:kern w:val="2"/>
          <w:sz w:val="14"/>
          <w:szCs w:val="14"/>
        </w:rPr>
        <w:t xml:space="preserve">Such insurance shall cover damage caused to any goods which belong to or are under the control and/or responsibility of the internship host by the intern during or in relation to their work. </w:t>
      </w:r>
    </w:p>
    <w:p w14:paraId="2DF3EEDA" w14:textId="14196A5F" w:rsidR="00CF69BE" w:rsidRDefault="00CF69BE" w:rsidP="00D50144">
      <w:pPr>
        <w:pStyle w:val="Geenafstand"/>
        <w:numPr>
          <w:ilvl w:val="0"/>
          <w:numId w:val="30"/>
        </w:numPr>
        <w:spacing w:line="220" w:lineRule="exact"/>
        <w:rPr>
          <w:rFonts w:eastAsia="DejaVu Sans" w:cs="DejaVu Sans"/>
          <w:kern w:val="2"/>
          <w:sz w:val="14"/>
          <w:szCs w:val="14"/>
        </w:rPr>
      </w:pPr>
      <w:r>
        <w:rPr>
          <w:rFonts w:eastAsia="DejaVu Sans" w:cs="DejaVu Sans"/>
          <w:kern w:val="2"/>
          <w:sz w:val="14"/>
          <w:szCs w:val="14"/>
        </w:rPr>
        <w:t xml:space="preserve">An intern is urgently recommended to take out accident insurance them self. </w:t>
      </w:r>
    </w:p>
    <w:p w14:paraId="7F676579" w14:textId="6BA5BCE8" w:rsidR="00CF69BE" w:rsidRPr="007A394B" w:rsidRDefault="00CF69BE" w:rsidP="007A394B">
      <w:pPr>
        <w:pStyle w:val="Geenafstand"/>
        <w:numPr>
          <w:ilvl w:val="0"/>
          <w:numId w:val="30"/>
        </w:numPr>
        <w:spacing w:line="220" w:lineRule="exact"/>
        <w:rPr>
          <w:lang w:val="en-US"/>
        </w:rPr>
      </w:pPr>
      <w:r w:rsidRPr="007A394B">
        <w:rPr>
          <w:rFonts w:eastAsia="DejaVu Sans" w:cs="DejaVu Sans"/>
          <w:kern w:val="2"/>
          <w:sz w:val="14"/>
          <w:szCs w:val="14"/>
        </w:rPr>
        <w:t xml:space="preserve">Any loss which occurs with or due to a motor vehicle shall be precluded from the university’s cover.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697F6" w14:textId="77777777" w:rsidR="00CF69BE" w:rsidRDefault="00CF69BE">
    <w:pPr>
      <w:pStyle w:val="Koptekst"/>
    </w:pPr>
    <w:r>
      <w:rPr>
        <w:noProof/>
        <w:lang w:eastAsia="nl-NL"/>
      </w:rPr>
      <w:drawing>
        <wp:anchor distT="0" distB="0" distL="114300" distR="114300" simplePos="0" relativeHeight="251662336" behindDoc="1" locked="0" layoutInCell="1" allowOverlap="1" wp14:anchorId="1CE75BDA" wp14:editId="72BB8A5E">
          <wp:simplePos x="0" y="0"/>
          <wp:positionH relativeFrom="page">
            <wp:posOffset>428625</wp:posOffset>
          </wp:positionH>
          <wp:positionV relativeFrom="page">
            <wp:posOffset>266700</wp:posOffset>
          </wp:positionV>
          <wp:extent cx="2700020" cy="799465"/>
          <wp:effectExtent l="0" t="0" r="5080" b="635"/>
          <wp:wrapNone/>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20" cy="7994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EF5F" w14:textId="77777777" w:rsidR="00CF69BE" w:rsidRDefault="00CF69BE">
    <w:pPr>
      <w:pStyle w:val="Koptekst"/>
    </w:pPr>
    <w:r>
      <w:rPr>
        <w:noProof/>
        <w:lang w:eastAsia="nl-NL"/>
      </w:rPr>
      <w:drawing>
        <wp:anchor distT="0" distB="0" distL="114300" distR="114300" simplePos="0" relativeHeight="251656191" behindDoc="1" locked="0" layoutInCell="1" allowOverlap="1" wp14:anchorId="1FB81FA0" wp14:editId="75A2111E">
          <wp:simplePos x="0" y="0"/>
          <wp:positionH relativeFrom="page">
            <wp:posOffset>428625</wp:posOffset>
          </wp:positionH>
          <wp:positionV relativeFrom="page">
            <wp:posOffset>266700</wp:posOffset>
          </wp:positionV>
          <wp:extent cx="2699385" cy="798195"/>
          <wp:effectExtent l="0" t="0" r="5715" b="1905"/>
          <wp:wrapNone/>
          <wp:docPr id="2"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9385" cy="7981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B5C6A"/>
    <w:multiLevelType w:val="multilevel"/>
    <w:tmpl w:val="3BA80774"/>
    <w:styleLink w:val="WWListBullets"/>
    <w:lvl w:ilvl="0">
      <w:start w:val="1"/>
      <w:numFmt w:val="bullet"/>
      <w:pStyle w:val="WWBullet1"/>
      <w:lvlText w:val=""/>
      <w:lvlJc w:val="left"/>
      <w:pPr>
        <w:ind w:left="567" w:hanging="425"/>
      </w:pPr>
      <w:rPr>
        <w:rFonts w:ascii="Symbol" w:hAnsi="Symbol" w:hint="default"/>
        <w:color w:val="auto"/>
      </w:rPr>
    </w:lvl>
    <w:lvl w:ilvl="1">
      <w:start w:val="1"/>
      <w:numFmt w:val="bullet"/>
      <w:pStyle w:val="WWBullet2"/>
      <w:lvlText w:val=""/>
      <w:lvlJc w:val="left"/>
      <w:pPr>
        <w:ind w:left="1134" w:hanging="425"/>
      </w:pPr>
      <w:rPr>
        <w:rFonts w:ascii="Symbol" w:hAnsi="Symbol" w:hint="default"/>
        <w:color w:val="auto"/>
      </w:rPr>
    </w:lvl>
    <w:lvl w:ilvl="2">
      <w:start w:val="1"/>
      <w:numFmt w:val="bullet"/>
      <w:pStyle w:val="WWBullet3"/>
      <w:lvlText w:val=""/>
      <w:lvlJc w:val="left"/>
      <w:pPr>
        <w:ind w:left="1701" w:hanging="425"/>
      </w:pPr>
      <w:rPr>
        <w:rFonts w:ascii="Symbol" w:hAnsi="Symbol" w:hint="default"/>
        <w:color w:val="auto"/>
        <w:sz w:val="24"/>
      </w:rPr>
    </w:lvl>
    <w:lvl w:ilvl="3">
      <w:start w:val="1"/>
      <w:numFmt w:val="bullet"/>
      <w:pStyle w:val="WWBullet4"/>
      <w:lvlText w:val="•"/>
      <w:lvlJc w:val="left"/>
      <w:pPr>
        <w:ind w:left="567" w:hanging="357"/>
      </w:pPr>
      <w:rPr>
        <w:rFonts w:ascii="Calibri" w:hAnsi="Calibri" w:cs="Times New Roman" w:hint="default"/>
        <w:color w:val="auto"/>
      </w:rPr>
    </w:lvl>
    <w:lvl w:ilvl="4">
      <w:start w:val="1"/>
      <w:numFmt w:val="bullet"/>
      <w:pStyle w:val="WWBullet5"/>
      <w:lvlText w:val="•"/>
      <w:lvlJc w:val="left"/>
      <w:pPr>
        <w:ind w:left="1134" w:hanging="357"/>
      </w:pPr>
      <w:rPr>
        <w:rFonts w:ascii="Calibri" w:hAnsi="Calibri" w:cs="Times New Roman" w:hint="default"/>
        <w:color w:val="auto"/>
      </w:rPr>
    </w:lvl>
    <w:lvl w:ilvl="5">
      <w:start w:val="1"/>
      <w:numFmt w:val="bullet"/>
      <w:pStyle w:val="WWBullet6"/>
      <w:lvlText w:val="•"/>
      <w:lvlJc w:val="left"/>
      <w:pPr>
        <w:ind w:left="1701" w:hanging="357"/>
      </w:pPr>
      <w:rPr>
        <w:rFonts w:ascii="Calibri" w:hAnsi="Calibri" w:cs="Times New Roman" w:hint="default"/>
        <w:color w:val="auto"/>
      </w:r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 w15:restartNumberingAfterBreak="0">
    <w:nsid w:val="22332E11"/>
    <w:multiLevelType w:val="hybridMultilevel"/>
    <w:tmpl w:val="05BEB5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7163EAF"/>
    <w:multiLevelType w:val="multilevel"/>
    <w:tmpl w:val="7AE649C8"/>
    <w:lvl w:ilvl="0">
      <w:start w:val="1"/>
      <w:numFmt w:val="decimal"/>
      <w:pStyle w:val="Opsommingnummeriek"/>
      <w:lvlText w:val="%1."/>
      <w:lvlJc w:val="left"/>
      <w:pPr>
        <w:tabs>
          <w:tab w:val="num" w:pos="340"/>
        </w:tabs>
        <w:snapToGrid w:val="0"/>
        <w:ind w:left="340" w:hanging="34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F93176"/>
    <w:multiLevelType w:val="multilevel"/>
    <w:tmpl w:val="0DE66C78"/>
    <w:styleLink w:val="WWListParties-Recitals"/>
    <w:lvl w:ilvl="0">
      <w:start w:val="1"/>
      <w:numFmt w:val="none"/>
      <w:pStyle w:val="WWDefault"/>
      <w:lvlText w:val=""/>
      <w:lvlJc w:val="left"/>
      <w:pPr>
        <w:ind w:left="0" w:firstLine="0"/>
      </w:pPr>
      <w:rPr>
        <w:caps w:val="0"/>
        <w:spacing w:val="0"/>
        <w:kern w:val="0"/>
        <w:position w:val="0"/>
      </w:rPr>
    </w:lvl>
    <w:lvl w:ilvl="1">
      <w:numFmt w:val="none"/>
      <w:pStyle w:val="WWBodytext"/>
      <w:lvlText w:val=""/>
      <w:lvlJc w:val="left"/>
      <w:pPr>
        <w:ind w:left="0" w:firstLine="0"/>
      </w:pPr>
      <w:rPr>
        <w:b w:val="0"/>
        <w:i w:val="0"/>
        <w:caps w:val="0"/>
        <w:kern w:val="0"/>
        <w:sz w:val="22"/>
      </w:rPr>
    </w:lvl>
    <w:lvl w:ilvl="2">
      <w:start w:val="1"/>
      <w:numFmt w:val="decimal"/>
      <w:pStyle w:val="WWParty"/>
      <w:lvlText w:val="%3."/>
      <w:lvlJc w:val="left"/>
      <w:pPr>
        <w:ind w:left="567" w:hanging="567"/>
      </w:pPr>
      <w:rPr>
        <w:kern w:val="0"/>
      </w:rPr>
    </w:lvl>
    <w:lvl w:ilvl="3">
      <w:start w:val="1"/>
      <w:numFmt w:val="upperLetter"/>
      <w:pStyle w:val="WWRecital"/>
      <w:lvlText w:val="(%4)"/>
      <w:lvlJc w:val="left"/>
      <w:pPr>
        <w:ind w:left="567" w:hanging="567"/>
      </w:pPr>
      <w:rPr>
        <w:kern w:val="0"/>
      </w:rPr>
    </w:lvl>
    <w:lvl w:ilvl="4">
      <w:start w:val="1"/>
      <w:numFmt w:val="none"/>
      <w:isLgl/>
      <w:lvlText w:val=""/>
      <w:lvlJc w:val="left"/>
      <w:pPr>
        <w:ind w:left="0" w:firstLine="0"/>
      </w:pPr>
      <w:rPr>
        <w:b w:val="0"/>
        <w:i w:val="0"/>
        <w:sz w:val="22"/>
      </w:rPr>
    </w:lvl>
    <w:lvl w:ilvl="5">
      <w:start w:val="1"/>
      <w:numFmt w:val="none"/>
      <w:lvlText w:val=""/>
      <w:lvlJc w:val="left"/>
      <w:pPr>
        <w:ind w:left="0" w:firstLine="0"/>
      </w:pPr>
      <w:rPr>
        <w:b w:val="0"/>
        <w:i w:val="0"/>
        <w:sz w:val="22"/>
      </w:rPr>
    </w:lvl>
    <w:lvl w:ilvl="6">
      <w:start w:val="1"/>
      <w:numFmt w:val="none"/>
      <w:lvlText w:val=""/>
      <w:lvlJc w:val="left"/>
      <w:pPr>
        <w:ind w:left="0" w:firstLine="0"/>
      </w:pPr>
    </w:lvl>
    <w:lvl w:ilvl="7">
      <w:start w:val="1"/>
      <w:numFmt w:val="none"/>
      <w:lvlText w:val=""/>
      <w:lvlJc w:val="left"/>
      <w:pPr>
        <w:ind w:left="0" w:firstLine="0"/>
      </w:pPr>
      <w:rPr>
        <w:b w:val="0"/>
        <w:i w:val="0"/>
        <w:sz w:val="22"/>
      </w:rPr>
    </w:lvl>
    <w:lvl w:ilvl="8">
      <w:start w:val="1"/>
      <w:numFmt w:val="none"/>
      <w:lvlText w:val=""/>
      <w:lvlJc w:val="left"/>
      <w:pPr>
        <w:ind w:left="0" w:firstLine="0"/>
      </w:pPr>
      <w:rPr>
        <w:b w:val="0"/>
        <w:i w:val="0"/>
        <w:sz w:val="22"/>
      </w:rPr>
    </w:lvl>
  </w:abstractNum>
  <w:abstractNum w:abstractNumId="4" w15:restartNumberingAfterBreak="0">
    <w:nsid w:val="33AF7603"/>
    <w:multiLevelType w:val="hybridMultilevel"/>
    <w:tmpl w:val="BEBCB668"/>
    <w:lvl w:ilvl="0" w:tplc="56E89620">
      <w:start w:val="1"/>
      <w:numFmt w:val="bullet"/>
      <w:pStyle w:val="Opsomming1"/>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42AF6E27"/>
    <w:multiLevelType w:val="hybridMultilevel"/>
    <w:tmpl w:val="09E85590"/>
    <w:lvl w:ilvl="0" w:tplc="000E876C">
      <w:start w:val="1"/>
      <w:numFmt w:val="bullet"/>
      <w:pStyle w:val="Opsomming3"/>
      <w:lvlText w:val=""/>
      <w:lvlJc w:val="left"/>
      <w:pPr>
        <w:ind w:left="1287" w:hanging="360"/>
      </w:pPr>
      <w:rPr>
        <w:rFonts w:ascii="Wingdings" w:hAnsi="Wingdings" w:hint="default"/>
      </w:rPr>
    </w:lvl>
    <w:lvl w:ilvl="1" w:tplc="04130003">
      <w:start w:val="1"/>
      <w:numFmt w:val="bullet"/>
      <w:lvlText w:val="o"/>
      <w:lvlJc w:val="left"/>
      <w:pPr>
        <w:ind w:left="2007" w:hanging="360"/>
      </w:pPr>
      <w:rPr>
        <w:rFonts w:ascii="Courier New" w:hAnsi="Courier New" w:cs="Courier New" w:hint="default"/>
      </w:rPr>
    </w:lvl>
    <w:lvl w:ilvl="2" w:tplc="04130005">
      <w:start w:val="1"/>
      <w:numFmt w:val="bullet"/>
      <w:lvlText w:val=""/>
      <w:lvlJc w:val="left"/>
      <w:pPr>
        <w:ind w:left="2727" w:hanging="360"/>
      </w:pPr>
      <w:rPr>
        <w:rFonts w:ascii="Wingdings" w:hAnsi="Wingdings" w:hint="default"/>
      </w:rPr>
    </w:lvl>
    <w:lvl w:ilvl="3" w:tplc="04130001">
      <w:start w:val="1"/>
      <w:numFmt w:val="bullet"/>
      <w:lvlText w:val=""/>
      <w:lvlJc w:val="left"/>
      <w:pPr>
        <w:ind w:left="3447" w:hanging="360"/>
      </w:pPr>
      <w:rPr>
        <w:rFonts w:ascii="Symbol" w:hAnsi="Symbol" w:hint="default"/>
      </w:rPr>
    </w:lvl>
    <w:lvl w:ilvl="4" w:tplc="04130003">
      <w:start w:val="1"/>
      <w:numFmt w:val="bullet"/>
      <w:lvlText w:val="o"/>
      <w:lvlJc w:val="left"/>
      <w:pPr>
        <w:ind w:left="4167" w:hanging="360"/>
      </w:pPr>
      <w:rPr>
        <w:rFonts w:ascii="Courier New" w:hAnsi="Courier New" w:cs="Courier New" w:hint="default"/>
      </w:rPr>
    </w:lvl>
    <w:lvl w:ilvl="5" w:tplc="04130005">
      <w:start w:val="1"/>
      <w:numFmt w:val="bullet"/>
      <w:lvlText w:val=""/>
      <w:lvlJc w:val="left"/>
      <w:pPr>
        <w:ind w:left="4887" w:hanging="360"/>
      </w:pPr>
      <w:rPr>
        <w:rFonts w:ascii="Wingdings" w:hAnsi="Wingdings" w:hint="default"/>
      </w:rPr>
    </w:lvl>
    <w:lvl w:ilvl="6" w:tplc="04130001">
      <w:start w:val="1"/>
      <w:numFmt w:val="bullet"/>
      <w:lvlText w:val=""/>
      <w:lvlJc w:val="left"/>
      <w:pPr>
        <w:ind w:left="5607" w:hanging="360"/>
      </w:pPr>
      <w:rPr>
        <w:rFonts w:ascii="Symbol" w:hAnsi="Symbol" w:hint="default"/>
      </w:rPr>
    </w:lvl>
    <w:lvl w:ilvl="7" w:tplc="04130003">
      <w:start w:val="1"/>
      <w:numFmt w:val="bullet"/>
      <w:lvlText w:val="o"/>
      <w:lvlJc w:val="left"/>
      <w:pPr>
        <w:ind w:left="6327" w:hanging="360"/>
      </w:pPr>
      <w:rPr>
        <w:rFonts w:ascii="Courier New" w:hAnsi="Courier New" w:cs="Courier New" w:hint="default"/>
      </w:rPr>
    </w:lvl>
    <w:lvl w:ilvl="8" w:tplc="04130005">
      <w:start w:val="1"/>
      <w:numFmt w:val="bullet"/>
      <w:lvlText w:val=""/>
      <w:lvlJc w:val="left"/>
      <w:pPr>
        <w:ind w:left="7047" w:hanging="360"/>
      </w:pPr>
      <w:rPr>
        <w:rFonts w:ascii="Wingdings" w:hAnsi="Wingdings" w:hint="default"/>
      </w:rPr>
    </w:lvl>
  </w:abstractNum>
  <w:abstractNum w:abstractNumId="6" w15:restartNumberingAfterBreak="0">
    <w:nsid w:val="441763D2"/>
    <w:multiLevelType w:val="multilevel"/>
    <w:tmpl w:val="7A663456"/>
    <w:lvl w:ilvl="0">
      <w:start w:val="1"/>
      <w:numFmt w:val="lowerLetter"/>
      <w:pStyle w:val="OpsommingABC"/>
      <w:lvlText w:val="%1."/>
      <w:lvlJc w:val="left"/>
      <w:pPr>
        <w:tabs>
          <w:tab w:val="num" w:pos="340"/>
        </w:tabs>
        <w:ind w:left="340" w:hanging="34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D978B5"/>
    <w:multiLevelType w:val="hybridMultilevel"/>
    <w:tmpl w:val="2AD6CD04"/>
    <w:lvl w:ilvl="0" w:tplc="04130001">
      <w:start w:val="1"/>
      <w:numFmt w:val="bullet"/>
      <w:lvlText w:val=""/>
      <w:lvlJc w:val="left"/>
      <w:pPr>
        <w:ind w:left="417" w:hanging="360"/>
      </w:pPr>
      <w:rPr>
        <w:rFonts w:ascii="Symbol" w:hAnsi="Symbol" w:hint="default"/>
      </w:rPr>
    </w:lvl>
    <w:lvl w:ilvl="1" w:tplc="04130003" w:tentative="1">
      <w:start w:val="1"/>
      <w:numFmt w:val="bullet"/>
      <w:lvlText w:val="o"/>
      <w:lvlJc w:val="left"/>
      <w:pPr>
        <w:ind w:left="1137" w:hanging="360"/>
      </w:pPr>
      <w:rPr>
        <w:rFonts w:ascii="Courier New" w:hAnsi="Courier New" w:cs="Courier New" w:hint="default"/>
      </w:rPr>
    </w:lvl>
    <w:lvl w:ilvl="2" w:tplc="04130005" w:tentative="1">
      <w:start w:val="1"/>
      <w:numFmt w:val="bullet"/>
      <w:lvlText w:val=""/>
      <w:lvlJc w:val="left"/>
      <w:pPr>
        <w:ind w:left="1857" w:hanging="360"/>
      </w:pPr>
      <w:rPr>
        <w:rFonts w:ascii="Wingdings" w:hAnsi="Wingdings" w:hint="default"/>
      </w:rPr>
    </w:lvl>
    <w:lvl w:ilvl="3" w:tplc="04130001" w:tentative="1">
      <w:start w:val="1"/>
      <w:numFmt w:val="bullet"/>
      <w:lvlText w:val=""/>
      <w:lvlJc w:val="left"/>
      <w:pPr>
        <w:ind w:left="2577" w:hanging="360"/>
      </w:pPr>
      <w:rPr>
        <w:rFonts w:ascii="Symbol" w:hAnsi="Symbol" w:hint="default"/>
      </w:rPr>
    </w:lvl>
    <w:lvl w:ilvl="4" w:tplc="04130003" w:tentative="1">
      <w:start w:val="1"/>
      <w:numFmt w:val="bullet"/>
      <w:lvlText w:val="o"/>
      <w:lvlJc w:val="left"/>
      <w:pPr>
        <w:ind w:left="3297" w:hanging="360"/>
      </w:pPr>
      <w:rPr>
        <w:rFonts w:ascii="Courier New" w:hAnsi="Courier New" w:cs="Courier New" w:hint="default"/>
      </w:rPr>
    </w:lvl>
    <w:lvl w:ilvl="5" w:tplc="04130005" w:tentative="1">
      <w:start w:val="1"/>
      <w:numFmt w:val="bullet"/>
      <w:lvlText w:val=""/>
      <w:lvlJc w:val="left"/>
      <w:pPr>
        <w:ind w:left="4017" w:hanging="360"/>
      </w:pPr>
      <w:rPr>
        <w:rFonts w:ascii="Wingdings" w:hAnsi="Wingdings" w:hint="default"/>
      </w:rPr>
    </w:lvl>
    <w:lvl w:ilvl="6" w:tplc="04130001" w:tentative="1">
      <w:start w:val="1"/>
      <w:numFmt w:val="bullet"/>
      <w:lvlText w:val=""/>
      <w:lvlJc w:val="left"/>
      <w:pPr>
        <w:ind w:left="4737" w:hanging="360"/>
      </w:pPr>
      <w:rPr>
        <w:rFonts w:ascii="Symbol" w:hAnsi="Symbol" w:hint="default"/>
      </w:rPr>
    </w:lvl>
    <w:lvl w:ilvl="7" w:tplc="04130003" w:tentative="1">
      <w:start w:val="1"/>
      <w:numFmt w:val="bullet"/>
      <w:lvlText w:val="o"/>
      <w:lvlJc w:val="left"/>
      <w:pPr>
        <w:ind w:left="5457" w:hanging="360"/>
      </w:pPr>
      <w:rPr>
        <w:rFonts w:ascii="Courier New" w:hAnsi="Courier New" w:cs="Courier New" w:hint="default"/>
      </w:rPr>
    </w:lvl>
    <w:lvl w:ilvl="8" w:tplc="04130005" w:tentative="1">
      <w:start w:val="1"/>
      <w:numFmt w:val="bullet"/>
      <w:lvlText w:val=""/>
      <w:lvlJc w:val="left"/>
      <w:pPr>
        <w:ind w:left="6177" w:hanging="360"/>
      </w:pPr>
      <w:rPr>
        <w:rFonts w:ascii="Wingdings" w:hAnsi="Wingdings" w:hint="default"/>
      </w:rPr>
    </w:lvl>
  </w:abstractNum>
  <w:abstractNum w:abstractNumId="8" w15:restartNumberingAfterBreak="0">
    <w:nsid w:val="4AE91C6B"/>
    <w:multiLevelType w:val="multilevel"/>
    <w:tmpl w:val="9D80A1C6"/>
    <w:lvl w:ilvl="0">
      <w:start w:val="1"/>
      <w:numFmt w:val="decimal"/>
      <w:pStyle w:val="Opsommingvoorwaarden"/>
      <w:lvlText w:val="Article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31D1A7B"/>
    <w:multiLevelType w:val="hybridMultilevel"/>
    <w:tmpl w:val="193C7CA8"/>
    <w:lvl w:ilvl="0" w:tplc="04090001">
      <w:start w:val="1"/>
      <w:numFmt w:val="bullet"/>
      <w:lvlText w:val=""/>
      <w:lvlJc w:val="left"/>
      <w:pPr>
        <w:ind w:left="746" w:hanging="360"/>
      </w:pPr>
      <w:rPr>
        <w:rFonts w:ascii="Symbol" w:hAnsi="Symbol" w:hint="default"/>
      </w:rPr>
    </w:lvl>
    <w:lvl w:ilvl="1" w:tplc="04090003">
      <w:start w:val="1"/>
      <w:numFmt w:val="bullet"/>
      <w:lvlText w:val="o"/>
      <w:lvlJc w:val="left"/>
      <w:pPr>
        <w:ind w:left="1466" w:hanging="360"/>
      </w:pPr>
      <w:rPr>
        <w:rFonts w:ascii="Courier New" w:hAnsi="Courier New" w:cs="Courier New" w:hint="default"/>
      </w:rPr>
    </w:lvl>
    <w:lvl w:ilvl="2" w:tplc="04090005">
      <w:start w:val="1"/>
      <w:numFmt w:val="bullet"/>
      <w:lvlText w:val=""/>
      <w:lvlJc w:val="left"/>
      <w:pPr>
        <w:ind w:left="2186" w:hanging="360"/>
      </w:pPr>
      <w:rPr>
        <w:rFonts w:ascii="Wingdings" w:hAnsi="Wingdings" w:hint="default"/>
      </w:rPr>
    </w:lvl>
    <w:lvl w:ilvl="3" w:tplc="04090001">
      <w:start w:val="1"/>
      <w:numFmt w:val="bullet"/>
      <w:lvlText w:val=""/>
      <w:lvlJc w:val="left"/>
      <w:pPr>
        <w:ind w:left="2906" w:hanging="360"/>
      </w:pPr>
      <w:rPr>
        <w:rFonts w:ascii="Symbol" w:hAnsi="Symbol" w:hint="default"/>
      </w:rPr>
    </w:lvl>
    <w:lvl w:ilvl="4" w:tplc="04090003">
      <w:start w:val="1"/>
      <w:numFmt w:val="bullet"/>
      <w:lvlText w:val="o"/>
      <w:lvlJc w:val="left"/>
      <w:pPr>
        <w:ind w:left="3626" w:hanging="360"/>
      </w:pPr>
      <w:rPr>
        <w:rFonts w:ascii="Courier New" w:hAnsi="Courier New" w:cs="Courier New" w:hint="default"/>
      </w:rPr>
    </w:lvl>
    <w:lvl w:ilvl="5" w:tplc="04090005">
      <w:start w:val="1"/>
      <w:numFmt w:val="bullet"/>
      <w:lvlText w:val=""/>
      <w:lvlJc w:val="left"/>
      <w:pPr>
        <w:ind w:left="4346" w:hanging="360"/>
      </w:pPr>
      <w:rPr>
        <w:rFonts w:ascii="Wingdings" w:hAnsi="Wingdings" w:hint="default"/>
      </w:rPr>
    </w:lvl>
    <w:lvl w:ilvl="6" w:tplc="04090001">
      <w:start w:val="1"/>
      <w:numFmt w:val="bullet"/>
      <w:lvlText w:val=""/>
      <w:lvlJc w:val="left"/>
      <w:pPr>
        <w:ind w:left="5066" w:hanging="360"/>
      </w:pPr>
      <w:rPr>
        <w:rFonts w:ascii="Symbol" w:hAnsi="Symbol" w:hint="default"/>
      </w:rPr>
    </w:lvl>
    <w:lvl w:ilvl="7" w:tplc="04090003">
      <w:start w:val="1"/>
      <w:numFmt w:val="bullet"/>
      <w:lvlText w:val="o"/>
      <w:lvlJc w:val="left"/>
      <w:pPr>
        <w:ind w:left="5786" w:hanging="360"/>
      </w:pPr>
      <w:rPr>
        <w:rFonts w:ascii="Courier New" w:hAnsi="Courier New" w:cs="Courier New" w:hint="default"/>
      </w:rPr>
    </w:lvl>
    <w:lvl w:ilvl="8" w:tplc="04090005">
      <w:start w:val="1"/>
      <w:numFmt w:val="bullet"/>
      <w:lvlText w:val=""/>
      <w:lvlJc w:val="left"/>
      <w:pPr>
        <w:ind w:left="6506" w:hanging="360"/>
      </w:pPr>
      <w:rPr>
        <w:rFonts w:ascii="Wingdings" w:hAnsi="Wingdings" w:hint="default"/>
      </w:rPr>
    </w:lvl>
  </w:abstractNum>
  <w:abstractNum w:abstractNumId="10" w15:restartNumberingAfterBreak="0">
    <w:nsid w:val="6AC01F71"/>
    <w:multiLevelType w:val="multilevel"/>
    <w:tmpl w:val="F734081C"/>
    <w:styleLink w:val="WWListGTC"/>
    <w:lvl w:ilvl="0">
      <w:start w:val="1"/>
      <w:numFmt w:val="decimal"/>
      <w:pStyle w:val="WWGTC1"/>
      <w:lvlText w:val="%1."/>
      <w:lvlJc w:val="left"/>
      <w:pPr>
        <w:ind w:left="567" w:hanging="567"/>
      </w:pPr>
    </w:lvl>
    <w:lvl w:ilvl="1">
      <w:start w:val="1"/>
      <w:numFmt w:val="decimal"/>
      <w:pStyle w:val="WWGTC2"/>
      <w:lvlText w:val="%1.%2"/>
      <w:lvlJc w:val="left"/>
      <w:pPr>
        <w:ind w:left="567" w:hanging="567"/>
      </w:pPr>
    </w:lvl>
    <w:lvl w:ilvl="2">
      <w:start w:val="1"/>
      <w:numFmt w:val="lowerLetter"/>
      <w:pStyle w:val="WWGTC3"/>
      <w:lvlText w:val="(%3)"/>
      <w:lvlJc w:val="left"/>
      <w:pPr>
        <w:ind w:left="907" w:hanging="340"/>
      </w:pPr>
    </w:lvl>
    <w:lvl w:ilvl="3">
      <w:start w:val="1"/>
      <w:numFmt w:val="lowerRoman"/>
      <w:pStyle w:val="WWGTC4"/>
      <w:lvlText w:val="(%4)"/>
      <w:lvlJc w:val="left"/>
      <w:pPr>
        <w:ind w:left="1247" w:hanging="340"/>
      </w:pPr>
    </w:lvl>
    <w:lvl w:ilvl="4">
      <w:start w:val="1"/>
      <w:numFmt w:val="none"/>
      <w:lvlText w:val=""/>
      <w:lvlJc w:val="left"/>
      <w:pPr>
        <w:tabs>
          <w:tab w:val="num" w:pos="340"/>
        </w:tabs>
        <w:ind w:left="340" w:firstLine="0"/>
      </w:pPr>
    </w:lvl>
    <w:lvl w:ilvl="5">
      <w:start w:val="1"/>
      <w:numFmt w:val="none"/>
      <w:lvlText w:val=""/>
      <w:lvlJc w:val="left"/>
      <w:pPr>
        <w:ind w:left="340" w:firstLine="0"/>
      </w:pPr>
    </w:lvl>
    <w:lvl w:ilvl="6">
      <w:start w:val="1"/>
      <w:numFmt w:val="none"/>
      <w:lvlText w:val=""/>
      <w:lvlJc w:val="left"/>
      <w:pPr>
        <w:ind w:left="340" w:firstLine="0"/>
      </w:pPr>
    </w:lvl>
    <w:lvl w:ilvl="7">
      <w:start w:val="1"/>
      <w:numFmt w:val="none"/>
      <w:lvlText w:val=""/>
      <w:lvlJc w:val="left"/>
      <w:pPr>
        <w:ind w:left="340" w:firstLine="0"/>
      </w:pPr>
    </w:lvl>
    <w:lvl w:ilvl="8">
      <w:start w:val="1"/>
      <w:numFmt w:val="none"/>
      <w:lvlText w:val=""/>
      <w:lvlJc w:val="left"/>
      <w:pPr>
        <w:ind w:left="340" w:firstLine="0"/>
      </w:pPr>
    </w:lvl>
  </w:abstractNum>
  <w:abstractNum w:abstractNumId="11" w15:restartNumberingAfterBreak="0">
    <w:nsid w:val="6B5F5A46"/>
    <w:multiLevelType w:val="hybridMultilevel"/>
    <w:tmpl w:val="A2F292BC"/>
    <w:lvl w:ilvl="0" w:tplc="DD14EABA">
      <w:start w:val="1"/>
      <w:numFmt w:val="bullet"/>
      <w:pStyle w:val="Opsomhaakje-TNO-klein"/>
      <w:lvlText w:val="›"/>
      <w:lvlJc w:val="left"/>
      <w:pPr>
        <w:ind w:left="720" w:hanging="360"/>
      </w:pPr>
      <w:rPr>
        <w:rFonts w:ascii="Arial Black" w:hAnsi="Arial Black" w:hint="default"/>
        <w:color w:val="649EC9"/>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71B15D04"/>
    <w:multiLevelType w:val="hybridMultilevel"/>
    <w:tmpl w:val="DD9EA5B2"/>
    <w:lvl w:ilvl="0" w:tplc="37D2BC56">
      <w:start w:val="1"/>
      <w:numFmt w:val="bullet"/>
      <w:pStyle w:val="Opsomming2"/>
      <w:lvlText w:val="­"/>
      <w:lvlJc w:val="left"/>
      <w:pPr>
        <w:ind w:left="1004" w:hanging="360"/>
      </w:pPr>
      <w:rPr>
        <w:rFonts w:ascii="News Gothic" w:eastAsia="Times New Roman" w:hAnsi="News Gothic" w:cs="Times New Roman" w:hint="default"/>
      </w:rPr>
    </w:lvl>
    <w:lvl w:ilvl="1" w:tplc="04130003">
      <w:start w:val="1"/>
      <w:numFmt w:val="bullet"/>
      <w:lvlText w:val="o"/>
      <w:lvlJc w:val="left"/>
      <w:pPr>
        <w:ind w:left="1724" w:hanging="360"/>
      </w:pPr>
      <w:rPr>
        <w:rFonts w:ascii="Courier New" w:hAnsi="Courier New" w:cs="Courier New" w:hint="default"/>
      </w:rPr>
    </w:lvl>
    <w:lvl w:ilvl="2" w:tplc="04130005">
      <w:start w:val="1"/>
      <w:numFmt w:val="bullet"/>
      <w:lvlText w:val=""/>
      <w:lvlJc w:val="left"/>
      <w:pPr>
        <w:ind w:left="2444" w:hanging="360"/>
      </w:pPr>
      <w:rPr>
        <w:rFonts w:ascii="Wingdings" w:hAnsi="Wingdings" w:hint="default"/>
      </w:rPr>
    </w:lvl>
    <w:lvl w:ilvl="3" w:tplc="04130001">
      <w:start w:val="1"/>
      <w:numFmt w:val="bullet"/>
      <w:lvlText w:val=""/>
      <w:lvlJc w:val="left"/>
      <w:pPr>
        <w:ind w:left="3164" w:hanging="360"/>
      </w:pPr>
      <w:rPr>
        <w:rFonts w:ascii="Symbol" w:hAnsi="Symbol" w:hint="default"/>
      </w:rPr>
    </w:lvl>
    <w:lvl w:ilvl="4" w:tplc="04130003">
      <w:start w:val="1"/>
      <w:numFmt w:val="bullet"/>
      <w:lvlText w:val="o"/>
      <w:lvlJc w:val="left"/>
      <w:pPr>
        <w:ind w:left="3884" w:hanging="360"/>
      </w:pPr>
      <w:rPr>
        <w:rFonts w:ascii="Courier New" w:hAnsi="Courier New" w:cs="Courier New" w:hint="default"/>
      </w:rPr>
    </w:lvl>
    <w:lvl w:ilvl="5" w:tplc="04130005">
      <w:start w:val="1"/>
      <w:numFmt w:val="bullet"/>
      <w:lvlText w:val=""/>
      <w:lvlJc w:val="left"/>
      <w:pPr>
        <w:ind w:left="4604" w:hanging="360"/>
      </w:pPr>
      <w:rPr>
        <w:rFonts w:ascii="Wingdings" w:hAnsi="Wingdings" w:hint="default"/>
      </w:rPr>
    </w:lvl>
    <w:lvl w:ilvl="6" w:tplc="04130001">
      <w:start w:val="1"/>
      <w:numFmt w:val="bullet"/>
      <w:lvlText w:val=""/>
      <w:lvlJc w:val="left"/>
      <w:pPr>
        <w:ind w:left="5324" w:hanging="360"/>
      </w:pPr>
      <w:rPr>
        <w:rFonts w:ascii="Symbol" w:hAnsi="Symbol" w:hint="default"/>
      </w:rPr>
    </w:lvl>
    <w:lvl w:ilvl="7" w:tplc="04130003">
      <w:start w:val="1"/>
      <w:numFmt w:val="bullet"/>
      <w:lvlText w:val="o"/>
      <w:lvlJc w:val="left"/>
      <w:pPr>
        <w:ind w:left="6044" w:hanging="360"/>
      </w:pPr>
      <w:rPr>
        <w:rFonts w:ascii="Courier New" w:hAnsi="Courier New" w:cs="Courier New" w:hint="default"/>
      </w:rPr>
    </w:lvl>
    <w:lvl w:ilvl="8" w:tplc="04130005">
      <w:start w:val="1"/>
      <w:numFmt w:val="bullet"/>
      <w:lvlText w:val=""/>
      <w:lvlJc w:val="left"/>
      <w:pPr>
        <w:ind w:left="6764" w:hanging="360"/>
      </w:pPr>
      <w:rPr>
        <w:rFonts w:ascii="Wingdings" w:hAnsi="Wingdings" w:hint="default"/>
      </w:rPr>
    </w:lvl>
  </w:abstractNum>
  <w:abstractNum w:abstractNumId="13" w15:restartNumberingAfterBreak="0">
    <w:nsid w:val="75FD43D4"/>
    <w:multiLevelType w:val="hybridMultilevel"/>
    <w:tmpl w:val="2D6283E4"/>
    <w:lvl w:ilvl="0" w:tplc="4C62C88A">
      <w:start w:val="1"/>
      <w:numFmt w:val="decimal"/>
      <w:pStyle w:val="Lijstalinea"/>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num>
  <w:num w:numId="5">
    <w:abstractNumId w:val="3"/>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12"/>
  </w:num>
  <w:num w:numId="10">
    <w:abstractNumId w:val="12"/>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num>
  <w:num w:numId="19">
    <w:abstractNumId w:val="0"/>
  </w:num>
  <w:num w:numId="20">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7"/>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proofState w:spelling="clean"/>
  <w:doNotTrackFormatting/>
  <w:documentProtection w:edit="forms" w:enforcement="1" w:cryptProviderType="rsaAES" w:cryptAlgorithmClass="hash" w:cryptAlgorithmType="typeAny" w:cryptAlgorithmSid="14" w:cryptSpinCount="100000" w:hash="qGEemQ7SdWU1y2SwG0kNtdA+YdiNXskQmzn/xHKooljekpFbUyQTj4LRSdYv3fP1V0r9qfbuY1eTgKz0l7w19A==" w:salt="j8zrBVFIdrRWd9/ChQ+icQ=="/>
  <w:defaultTabStop w:val="708"/>
  <w:hyphenationZone w:val="420"/>
  <w:characterSpacingControl w:val="doNotCompress"/>
  <w:hdrShapeDefaults>
    <o:shapedefaults v:ext="edit" spidmax="256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09E"/>
    <w:rsid w:val="00006D2E"/>
    <w:rsid w:val="001D04F0"/>
    <w:rsid w:val="002064B0"/>
    <w:rsid w:val="00246556"/>
    <w:rsid w:val="00295564"/>
    <w:rsid w:val="00302C09"/>
    <w:rsid w:val="00516B28"/>
    <w:rsid w:val="005B6C61"/>
    <w:rsid w:val="005F3344"/>
    <w:rsid w:val="006A103C"/>
    <w:rsid w:val="007367BF"/>
    <w:rsid w:val="007A394B"/>
    <w:rsid w:val="008810FD"/>
    <w:rsid w:val="0093667B"/>
    <w:rsid w:val="009446DE"/>
    <w:rsid w:val="00A26BCB"/>
    <w:rsid w:val="00B2409E"/>
    <w:rsid w:val="00BE3629"/>
    <w:rsid w:val="00BE66F5"/>
    <w:rsid w:val="00CE1B1A"/>
    <w:rsid w:val="00CF69BE"/>
    <w:rsid w:val="00D50144"/>
    <w:rsid w:val="00D62C8F"/>
    <w:rsid w:val="00D90247"/>
    <w:rsid w:val="00FE56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A1950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17"/>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60" w:lineRule="exact"/>
    </w:pPr>
    <w:rPr>
      <w:sz w:val="16"/>
      <w:szCs w:val="22"/>
    </w:rPr>
  </w:style>
  <w:style w:type="paragraph" w:styleId="Kop1">
    <w:name w:val="heading 1"/>
    <w:basedOn w:val="Standaard"/>
    <w:next w:val="Standaard"/>
    <w:link w:val="Kop1Char"/>
    <w:uiPriority w:val="9"/>
    <w:qFormat/>
    <w:pPr>
      <w:keepNext/>
      <w:snapToGrid w:val="0"/>
      <w:spacing w:before="520" w:after="260" w:line="260" w:lineRule="atLeast"/>
      <w:outlineLvl w:val="0"/>
    </w:pPr>
    <w:rPr>
      <w:rFonts w:eastAsia="Times New Roman" w:cs="Times New Roman"/>
      <w:sz w:val="32"/>
      <w:szCs w:val="17"/>
      <w:lang w:val="en-US" w:eastAsia="nl-NL"/>
    </w:rPr>
  </w:style>
  <w:style w:type="paragraph" w:styleId="Kop2">
    <w:name w:val="heading 2"/>
    <w:basedOn w:val="Standaard"/>
    <w:next w:val="Standaard"/>
    <w:link w:val="Kop2Char"/>
    <w:uiPriority w:val="9"/>
    <w:semiHidden/>
    <w:unhideWhenUsed/>
    <w:qFormat/>
    <w:pPr>
      <w:keepNext/>
      <w:snapToGrid w:val="0"/>
      <w:spacing w:before="520" w:after="260" w:line="276" w:lineRule="auto"/>
      <w:ind w:left="1134" w:hanging="1134"/>
      <w:outlineLvl w:val="1"/>
    </w:pPr>
    <w:rPr>
      <w:rFonts w:eastAsia="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 w:type="character" w:styleId="GevolgdeHyperlink">
    <w:name w:val="FollowedHyperlink"/>
    <w:basedOn w:val="Standaardalinea-lettertype"/>
    <w:uiPriority w:val="99"/>
    <w:semiHidden/>
    <w:unhideWhenUsed/>
    <w:rPr>
      <w:color w:val="954F72" w:themeColor="followedHyperlink"/>
      <w:u w:val="single"/>
    </w:rPr>
  </w:style>
  <w:style w:type="character" w:customStyle="1" w:styleId="Kop1Char">
    <w:name w:val="Kop 1 Char"/>
    <w:basedOn w:val="Standaardalinea-lettertype"/>
    <w:link w:val="Kop1"/>
    <w:uiPriority w:val="9"/>
    <w:locked/>
    <w:rPr>
      <w:rFonts w:ascii="Times New Roman" w:eastAsia="Times New Roman" w:hAnsi="Times New Roman" w:cs="Times New Roman" w:hint="default"/>
      <w:snapToGrid/>
      <w:sz w:val="32"/>
      <w:szCs w:val="17"/>
      <w:lang w:val="en-US" w:eastAsia="nl-NL"/>
    </w:rPr>
  </w:style>
  <w:style w:type="character" w:customStyle="1" w:styleId="Kop2Char">
    <w:name w:val="Kop 2 Char"/>
    <w:basedOn w:val="Standaardalinea-lettertype"/>
    <w:link w:val="Kop2"/>
    <w:uiPriority w:val="9"/>
    <w:semiHidden/>
    <w:locked/>
    <w:rPr>
      <w:rFonts w:ascii="Times New Roman" w:eastAsia="Times New Roman" w:hAnsi="Times New Roman" w:cs="Times New Roman" w:hint="default"/>
      <w:b/>
      <w:bCs/>
      <w:snapToGrid/>
      <w:sz w:val="20"/>
      <w:szCs w:val="20"/>
      <w:lang w:eastAsia="nl-NL"/>
    </w:rPr>
  </w:style>
  <w:style w:type="paragraph" w:customStyle="1" w:styleId="msonormal0">
    <w:name w:val="msonormal"/>
    <w:basedOn w:val="Standaard"/>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Voetnoottekst">
    <w:name w:val="footnote text"/>
    <w:basedOn w:val="Standaard"/>
    <w:link w:val="VoetnoottekstChar"/>
    <w:uiPriority w:val="99"/>
    <w:semiHidden/>
    <w:unhideWhenUsed/>
    <w:pPr>
      <w:spacing w:line="240" w:lineRule="auto"/>
    </w:pPr>
    <w:rPr>
      <w:sz w:val="20"/>
      <w:szCs w:val="20"/>
    </w:rPr>
  </w:style>
  <w:style w:type="character" w:customStyle="1" w:styleId="VoetnoottekstChar">
    <w:name w:val="Voetnoottekst Char"/>
    <w:basedOn w:val="Standaardalinea-lettertype"/>
    <w:link w:val="Voetnoottekst"/>
    <w:uiPriority w:val="99"/>
    <w:semiHidden/>
    <w:locked/>
    <w:rPr>
      <w:sz w:val="20"/>
      <w:szCs w:val="20"/>
    </w:rPr>
  </w:style>
  <w:style w:type="paragraph" w:styleId="Tekstopmerking">
    <w:name w:val="annotation text"/>
    <w:basedOn w:val="Standaard"/>
    <w:link w:val="TekstopmerkingChar"/>
    <w:semiHidden/>
    <w:unhideWhenUsed/>
    <w:pPr>
      <w:spacing w:line="240" w:lineRule="auto"/>
    </w:pPr>
    <w:rPr>
      <w:rFonts w:eastAsia="Times New Roman"/>
      <w:sz w:val="20"/>
      <w:szCs w:val="20"/>
      <w:lang w:val="en-GB" w:eastAsia="nl-NL"/>
    </w:rPr>
  </w:style>
  <w:style w:type="character" w:customStyle="1" w:styleId="TekstopmerkingChar">
    <w:name w:val="Tekst opmerking Char"/>
    <w:basedOn w:val="Standaardalinea-lettertype"/>
    <w:link w:val="Tekstopmerking"/>
    <w:semiHidden/>
    <w:locked/>
    <w:rPr>
      <w:rFonts w:ascii="Times New Roman" w:eastAsia="Times New Roman" w:hAnsi="Times New Roman" w:cs="Times New Roman" w:hint="default"/>
      <w:sz w:val="20"/>
      <w:szCs w:val="20"/>
      <w:lang w:val="en-GB" w:eastAsia="nl-NL"/>
    </w:rPr>
  </w:style>
  <w:style w:type="paragraph" w:styleId="Koptekst">
    <w:name w:val="header"/>
    <w:basedOn w:val="Standaard"/>
    <w:link w:val="KoptekstChar"/>
    <w:uiPriority w:val="99"/>
    <w:unhideWhenUsed/>
    <w:pPr>
      <w:tabs>
        <w:tab w:val="center" w:pos="4536"/>
        <w:tab w:val="right" w:pos="9072"/>
      </w:tabs>
      <w:spacing w:line="240" w:lineRule="auto"/>
    </w:pPr>
  </w:style>
  <w:style w:type="character" w:customStyle="1" w:styleId="KoptekstChar">
    <w:name w:val="Koptekst Char"/>
    <w:basedOn w:val="Standaardalinea-lettertype"/>
    <w:link w:val="Koptekst"/>
    <w:uiPriority w:val="99"/>
    <w:locked/>
  </w:style>
  <w:style w:type="paragraph" w:styleId="Voettekst">
    <w:name w:val="footer"/>
    <w:basedOn w:val="Standaard"/>
    <w:link w:val="VoettekstChar"/>
    <w:uiPriority w:val="99"/>
    <w:unhideWhenUsed/>
    <w:pPr>
      <w:tabs>
        <w:tab w:val="center" w:pos="4536"/>
        <w:tab w:val="right" w:pos="9072"/>
      </w:tabs>
      <w:spacing w:line="240" w:lineRule="auto"/>
      <w:ind w:right="-2"/>
      <w:jc w:val="right"/>
    </w:pPr>
  </w:style>
  <w:style w:type="character" w:customStyle="1" w:styleId="VoettekstChar">
    <w:name w:val="Voettekst Char"/>
    <w:basedOn w:val="Standaardalinea-lettertype"/>
    <w:link w:val="Voettekst"/>
    <w:uiPriority w:val="99"/>
    <w:locked/>
    <w:rPr>
      <w:sz w:val="16"/>
    </w:rPr>
  </w:style>
  <w:style w:type="paragraph" w:styleId="Plattetekst">
    <w:name w:val="Body Text"/>
    <w:basedOn w:val="Standaard"/>
    <w:link w:val="PlattetekstChar"/>
    <w:uiPriority w:val="1"/>
    <w:semiHidden/>
    <w:unhideWhenUsed/>
    <w:qFormat/>
    <w:pPr>
      <w:widowControl w:val="0"/>
      <w:autoSpaceDE w:val="0"/>
      <w:autoSpaceDN w:val="0"/>
      <w:spacing w:line="240" w:lineRule="auto"/>
    </w:pPr>
    <w:rPr>
      <w:rFonts w:ascii="Arial" w:eastAsia="Arial" w:hAnsi="Arial" w:cs="Arial"/>
      <w:szCs w:val="17"/>
      <w:lang w:val="en-US"/>
    </w:rPr>
  </w:style>
  <w:style w:type="character" w:customStyle="1" w:styleId="PlattetekstChar">
    <w:name w:val="Platte tekst Char"/>
    <w:basedOn w:val="Standaardalinea-lettertype"/>
    <w:link w:val="Plattetekst"/>
    <w:uiPriority w:val="1"/>
    <w:semiHidden/>
    <w:locked/>
    <w:rPr>
      <w:rFonts w:ascii="Arial" w:eastAsia="Arial" w:hAnsi="Arial" w:cs="Arial" w:hint="default"/>
      <w:szCs w:val="17"/>
      <w:lang w:val="en-US"/>
    </w:rPr>
  </w:style>
  <w:style w:type="paragraph" w:styleId="Lijst">
    <w:name w:val="List"/>
    <w:basedOn w:val="Plattetekst"/>
    <w:semiHidden/>
    <w:unhideWhenUsed/>
    <w:pPr>
      <w:suppressAutoHyphens/>
      <w:autoSpaceDE/>
      <w:autoSpaceDN/>
      <w:spacing w:after="140" w:line="276" w:lineRule="auto"/>
    </w:pPr>
    <w:rPr>
      <w:rFonts w:ascii="Liberation Serif" w:eastAsia="DejaVu Sans" w:hAnsi="Liberation Serif" w:cs="DejaVu Sans"/>
      <w:kern w:val="2"/>
      <w:sz w:val="24"/>
      <w:szCs w:val="24"/>
      <w:lang w:eastAsia="zh-CN" w:bidi="hi-IN"/>
    </w:rPr>
  </w:style>
  <w:style w:type="paragraph" w:styleId="Titel">
    <w:name w:val="Title"/>
    <w:basedOn w:val="Standaard"/>
    <w:next w:val="Standaard"/>
    <w:link w:val="TitelChar"/>
    <w:uiPriority w:val="10"/>
    <w:qFormat/>
    <w:pPr>
      <w:spacing w:before="520" w:line="1040" w:lineRule="exact"/>
    </w:pPr>
    <w:rPr>
      <w:rFonts w:eastAsia="Verdana" w:cs="Arial"/>
      <w:b/>
      <w:color w:val="34B233"/>
      <w:sz w:val="80"/>
      <w:szCs w:val="80"/>
      <w:lang w:val="en-GB"/>
    </w:rPr>
  </w:style>
  <w:style w:type="character" w:customStyle="1" w:styleId="TitelChar">
    <w:name w:val="Titel Char"/>
    <w:basedOn w:val="Standaardalinea-lettertype"/>
    <w:link w:val="Titel"/>
    <w:uiPriority w:val="10"/>
    <w:locked/>
    <w:rPr>
      <w:rFonts w:ascii="Verdana" w:eastAsia="Verdana" w:hAnsi="Verdana" w:cs="Arial" w:hint="default"/>
      <w:b/>
      <w:bCs w:val="0"/>
      <w:color w:val="34B233"/>
      <w:sz w:val="80"/>
      <w:szCs w:val="80"/>
      <w:lang w:val="en-GB"/>
    </w:rPr>
  </w:style>
  <w:style w:type="paragraph" w:styleId="Ondertitel">
    <w:name w:val="Subtitle"/>
    <w:basedOn w:val="Standaard"/>
    <w:next w:val="Standaard"/>
    <w:link w:val="OndertitelChar"/>
    <w:uiPriority w:val="11"/>
    <w:qFormat/>
    <w:pPr>
      <w:keepNext/>
      <w:snapToGrid w:val="0"/>
      <w:spacing w:before="520" w:after="260" w:line="260" w:lineRule="atLeast"/>
      <w:outlineLvl w:val="0"/>
    </w:pPr>
    <w:rPr>
      <w:rFonts w:eastAsia="Times New Roman" w:cs="Times New Roman"/>
      <w:b/>
      <w:sz w:val="40"/>
      <w:szCs w:val="40"/>
      <w:lang w:val="en-US" w:eastAsia="nl-NL"/>
    </w:rPr>
  </w:style>
  <w:style w:type="character" w:customStyle="1" w:styleId="OndertitelChar">
    <w:name w:val="Ondertitel Char"/>
    <w:basedOn w:val="Standaardalinea-lettertype"/>
    <w:link w:val="Ondertitel"/>
    <w:uiPriority w:val="11"/>
    <w:locked/>
    <w:rPr>
      <w:rFonts w:ascii="Times New Roman" w:eastAsia="Times New Roman" w:hAnsi="Times New Roman" w:cs="Times New Roman" w:hint="default"/>
      <w:b/>
      <w:bCs w:val="0"/>
      <w:snapToGrid/>
      <w:sz w:val="40"/>
      <w:szCs w:val="40"/>
      <w:lang w:val="en-US" w:eastAsia="nl-NL"/>
    </w:rPr>
  </w:style>
  <w:style w:type="paragraph" w:styleId="Onderwerpvanopmerking">
    <w:name w:val="annotation subject"/>
    <w:basedOn w:val="Tekstopmerking"/>
    <w:next w:val="Tekstopmerking"/>
    <w:link w:val="OnderwerpvanopmerkingChar"/>
    <w:uiPriority w:val="99"/>
    <w:semiHidden/>
    <w:unhideWhenUsed/>
    <w:pPr>
      <w:spacing w:after="160"/>
    </w:pPr>
    <w:rPr>
      <w:rFonts w:eastAsiaTheme="minorHAnsi"/>
      <w:b/>
      <w:bCs/>
      <w:lang w:val="nl-NL" w:eastAsia="en-US"/>
    </w:rPr>
  </w:style>
  <w:style w:type="character" w:customStyle="1" w:styleId="OnderwerpvanopmerkingChar">
    <w:name w:val="Onderwerp van opmerking Char"/>
    <w:basedOn w:val="TekstopmerkingChar"/>
    <w:link w:val="Onderwerpvanopmerking"/>
    <w:uiPriority w:val="99"/>
    <w:semiHidden/>
    <w:locked/>
    <w:rPr>
      <w:rFonts w:ascii="Times New Roman" w:eastAsia="Times New Roman" w:hAnsi="Times New Roman" w:cs="Times New Roman" w:hint="default"/>
      <w:b/>
      <w:bCs/>
      <w:sz w:val="20"/>
      <w:szCs w:val="20"/>
      <w:lang w:val="en-GB" w:eastAsia="nl-NL"/>
    </w:rPr>
  </w:style>
  <w:style w:type="paragraph" w:styleId="Ballontekst">
    <w:name w:val="Balloon Text"/>
    <w:basedOn w:val="Standaard"/>
    <w:link w:val="BallontekstChar"/>
    <w:uiPriority w:val="99"/>
    <w:semiHidden/>
    <w:unhideWhenUse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Pr>
      <w:rFonts w:ascii="Segoe UI" w:hAnsi="Segoe UI" w:cs="Segoe UI" w:hint="default"/>
      <w:sz w:val="18"/>
      <w:szCs w:val="18"/>
    </w:rPr>
  </w:style>
  <w:style w:type="paragraph" w:styleId="Geenafstand">
    <w:name w:val="No Spacing"/>
    <w:uiPriority w:val="1"/>
    <w:qFormat/>
    <w:rPr>
      <w:szCs w:val="22"/>
      <w:lang w:val="en-GB"/>
    </w:rPr>
  </w:style>
  <w:style w:type="paragraph" w:styleId="Revisie">
    <w:name w:val="Revision"/>
    <w:uiPriority w:val="99"/>
    <w:semiHidden/>
    <w:rPr>
      <w:szCs w:val="22"/>
    </w:rPr>
  </w:style>
  <w:style w:type="paragraph" w:styleId="Lijstalinea">
    <w:name w:val="List Paragraph"/>
    <w:basedOn w:val="Standaard"/>
    <w:uiPriority w:val="1"/>
    <w:qFormat/>
    <w:pPr>
      <w:numPr>
        <w:numId w:val="2"/>
      </w:numPr>
      <w:contextualSpacing/>
    </w:pPr>
    <w:rPr>
      <w:sz w:val="20"/>
      <w:szCs w:val="20"/>
    </w:rPr>
  </w:style>
  <w:style w:type="paragraph" w:styleId="Kopvaninhoudsopgave">
    <w:name w:val="TOC Heading"/>
    <w:basedOn w:val="Kop1"/>
    <w:next w:val="Standaard"/>
    <w:uiPriority w:val="39"/>
    <w:semiHidden/>
    <w:unhideWhenUsed/>
    <w:qFormat/>
    <w:pPr>
      <w:outlineLvl w:val="9"/>
    </w:pPr>
  </w:style>
  <w:style w:type="paragraph" w:customStyle="1" w:styleId="WURBoilerplate">
    <w:name w:val="WUR_Boilerplate"/>
    <w:basedOn w:val="Standaard"/>
    <w:pPr>
      <w:spacing w:line="260" w:lineRule="atLeast"/>
    </w:pPr>
    <w:rPr>
      <w:rFonts w:asciiTheme="minorHAnsi" w:eastAsiaTheme="minorEastAsia" w:hAnsiTheme="minorHAnsi"/>
      <w:noProof/>
      <w:szCs w:val="17"/>
      <w:lang w:val="en-GB" w:eastAsia="nl-NL"/>
    </w:rPr>
  </w:style>
  <w:style w:type="paragraph" w:customStyle="1" w:styleId="Body-10">
    <w:name w:val="Body-10"/>
    <w:basedOn w:val="Standaard"/>
    <w:qFormat/>
    <w:pPr>
      <w:spacing w:line="260" w:lineRule="atLeast"/>
    </w:pPr>
    <w:rPr>
      <w:rFonts w:ascii="Arial" w:hAnsi="Arial"/>
      <w:sz w:val="20"/>
      <w:lang w:val="en-GB"/>
    </w:rPr>
  </w:style>
  <w:style w:type="character" w:customStyle="1" w:styleId="Opsomhaakje-TNO-kleinChar">
    <w:name w:val="Opsomhaakje-TNO-klein Char"/>
    <w:basedOn w:val="Standaardalinea-lettertype"/>
    <w:link w:val="Opsomhaakje-TNO-klein"/>
    <w:semiHidden/>
    <w:locked/>
    <w:rPr>
      <w:rFonts w:ascii="Arial" w:hAnsi="Arial" w:cs="Arial" w:hint="default"/>
      <w:b/>
      <w:bCs/>
      <w:sz w:val="20"/>
      <w:lang w:val="en-GB"/>
    </w:rPr>
  </w:style>
  <w:style w:type="paragraph" w:customStyle="1" w:styleId="Opsomhaakje-TNO-klein">
    <w:name w:val="Opsomhaakje-TNO-klein"/>
    <w:basedOn w:val="Standaard"/>
    <w:link w:val="Opsomhaakje-TNO-kleinChar"/>
    <w:semiHidden/>
    <w:pPr>
      <w:keepNext/>
      <w:keepLines/>
      <w:numPr>
        <w:numId w:val="4"/>
      </w:numPr>
      <w:autoSpaceDE w:val="0"/>
      <w:autoSpaceDN w:val="0"/>
      <w:adjustRightInd w:val="0"/>
      <w:spacing w:line="260" w:lineRule="atLeast"/>
      <w:ind w:left="130" w:hanging="255"/>
    </w:pPr>
    <w:rPr>
      <w:rFonts w:ascii="Arial" w:hAnsi="Arial" w:cs="Arial"/>
      <w:b/>
      <w:bCs/>
      <w:sz w:val="20"/>
      <w:lang w:val="en-GB"/>
    </w:rPr>
  </w:style>
  <w:style w:type="paragraph" w:customStyle="1" w:styleId="doColHeadings">
    <w:name w:val="do_ColHeadings"/>
    <w:basedOn w:val="Standaard"/>
    <w:pPr>
      <w:spacing w:line="180" w:lineRule="exact"/>
    </w:pPr>
    <w:rPr>
      <w:rFonts w:eastAsia="Times New Roman" w:cs="Times New Roman"/>
      <w:smallCaps/>
      <w:noProof/>
      <w:sz w:val="8"/>
      <w:szCs w:val="24"/>
      <w:lang w:val="en-GB" w:eastAsia="nl-NL"/>
    </w:rPr>
  </w:style>
  <w:style w:type="paragraph" w:customStyle="1" w:styleId="doCol">
    <w:name w:val="do_Col"/>
    <w:basedOn w:val="Standaard"/>
    <w:pPr>
      <w:spacing w:line="180" w:lineRule="exact"/>
    </w:pPr>
    <w:rPr>
      <w:rFonts w:eastAsia="Times New Roman" w:cs="Times New Roman"/>
      <w:noProof/>
      <w:sz w:val="12"/>
      <w:szCs w:val="24"/>
      <w:lang w:val="en-GB" w:eastAsia="nl-NL"/>
    </w:rPr>
  </w:style>
  <w:style w:type="paragraph" w:customStyle="1" w:styleId="Default">
    <w:name w:val="Default"/>
    <w:pPr>
      <w:autoSpaceDE w:val="0"/>
      <w:autoSpaceDN w:val="0"/>
      <w:adjustRightInd w:val="0"/>
    </w:pPr>
    <w:rPr>
      <w:rFonts w:cs="Verdana"/>
      <w:color w:val="000000"/>
      <w:sz w:val="24"/>
      <w:szCs w:val="24"/>
      <w:lang w:val="en-US"/>
    </w:rPr>
  </w:style>
  <w:style w:type="paragraph" w:customStyle="1" w:styleId="TableParagraph">
    <w:name w:val="Table Paragraph"/>
    <w:basedOn w:val="Standaard"/>
    <w:uiPriority w:val="1"/>
    <w:qFormat/>
    <w:pPr>
      <w:widowControl w:val="0"/>
      <w:autoSpaceDE w:val="0"/>
      <w:autoSpaceDN w:val="0"/>
      <w:spacing w:line="240" w:lineRule="auto"/>
      <w:ind w:left="48"/>
    </w:pPr>
    <w:rPr>
      <w:rFonts w:ascii="Arial" w:eastAsia="Arial" w:hAnsi="Arial" w:cs="Arial"/>
      <w:sz w:val="22"/>
      <w:lang w:val="en-US"/>
    </w:rPr>
  </w:style>
  <w:style w:type="paragraph" w:customStyle="1" w:styleId="WWDefault">
    <w:name w:val="WW_Default"/>
    <w:basedOn w:val="Standaard"/>
    <w:qFormat/>
    <w:pPr>
      <w:numPr>
        <w:numId w:val="6"/>
      </w:numPr>
      <w:tabs>
        <w:tab w:val="left" w:pos="567"/>
        <w:tab w:val="left" w:pos="3402"/>
      </w:tabs>
      <w:suppressAutoHyphens/>
      <w:spacing w:line="312" w:lineRule="auto"/>
    </w:pPr>
    <w:rPr>
      <w:rFonts w:ascii="Calibri" w:eastAsiaTheme="minorEastAsia" w:hAnsi="Calibri" w:cs="Arrus BT"/>
      <w:bCs/>
      <w:color w:val="000000"/>
      <w:sz w:val="21"/>
      <w:lang w:bidi="nl-NL"/>
    </w:rPr>
  </w:style>
  <w:style w:type="paragraph" w:customStyle="1" w:styleId="WWBodytext">
    <w:name w:val="WW_Body_text"/>
    <w:basedOn w:val="WWDefault"/>
    <w:qFormat/>
    <w:pPr>
      <w:numPr>
        <w:ilvl w:val="1"/>
      </w:numPr>
      <w:spacing w:after="240"/>
    </w:pPr>
  </w:style>
  <w:style w:type="paragraph" w:customStyle="1" w:styleId="WWParty">
    <w:name w:val="WW_Party"/>
    <w:basedOn w:val="WWBodytext"/>
    <w:qFormat/>
    <w:pPr>
      <w:numPr>
        <w:ilvl w:val="2"/>
      </w:numPr>
      <w:tabs>
        <w:tab w:val="left" w:pos="1134"/>
      </w:tabs>
      <w:suppressAutoHyphens w:val="0"/>
    </w:pPr>
    <w:rPr>
      <w:rFonts w:eastAsia="Times New Roman" w:cs="Times New Roman"/>
      <w:color w:val="auto"/>
    </w:rPr>
  </w:style>
  <w:style w:type="paragraph" w:customStyle="1" w:styleId="WWRecital">
    <w:name w:val="WW_Recital"/>
    <w:basedOn w:val="Standaard"/>
    <w:pPr>
      <w:numPr>
        <w:ilvl w:val="3"/>
        <w:numId w:val="6"/>
      </w:numPr>
      <w:tabs>
        <w:tab w:val="left" w:pos="3402"/>
      </w:tabs>
      <w:spacing w:after="240" w:line="312" w:lineRule="auto"/>
      <w:outlineLvl w:val="1"/>
    </w:pPr>
    <w:rPr>
      <w:rFonts w:ascii="Calibri" w:eastAsia="Times New Roman" w:hAnsi="Calibri" w:cs="Times New Roman"/>
      <w:bCs/>
      <w:sz w:val="21"/>
      <w:lang w:bidi="nl-NL"/>
    </w:rPr>
  </w:style>
  <w:style w:type="paragraph" w:customStyle="1" w:styleId="Opsomming1">
    <w:name w:val="Opsomming 1"/>
    <w:basedOn w:val="Standaard"/>
    <w:qFormat/>
    <w:pPr>
      <w:numPr>
        <w:numId w:val="8"/>
      </w:numPr>
      <w:tabs>
        <w:tab w:val="left" w:pos="170"/>
      </w:tabs>
      <w:ind w:left="170" w:hanging="170"/>
    </w:pPr>
    <w:rPr>
      <w:szCs w:val="16"/>
    </w:rPr>
  </w:style>
  <w:style w:type="paragraph" w:customStyle="1" w:styleId="Opsomming2">
    <w:name w:val="Opsomming 2"/>
    <w:basedOn w:val="Standaard"/>
    <w:qFormat/>
    <w:pPr>
      <w:numPr>
        <w:numId w:val="10"/>
      </w:numPr>
      <w:tabs>
        <w:tab w:val="left" w:pos="340"/>
      </w:tabs>
      <w:ind w:left="340" w:hanging="170"/>
    </w:pPr>
    <w:rPr>
      <w:szCs w:val="16"/>
    </w:rPr>
  </w:style>
  <w:style w:type="paragraph" w:customStyle="1" w:styleId="Opsommingnummeriek">
    <w:name w:val="Opsomming nummeriek"/>
    <w:basedOn w:val="Standaard"/>
    <w:qFormat/>
    <w:pPr>
      <w:numPr>
        <w:numId w:val="12"/>
      </w:numPr>
    </w:pPr>
    <w:rPr>
      <w:szCs w:val="16"/>
    </w:rPr>
  </w:style>
  <w:style w:type="paragraph" w:customStyle="1" w:styleId="Opsomming3">
    <w:name w:val="Opsomming 3"/>
    <w:basedOn w:val="Standaard"/>
    <w:qFormat/>
    <w:pPr>
      <w:numPr>
        <w:numId w:val="14"/>
      </w:numPr>
      <w:tabs>
        <w:tab w:val="left" w:pos="510"/>
      </w:tabs>
      <w:ind w:left="510" w:hanging="170"/>
    </w:pPr>
    <w:rPr>
      <w:szCs w:val="17"/>
    </w:rPr>
  </w:style>
  <w:style w:type="paragraph" w:customStyle="1" w:styleId="OpsommingABC">
    <w:name w:val="Opsomming ABC"/>
    <w:basedOn w:val="Opsommingnummeriek"/>
    <w:qFormat/>
    <w:pPr>
      <w:numPr>
        <w:numId w:val="16"/>
      </w:numPr>
      <w:snapToGrid/>
    </w:pPr>
    <w:rPr>
      <w:rFonts w:cs="Times New Roman"/>
    </w:rPr>
  </w:style>
  <w:style w:type="paragraph" w:customStyle="1" w:styleId="Opsommingvanaf11">
    <w:name w:val="Opsomming vanaf 1.1."/>
    <w:basedOn w:val="Standaard"/>
    <w:qFormat/>
    <w:pPr>
      <w:spacing w:before="120" w:after="120" w:line="240" w:lineRule="exact"/>
      <w:ind w:left="567" w:hanging="567"/>
    </w:pPr>
  </w:style>
  <w:style w:type="paragraph" w:customStyle="1" w:styleId="Opsommingvoorwaarden">
    <w:name w:val="Opsomming voorwaarden"/>
    <w:basedOn w:val="Standaard"/>
    <w:qFormat/>
    <w:rsid w:val="007A394B"/>
    <w:pPr>
      <w:numPr>
        <w:numId w:val="18"/>
      </w:numPr>
      <w:spacing w:before="240" w:after="120" w:line="240" w:lineRule="exact"/>
      <w:ind w:left="1134" w:hanging="1134"/>
    </w:pPr>
    <w:rPr>
      <w:b/>
      <w:bCs/>
      <w:szCs w:val="16"/>
      <w:lang w:val="en-GB"/>
    </w:rPr>
  </w:style>
  <w:style w:type="paragraph" w:customStyle="1" w:styleId="WWBullet1">
    <w:name w:val="WW_Bullet_1"/>
    <w:basedOn w:val="WWBodytext"/>
    <w:qFormat/>
    <w:pPr>
      <w:numPr>
        <w:ilvl w:val="0"/>
        <w:numId w:val="20"/>
      </w:numPr>
      <w:contextualSpacing/>
    </w:pPr>
  </w:style>
  <w:style w:type="paragraph" w:customStyle="1" w:styleId="WWBullet2">
    <w:name w:val="WW_Bullet_2"/>
    <w:basedOn w:val="WWBullet1"/>
    <w:qFormat/>
    <w:pPr>
      <w:numPr>
        <w:ilvl w:val="1"/>
      </w:numPr>
    </w:pPr>
  </w:style>
  <w:style w:type="paragraph" w:customStyle="1" w:styleId="WWBullet3">
    <w:name w:val="WW_Bullet_3"/>
    <w:basedOn w:val="WWBullet1"/>
    <w:pPr>
      <w:numPr>
        <w:ilvl w:val="2"/>
      </w:numPr>
    </w:pPr>
  </w:style>
  <w:style w:type="paragraph" w:customStyle="1" w:styleId="WWBullet4">
    <w:name w:val="WW_Bullet_4"/>
    <w:basedOn w:val="WWBullet2"/>
    <w:pPr>
      <w:numPr>
        <w:ilvl w:val="3"/>
      </w:numPr>
    </w:pPr>
  </w:style>
  <w:style w:type="paragraph" w:customStyle="1" w:styleId="WWBullet5">
    <w:name w:val="WW_Bullet_5"/>
    <w:basedOn w:val="WWBullet2"/>
    <w:pPr>
      <w:numPr>
        <w:ilvl w:val="4"/>
      </w:numPr>
    </w:pPr>
  </w:style>
  <w:style w:type="paragraph" w:customStyle="1" w:styleId="WWBullet6">
    <w:name w:val="WW_Bullet_6"/>
    <w:basedOn w:val="WWBullet1"/>
    <w:pPr>
      <w:numPr>
        <w:ilvl w:val="5"/>
      </w:numPr>
    </w:pPr>
  </w:style>
  <w:style w:type="paragraph" w:customStyle="1" w:styleId="WWGTC2">
    <w:name w:val="WW_GTC_2"/>
    <w:basedOn w:val="WWGTC1"/>
    <w:qFormat/>
    <w:pPr>
      <w:keepNext w:val="0"/>
      <w:numPr>
        <w:ilvl w:val="1"/>
      </w:numPr>
      <w:spacing w:before="0"/>
    </w:pPr>
    <w:rPr>
      <w:b w:val="0"/>
      <w:caps w:val="0"/>
    </w:rPr>
  </w:style>
  <w:style w:type="paragraph" w:customStyle="1" w:styleId="WWGTC1">
    <w:name w:val="WW_GTC_1"/>
    <w:basedOn w:val="WWDefault"/>
    <w:next w:val="WWGTC2"/>
    <w:qFormat/>
    <w:pPr>
      <w:keepNext/>
      <w:numPr>
        <w:numId w:val="22"/>
      </w:numPr>
      <w:tabs>
        <w:tab w:val="clear" w:pos="567"/>
      </w:tabs>
      <w:suppressAutoHyphens w:val="0"/>
      <w:spacing w:before="120" w:after="120" w:line="276" w:lineRule="auto"/>
    </w:pPr>
    <w:rPr>
      <w:rFonts w:eastAsia="Times New Roman" w:cs="Times New Roman"/>
      <w:b/>
      <w:bCs w:val="0"/>
      <w:caps/>
      <w:color w:val="auto"/>
      <w:sz w:val="18"/>
    </w:rPr>
  </w:style>
  <w:style w:type="paragraph" w:customStyle="1" w:styleId="WWGTC2nn">
    <w:name w:val="WW_GTC_2_nn"/>
    <w:basedOn w:val="WWGTC2"/>
    <w:next w:val="WWGTC2"/>
    <w:pPr>
      <w:numPr>
        <w:ilvl w:val="0"/>
        <w:numId w:val="0"/>
      </w:numPr>
      <w:ind w:left="567"/>
    </w:pPr>
  </w:style>
  <w:style w:type="paragraph" w:customStyle="1" w:styleId="WWGTC3">
    <w:name w:val="WW_GTC_3"/>
    <w:basedOn w:val="WWGTC2"/>
    <w:qFormat/>
    <w:pPr>
      <w:numPr>
        <w:ilvl w:val="2"/>
      </w:numPr>
    </w:pPr>
  </w:style>
  <w:style w:type="paragraph" w:customStyle="1" w:styleId="WWGTC4">
    <w:name w:val="WW_GTC_4"/>
    <w:basedOn w:val="WWGTC2"/>
    <w:qFormat/>
    <w:pPr>
      <w:numPr>
        <w:ilvl w:val="3"/>
      </w:numPr>
    </w:pPr>
  </w:style>
  <w:style w:type="paragraph" w:customStyle="1" w:styleId="Stijl1">
    <w:name w:val="Stijl1"/>
    <w:basedOn w:val="Opsommingvoorwaarden"/>
    <w:qFormat/>
    <w:pPr>
      <w:ind w:left="720" w:hanging="360"/>
    </w:pPr>
  </w:style>
  <w:style w:type="character" w:styleId="Voetnootmarkering">
    <w:name w:val="footnote reference"/>
    <w:basedOn w:val="Standaardalinea-lettertype"/>
    <w:uiPriority w:val="99"/>
    <w:semiHidden/>
    <w:unhideWhenUsed/>
    <w:rPr>
      <w:vertAlign w:val="superscript"/>
    </w:rPr>
  </w:style>
  <w:style w:type="character" w:styleId="Verwijzingopmerking">
    <w:name w:val="annotation reference"/>
    <w:basedOn w:val="Standaardalinea-lettertype"/>
    <w:semiHidden/>
    <w:unhideWhenUsed/>
    <w:rPr>
      <w:sz w:val="16"/>
      <w:szCs w:val="16"/>
    </w:rPr>
  </w:style>
  <w:style w:type="character" w:styleId="Tekstvantijdelijkeaanduiding">
    <w:name w:val="Placeholder Text"/>
    <w:basedOn w:val="Standaardalinea-lettertype"/>
    <w:uiPriority w:val="99"/>
    <w:semiHidden/>
    <w:rPr>
      <w:color w:val="808080"/>
    </w:rPr>
  </w:style>
  <w:style w:type="table" w:styleId="Tabelraster">
    <w:name w:val="Table Grid"/>
    <w:basedOn w:val="Standaardtabel"/>
    <w:uiPriority w:val="39"/>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WTableNoBorders">
    <w:name w:val="WW_Table_NoBorders"/>
    <w:basedOn w:val="Standaardtabel"/>
    <w:pPr>
      <w:keepLines/>
      <w:spacing w:line="280" w:lineRule="exact"/>
    </w:pPr>
    <w:rPr>
      <w:rFonts w:ascii="Calibri" w:eastAsia="Times New Roman" w:hAnsi="Calibri" w:cs="Times New Roman"/>
      <w:bCs/>
      <w:sz w:val="20"/>
      <w:szCs w:val="22"/>
      <w:lang w:bidi="nl-NL"/>
    </w:rPr>
    <w:tblPr>
      <w:tblInd w:w="0" w:type="nil"/>
      <w:tblCellMar>
        <w:left w:w="0" w:type="dxa"/>
        <w:right w:w="0" w:type="dxa"/>
      </w:tblCellMar>
    </w:tblPr>
  </w:style>
  <w:style w:type="numbering" w:customStyle="1" w:styleId="WWListParties-Recitals">
    <w:name w:val="WW_List_Parties-Recitals"/>
    <w:pPr>
      <w:numPr>
        <w:numId w:val="5"/>
      </w:numPr>
    </w:pPr>
  </w:style>
  <w:style w:type="numbering" w:customStyle="1" w:styleId="WWListBullets">
    <w:name w:val="WW_List_Bullets"/>
    <w:uiPriority w:val="99"/>
    <w:pPr>
      <w:numPr>
        <w:numId w:val="19"/>
      </w:numPr>
    </w:pPr>
  </w:style>
  <w:style w:type="numbering" w:customStyle="1" w:styleId="WWListGTC">
    <w:name w:val="WW_List_GTC"/>
    <w:pPr>
      <w:numPr>
        <w:numId w:val="21"/>
      </w:numPr>
    </w:pPr>
  </w:style>
  <w:style w:type="character" w:customStyle="1" w:styleId="Onopgelostemelding1">
    <w:name w:val="Onopgeloste melding1"/>
    <w:basedOn w:val="Standaardalinea-lettertype"/>
    <w:uiPriority w:val="99"/>
    <w:semiHidden/>
    <w:unhideWhenUsed/>
    <w:rsid w:val="00516B28"/>
    <w:rPr>
      <w:color w:val="605E5C"/>
      <w:shd w:val="clear" w:color="auto" w:fill="E1DFDD"/>
    </w:rPr>
  </w:style>
  <w:style w:type="character" w:styleId="Onopgelostemelding">
    <w:name w:val="Unresolved Mention"/>
    <w:basedOn w:val="Standaardalinea-lettertype"/>
    <w:uiPriority w:val="99"/>
    <w:semiHidden/>
    <w:unhideWhenUsed/>
    <w:rsid w:val="00CF6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weedekamer.nl/kamerstukken/brieven_regering/detail?id=2020Z23069&amp;did=2020D4872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tweedekamer.nl/kamerstukken/brieven_regering/detail?id=2020Z23069&amp;did=2020D4872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vwa.nl/onderwerpen/nagoya-protocol"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snu.nl/files/documenten/Domeinen/Onderzoek/Valorisatie/Eindversie%20Addendum%20Richtsnoer%20IER%20en%20student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1D6CD557EB4B4E8EBF42672525CC5C" ma:contentTypeVersion="10" ma:contentTypeDescription="Een nieuw document maken." ma:contentTypeScope="" ma:versionID="0b6a7760886f32369eb313f0bea896b4">
  <xsd:schema xmlns:xsd="http://www.w3.org/2001/XMLSchema" xmlns:xs="http://www.w3.org/2001/XMLSchema" xmlns:p="http://schemas.microsoft.com/office/2006/metadata/properties" xmlns:ns2="d6920da4-6d3c-47b9-a455-ff1184b6e1c4" xmlns:ns3="6df4889f-e94c-4ebd-a26c-79e2135e0364" targetNamespace="http://schemas.microsoft.com/office/2006/metadata/properties" ma:root="true" ma:fieldsID="84ac9b2576b0f28e2789faa543c7a8ae" ns2:_="" ns3:_="">
    <xsd:import namespace="d6920da4-6d3c-47b9-a455-ff1184b6e1c4"/>
    <xsd:import namespace="6df4889f-e94c-4ebd-a26c-79e2135e03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20da4-6d3c-47b9-a455-ff1184b6e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4889f-e94c-4ebd-a26c-79e2135e036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42882-194D-41B7-B804-13D8C0594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920da4-6d3c-47b9-a455-ff1184b6e1c4"/>
    <ds:schemaRef ds:uri="6df4889f-e94c-4ebd-a26c-79e2135e0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4D2DB-1BC2-401E-AF43-CDA86CBBA4C3}">
  <ds:schemaRefs>
    <ds:schemaRef ds:uri="6df4889f-e94c-4ebd-a26c-79e2135e036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6920da4-6d3c-47b9-a455-ff1184b6e1c4"/>
    <ds:schemaRef ds:uri="http://www.w3.org/XML/1998/namespace"/>
    <ds:schemaRef ds:uri="http://purl.org/dc/dcmitype/"/>
  </ds:schemaRefs>
</ds:datastoreItem>
</file>

<file path=customXml/itemProps3.xml><?xml version="1.0" encoding="utf-8"?>
<ds:datastoreItem xmlns:ds="http://schemas.openxmlformats.org/officeDocument/2006/customXml" ds:itemID="{8477A49B-A527-4F85-8322-FF0F28BDA245}">
  <ds:schemaRefs>
    <ds:schemaRef ds:uri="http://schemas.microsoft.com/sharepoint/v3/contenttype/forms"/>
  </ds:schemaRefs>
</ds:datastoreItem>
</file>

<file path=customXml/itemProps4.xml><?xml version="1.0" encoding="utf-8"?>
<ds:datastoreItem xmlns:ds="http://schemas.openxmlformats.org/officeDocument/2006/customXml" ds:itemID="{B58D8454-D156-4760-BF09-CC2C6009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4861</Words>
  <Characters>26739</Characters>
  <Application>Microsoft Office Word</Application>
  <DocSecurity>4</DocSecurity>
  <Lines>222</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2021-06-25T14:28:00Z</dcterms:created>
  <dcterms:modified xsi:type="dcterms:W3CDTF">2021-06-25T14:28:00Z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0x0101002E1D6CD557EB4B4E8EBF42672525CC5C</vt:lpwstr>
  </property>
</Properties>
</file>