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0EDB" w:rsidRPr="00A960CA" w:rsidRDefault="00FE0EDB" w:rsidP="00DD1BB5">
      <w:pPr>
        <w:suppressAutoHyphens/>
        <w:jc w:val="both"/>
        <w:rPr>
          <w:b/>
          <w:bCs/>
          <w:color w:val="7F7F7F"/>
          <w:sz w:val="24"/>
          <w:szCs w:val="24"/>
          <w:lang w:val="de-DE"/>
        </w:rPr>
      </w:pPr>
      <w:r w:rsidRPr="00A960CA">
        <w:rPr>
          <w:b/>
          <w:bCs/>
          <w:color w:val="7F7F7F"/>
          <w:sz w:val="24"/>
          <w:szCs w:val="24"/>
          <w:lang w:val="de-DE"/>
        </w:rPr>
        <w:t>P E R S B E R I C H T</w:t>
      </w:r>
      <w:r>
        <w:rPr>
          <w:b/>
          <w:bCs/>
          <w:color w:val="7F7F7F"/>
          <w:sz w:val="24"/>
          <w:szCs w:val="24"/>
          <w:lang w:val="de-DE"/>
        </w:rPr>
        <w:t xml:space="preserve"> </w:t>
      </w:r>
    </w:p>
    <w:p w:rsidR="00FE0EDB" w:rsidRDefault="00FE0EDB" w:rsidP="00DD1BB5">
      <w:pPr>
        <w:suppressAutoHyphens/>
        <w:jc w:val="both"/>
        <w:rPr>
          <w:b/>
          <w:bCs/>
          <w:color w:val="7F7F7F"/>
          <w:sz w:val="24"/>
          <w:szCs w:val="24"/>
          <w:lang w:val="de-DE"/>
        </w:rPr>
      </w:pPr>
    </w:p>
    <w:p w:rsidR="00FE0EDB" w:rsidRDefault="00FE0EDB" w:rsidP="00DD1BB5">
      <w:pPr>
        <w:suppressAutoHyphens/>
        <w:jc w:val="both"/>
        <w:rPr>
          <w:b/>
          <w:bCs/>
          <w:color w:val="7F7F7F"/>
          <w:sz w:val="24"/>
          <w:szCs w:val="24"/>
          <w:lang w:val="de-DE"/>
        </w:rPr>
      </w:pPr>
    </w:p>
    <w:p w:rsidR="00FE0EDB" w:rsidRPr="000E0B67" w:rsidRDefault="00FE0EDB" w:rsidP="00DD1BB5">
      <w:pPr>
        <w:suppressAutoHyphens/>
        <w:autoSpaceDE w:val="0"/>
        <w:autoSpaceDN w:val="0"/>
        <w:adjustRightInd w:val="0"/>
        <w:rPr>
          <w:b/>
          <w:sz w:val="18"/>
          <w:szCs w:val="18"/>
        </w:rPr>
      </w:pPr>
      <w:r w:rsidRPr="000E0B67">
        <w:rPr>
          <w:b/>
          <w:sz w:val="18"/>
          <w:szCs w:val="18"/>
        </w:rPr>
        <w:t>Ede,</w:t>
      </w:r>
      <w:r w:rsidR="003E5EB8">
        <w:rPr>
          <w:b/>
          <w:sz w:val="18"/>
          <w:szCs w:val="18"/>
        </w:rPr>
        <w:t xml:space="preserve"> </w:t>
      </w:r>
      <w:r w:rsidR="00545401">
        <w:rPr>
          <w:b/>
          <w:sz w:val="18"/>
          <w:szCs w:val="18"/>
        </w:rPr>
        <w:t>1 december</w:t>
      </w:r>
      <w:r w:rsidR="003E5EB8">
        <w:rPr>
          <w:b/>
          <w:sz w:val="18"/>
          <w:szCs w:val="18"/>
        </w:rPr>
        <w:t xml:space="preserve"> </w:t>
      </w:r>
      <w:r w:rsidR="000E0B67" w:rsidRPr="000E0B67">
        <w:rPr>
          <w:b/>
          <w:sz w:val="18"/>
          <w:szCs w:val="18"/>
        </w:rPr>
        <w:t>20</w:t>
      </w:r>
      <w:r w:rsidR="0006091F">
        <w:rPr>
          <w:b/>
          <w:sz w:val="18"/>
          <w:szCs w:val="18"/>
        </w:rPr>
        <w:t>20</w:t>
      </w:r>
    </w:p>
    <w:p w:rsidR="003E5EB8" w:rsidRPr="003E5EB8" w:rsidRDefault="00FE0EDB" w:rsidP="00DD1BB5">
      <w:pPr>
        <w:suppressAutoHyphens/>
        <w:rPr>
          <w:b/>
          <w:bCs/>
          <w:sz w:val="28"/>
          <w:szCs w:val="28"/>
        </w:rPr>
      </w:pPr>
      <w:r w:rsidRPr="003E5EB8">
        <w:rPr>
          <w:b/>
          <w:sz w:val="28"/>
          <w:szCs w:val="28"/>
        </w:rPr>
        <w:br/>
      </w:r>
      <w:r w:rsidR="002E67FA">
        <w:rPr>
          <w:b/>
          <w:bCs/>
          <w:sz w:val="28"/>
          <w:szCs w:val="28"/>
        </w:rPr>
        <w:t>Intensieve samenwerking groeit verder</w:t>
      </w:r>
    </w:p>
    <w:p w:rsidR="00F203FA" w:rsidRDefault="00F203FA" w:rsidP="00DD1BB5">
      <w:pPr>
        <w:suppressAutoHyphens/>
      </w:pPr>
      <w:r>
        <w:t xml:space="preserve">Strategische Agenda </w:t>
      </w:r>
      <w:r w:rsidR="00D25FA9">
        <w:t xml:space="preserve">2020-2025 </w:t>
      </w:r>
      <w:r>
        <w:t>definitief vastgesteld</w:t>
      </w:r>
    </w:p>
    <w:p w:rsidR="00DD1BB5" w:rsidRPr="00DD1BB5" w:rsidRDefault="00FE0EDB" w:rsidP="00DD1BB5">
      <w:pPr>
        <w:suppressAutoHyphens/>
        <w:rPr>
          <w:rFonts w:asciiTheme="minorBidi" w:hAnsiTheme="minorBidi"/>
          <w:b/>
          <w:bCs/>
        </w:rPr>
      </w:pPr>
      <w:r w:rsidRPr="001B2B85">
        <w:br/>
      </w:r>
      <w:r w:rsidR="00F203FA">
        <w:rPr>
          <w:b/>
          <w:bCs/>
        </w:rPr>
        <w:t xml:space="preserve">De Strategische Agenda 2020-2025 is definitief vastgesteld door de partners uit de overheid, ondernemers en onderwijs. </w:t>
      </w:r>
      <w:r w:rsidR="00DD1BB5" w:rsidRPr="00DD1BB5">
        <w:rPr>
          <w:b/>
          <w:bCs/>
        </w:rPr>
        <w:t xml:space="preserve">Regio Foodvalley heeft de ambitie om in 2030 een topregio te zijn op het gebied van landbouw en voeding. Een regio waar mensen aantoonbaar gezonder zijn, graag wonen, ondernemen en innoveren en waar circulair werken gewoon is. </w:t>
      </w:r>
    </w:p>
    <w:p w:rsidR="003E5EB8" w:rsidRDefault="003E5EB8" w:rsidP="00DD1BB5">
      <w:pPr>
        <w:suppressAutoHyphens/>
        <w:rPr>
          <w:b/>
          <w:bCs/>
        </w:rPr>
      </w:pPr>
    </w:p>
    <w:p w:rsidR="00B3534B" w:rsidRDefault="00B3534B" w:rsidP="00B3534B">
      <w:pPr>
        <w:suppressAutoHyphens/>
        <w:rPr>
          <w:lang w:val="it-IT"/>
        </w:rPr>
      </w:pPr>
      <w:r w:rsidRPr="00B3534B">
        <w:t>De intensieve samenwerking tussen ondernemers, kennisinstellingen en overheid</w:t>
      </w:r>
      <w:r w:rsidR="00CC368F">
        <w:t xml:space="preserve"> </w:t>
      </w:r>
      <w:r w:rsidRPr="00B3534B">
        <w:t xml:space="preserve">zorgt ervoor dat goede ideeën verder komen en ambities </w:t>
      </w:r>
      <w:r w:rsidR="00E235A8">
        <w:t>bereikt</w:t>
      </w:r>
      <w:r w:rsidRPr="00B3534B">
        <w:t xml:space="preserve"> worden.</w:t>
      </w:r>
      <w:r>
        <w:t xml:space="preserve"> </w:t>
      </w:r>
      <w:r w:rsidRPr="00B3534B">
        <w:rPr>
          <w:lang w:val="it-IT"/>
        </w:rPr>
        <w:t>Samen</w:t>
      </w:r>
      <w:r>
        <w:rPr>
          <w:lang w:val="it-IT"/>
        </w:rPr>
        <w:t xml:space="preserve"> met de partners</w:t>
      </w:r>
      <w:r w:rsidRPr="00B3534B">
        <w:rPr>
          <w:lang w:val="it-IT"/>
        </w:rPr>
        <w:t xml:space="preserve"> </w:t>
      </w:r>
      <w:r>
        <w:rPr>
          <w:lang w:val="it-IT"/>
        </w:rPr>
        <w:t>worden oplossingen bedacht</w:t>
      </w:r>
      <w:r w:rsidRPr="00B3534B">
        <w:rPr>
          <w:lang w:val="it-IT"/>
        </w:rPr>
        <w:t xml:space="preserve"> voor belangrijke vragen in </w:t>
      </w:r>
      <w:r>
        <w:rPr>
          <w:lang w:val="it-IT"/>
        </w:rPr>
        <w:t>deze</w:t>
      </w:r>
      <w:r w:rsidRPr="00B3534B">
        <w:rPr>
          <w:lang w:val="it-IT"/>
        </w:rPr>
        <w:t xml:space="preserve"> regio. Hoe zorgen we bijvoorbeeld voor een gezonde toekomst voor </w:t>
      </w:r>
      <w:r>
        <w:rPr>
          <w:lang w:val="it-IT"/>
        </w:rPr>
        <w:t>de agrariers</w:t>
      </w:r>
      <w:r w:rsidRPr="00B3534B">
        <w:rPr>
          <w:lang w:val="it-IT"/>
        </w:rPr>
        <w:t xml:space="preserve">, terwijl ook de lucht en de bodem gezond blijven? Hoe maken we gezond en lokaal eten beschikbaar voor alle inwoners van </w:t>
      </w:r>
      <w:r>
        <w:rPr>
          <w:lang w:val="it-IT"/>
        </w:rPr>
        <w:t>de</w:t>
      </w:r>
      <w:r w:rsidRPr="00B3534B">
        <w:rPr>
          <w:lang w:val="it-IT"/>
        </w:rPr>
        <w:t xml:space="preserve"> regio en zelfs voor de wereld? En hoe zorgen we dat iedereen aan het werk blijft, ook nu banen steeds sneller veranderen of wanneer het slechter gaat met de economie? </w:t>
      </w:r>
    </w:p>
    <w:p w:rsidR="00B3534B" w:rsidRDefault="00B3534B" w:rsidP="00DD1BB5">
      <w:pPr>
        <w:suppressAutoHyphens/>
        <w:rPr>
          <w:b/>
          <w:bCs/>
          <w:lang w:val="it-IT"/>
        </w:rPr>
      </w:pPr>
    </w:p>
    <w:p w:rsidR="00CC368F" w:rsidRPr="00DD1BB5" w:rsidRDefault="00CC368F" w:rsidP="00CC368F">
      <w:pPr>
        <w:suppressAutoHyphens/>
        <w:rPr>
          <w:b/>
          <w:bCs/>
        </w:rPr>
      </w:pPr>
      <w:r w:rsidRPr="00DD1BB5">
        <w:rPr>
          <w:b/>
          <w:bCs/>
        </w:rPr>
        <w:t>Strategische Agenda</w:t>
      </w:r>
    </w:p>
    <w:p w:rsidR="00CC368F" w:rsidRPr="00CA0472" w:rsidRDefault="00CC368F" w:rsidP="00CC368F">
      <w:pPr>
        <w:suppressAutoHyphens/>
        <w:rPr>
          <w:rFonts w:eastAsiaTheme="minorHAnsi"/>
        </w:rPr>
      </w:pPr>
      <w:r w:rsidRPr="00F203FA">
        <w:t xml:space="preserve">In de Strategische Agenda 2020-2025 </w:t>
      </w:r>
      <w:r>
        <w:t>zijn</w:t>
      </w:r>
      <w:r w:rsidRPr="00F203FA">
        <w:t xml:space="preserve"> de gezamenlijke doelen vastgelegd die de </w:t>
      </w:r>
      <w:r>
        <w:t>p</w:t>
      </w:r>
      <w:r w:rsidRPr="00F203FA">
        <w:t>artners</w:t>
      </w:r>
      <w:r>
        <w:t xml:space="preserve"> uit de overheid, ondernemers en onderwijs</w:t>
      </w:r>
      <w:r w:rsidRPr="00F203FA">
        <w:t xml:space="preserve"> de komende jaren met elkaar willen bereiken in de </w:t>
      </w:r>
      <w:r>
        <w:t>regio</w:t>
      </w:r>
      <w:r w:rsidRPr="00F203FA">
        <w:t>.</w:t>
      </w:r>
      <w:r w:rsidRPr="00DD1BB5">
        <w:rPr>
          <w:rFonts w:eastAsiaTheme="minorHAnsi"/>
        </w:rPr>
        <w:t xml:space="preserve"> </w:t>
      </w:r>
      <w:r>
        <w:rPr>
          <w:rFonts w:eastAsiaTheme="minorHAnsi"/>
        </w:rPr>
        <w:t>De partners werken</w:t>
      </w:r>
      <w:r w:rsidRPr="00CA0472">
        <w:rPr>
          <w:rFonts w:eastAsiaTheme="minorHAnsi"/>
        </w:rPr>
        <w:t xml:space="preserve"> samen op </w:t>
      </w:r>
      <w:r>
        <w:rPr>
          <w:rFonts w:eastAsiaTheme="minorHAnsi"/>
        </w:rPr>
        <w:t>zeven</w:t>
      </w:r>
      <w:r w:rsidRPr="00CA0472">
        <w:rPr>
          <w:rFonts w:eastAsiaTheme="minorHAnsi"/>
        </w:rPr>
        <w:t xml:space="preserve"> thema’s</w:t>
      </w:r>
      <w:r>
        <w:rPr>
          <w:rFonts w:eastAsiaTheme="minorHAnsi"/>
        </w:rPr>
        <w:t>;</w:t>
      </w:r>
      <w:r w:rsidRPr="00CA0472">
        <w:rPr>
          <w:rFonts w:eastAsiaTheme="minorHAnsi"/>
        </w:rPr>
        <w:t xml:space="preserve"> landbouwtransitie, Voeding voor een gezond leven (gezondheid), Energietransitie (energie), Human Capital (arbeidsmarkt), Innovatie, clustervorming en circulaire economie (circulair), Fysieke randvoorwaarden (mobiliteit en economie) en Quality of living (ruimtelijke ontwikkeling en wonen)</w:t>
      </w:r>
      <w:r>
        <w:rPr>
          <w:rFonts w:eastAsiaTheme="minorHAnsi"/>
        </w:rPr>
        <w:t xml:space="preserve">. </w:t>
      </w:r>
    </w:p>
    <w:p w:rsidR="00CC368F" w:rsidRPr="00B3534B" w:rsidRDefault="00CC368F" w:rsidP="00DD1BB5">
      <w:pPr>
        <w:suppressAutoHyphens/>
        <w:rPr>
          <w:b/>
          <w:bCs/>
          <w:lang w:val="it-IT"/>
        </w:rPr>
      </w:pPr>
    </w:p>
    <w:p w:rsidR="00DD1BB5" w:rsidRPr="00D25FA9" w:rsidRDefault="00DD1BB5" w:rsidP="000538B6">
      <w:pPr>
        <w:suppressAutoHyphens/>
        <w:rPr>
          <w:b/>
          <w:bCs/>
        </w:rPr>
      </w:pPr>
      <w:r w:rsidRPr="00D25FA9">
        <w:rPr>
          <w:b/>
          <w:bCs/>
        </w:rPr>
        <w:t>Economic Board</w:t>
      </w:r>
    </w:p>
    <w:p w:rsidR="000538B6" w:rsidRDefault="00E235A8" w:rsidP="000538B6">
      <w:pPr>
        <w:suppressAutoHyphens/>
        <w:rPr>
          <w:rFonts w:eastAsiaTheme="minorHAnsi"/>
        </w:rPr>
      </w:pPr>
      <w:r>
        <w:rPr>
          <w:rFonts w:eastAsiaTheme="minorHAnsi"/>
        </w:rPr>
        <w:t xml:space="preserve">Vanaf 1 januari 2021 gaat de samenwerking tussen </w:t>
      </w:r>
      <w:r w:rsidRPr="00B3534B">
        <w:t>ondernemers, kennisinstellingen en overheid</w:t>
      </w:r>
      <w:r>
        <w:t xml:space="preserve"> verder als </w:t>
      </w:r>
      <w:r w:rsidRPr="00DD1BB5">
        <w:rPr>
          <w:rFonts w:eastAsiaTheme="minorHAnsi"/>
        </w:rPr>
        <w:t>Economic Board</w:t>
      </w:r>
      <w:r>
        <w:rPr>
          <w:rFonts w:eastAsiaTheme="minorHAnsi"/>
        </w:rPr>
        <w:t xml:space="preserve"> Regio Foodvalley (EB). De EB is verantwoordelijk voor het behalen van de doelen uit de Strategische Agenda, monitort de voortgang van de projecten en toetst nieuwe projectplannen. </w:t>
      </w:r>
    </w:p>
    <w:p w:rsidR="00DD1BB5" w:rsidRDefault="00E235A8" w:rsidP="000538B6">
      <w:pPr>
        <w:suppressAutoHyphens/>
        <w:rPr>
          <w:rFonts w:eastAsiaTheme="minorHAnsi"/>
        </w:rPr>
      </w:pPr>
      <w:r>
        <w:rPr>
          <w:rFonts w:eastAsiaTheme="minorHAnsi"/>
        </w:rPr>
        <w:t>Het nieuwe</w:t>
      </w:r>
      <w:r w:rsidR="000538B6">
        <w:rPr>
          <w:rFonts w:eastAsiaTheme="minorHAnsi"/>
        </w:rPr>
        <w:t xml:space="preserve"> bestuur bestaat uit 15 leden, waarvan vanuit elke partner vijf vertegenwoordigers deelnemen. René Verhulst (voorzitter Regio Foodvalley</w:t>
      </w:r>
      <w:r w:rsidR="001679C0">
        <w:rPr>
          <w:rFonts w:eastAsiaTheme="minorHAnsi"/>
        </w:rPr>
        <w:t xml:space="preserve"> van de samenwerkende regiogemeenten</w:t>
      </w:r>
      <w:r w:rsidR="000538B6">
        <w:rPr>
          <w:rFonts w:eastAsiaTheme="minorHAnsi"/>
        </w:rPr>
        <w:t xml:space="preserve">), Martin Ruiter (voorzitter VNO-NCW </w:t>
      </w:r>
      <w:r w:rsidR="009110B3">
        <w:rPr>
          <w:rFonts w:eastAsiaTheme="minorHAnsi"/>
        </w:rPr>
        <w:t>VeluweVallei</w:t>
      </w:r>
      <w:r w:rsidR="000538B6">
        <w:rPr>
          <w:rFonts w:eastAsiaTheme="minorHAnsi"/>
        </w:rPr>
        <w:t xml:space="preserve">) en Jan Jacob van Dijk (voorzitter van College van Bestuur van het COG) </w:t>
      </w:r>
      <w:r w:rsidR="00D41070">
        <w:rPr>
          <w:rFonts w:eastAsiaTheme="minorHAnsi"/>
        </w:rPr>
        <w:t>verzorgen</w:t>
      </w:r>
      <w:bookmarkStart w:id="0" w:name="_GoBack"/>
      <w:bookmarkEnd w:id="0"/>
      <w:r w:rsidR="00B3534B">
        <w:rPr>
          <w:rFonts w:eastAsiaTheme="minorHAnsi"/>
        </w:rPr>
        <w:t xml:space="preserve"> het voorzitterschap in de Economic Board Regio Foodvalley</w:t>
      </w:r>
      <w:r w:rsidR="000538B6">
        <w:rPr>
          <w:rFonts w:eastAsiaTheme="minorHAnsi"/>
        </w:rPr>
        <w:t xml:space="preserve"> </w:t>
      </w:r>
      <w:r w:rsidR="00DD1BB5" w:rsidRPr="00DD1BB5">
        <w:rPr>
          <w:rFonts w:eastAsiaTheme="minorHAnsi"/>
        </w:rPr>
        <w:t xml:space="preserve"> </w:t>
      </w:r>
    </w:p>
    <w:p w:rsidR="00E235A8" w:rsidRDefault="00E235A8" w:rsidP="00DD1BB5">
      <w:pPr>
        <w:suppressAutoHyphens/>
        <w:rPr>
          <w:b/>
          <w:bCs/>
        </w:rPr>
      </w:pPr>
    </w:p>
    <w:p w:rsidR="00357A03" w:rsidRDefault="00357A03" w:rsidP="00357A03">
      <w:pPr>
        <w:suppressAutoHyphens/>
      </w:pPr>
      <w:r>
        <w:t xml:space="preserve">Bekijk hier de kick-off film van het startsein van de drie voorzitters van de EB. </w:t>
      </w:r>
    </w:p>
    <w:p w:rsidR="00041E85" w:rsidRDefault="00D41070" w:rsidP="00357A03">
      <w:pPr>
        <w:suppressAutoHyphens/>
      </w:pPr>
      <w:hyperlink r:id="rId8" w:history="1">
        <w:r w:rsidR="00041E85" w:rsidRPr="00500A20">
          <w:rPr>
            <w:rStyle w:val="Hyperlink"/>
            <w:rFonts w:cs="Arial"/>
          </w:rPr>
          <w:t>https://youtu.be/qKa0zo68ub0</w:t>
        </w:r>
      </w:hyperlink>
      <w:r w:rsidR="00041E85">
        <w:t xml:space="preserve"> </w:t>
      </w:r>
    </w:p>
    <w:p w:rsidR="00DD1BB5" w:rsidRDefault="00DD1BB5" w:rsidP="00DD1BB5">
      <w:pPr>
        <w:suppressAutoHyphens/>
      </w:pPr>
    </w:p>
    <w:p w:rsidR="00F203FA" w:rsidRDefault="00521CF5" w:rsidP="00DD1BB5">
      <w:pPr>
        <w:suppressAutoHyphens/>
      </w:pPr>
      <w:r>
        <w:t>Ondernemers die geïnteresseerd zijn om</w:t>
      </w:r>
      <w:r w:rsidR="00CC368F">
        <w:t xml:space="preserve"> mee</w:t>
      </w:r>
      <w:r>
        <w:t xml:space="preserve"> te doen, vinden meer informatie op de website </w:t>
      </w:r>
    </w:p>
    <w:p w:rsidR="00521CF5" w:rsidRDefault="00D41070" w:rsidP="00DD1BB5">
      <w:pPr>
        <w:suppressAutoHyphens/>
      </w:pPr>
      <w:hyperlink r:id="rId9" w:history="1">
        <w:r w:rsidR="00CC368F" w:rsidRPr="00D45D59">
          <w:rPr>
            <w:rStyle w:val="Hyperlink"/>
            <w:rFonts w:cs="Arial"/>
          </w:rPr>
          <w:t>www.regiofoodvalley.nl/connect</w:t>
        </w:r>
      </w:hyperlink>
      <w:r w:rsidR="00CC368F">
        <w:t xml:space="preserve"> </w:t>
      </w:r>
    </w:p>
    <w:p w:rsidR="009258C4" w:rsidRDefault="009258C4" w:rsidP="00DD1BB5">
      <w:pPr>
        <w:suppressAutoHyphens/>
      </w:pPr>
    </w:p>
    <w:p w:rsidR="00C839AB" w:rsidRDefault="00CA0472" w:rsidP="00DD1BB5">
      <w:pPr>
        <w:suppressAutoHyphens/>
      </w:pPr>
      <w:r w:rsidRPr="00DD1BB5">
        <w:rPr>
          <w:b/>
          <w:bCs/>
          <w:noProof/>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287020</wp:posOffset>
                </wp:positionV>
                <wp:extent cx="5953125" cy="855345"/>
                <wp:effectExtent l="0" t="0" r="28575" b="2095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855345"/>
                        </a:xfrm>
                        <a:prstGeom prst="rect">
                          <a:avLst/>
                        </a:prstGeom>
                        <a:solidFill>
                          <a:srgbClr val="FFFFFF"/>
                        </a:solidFill>
                        <a:ln w="9525">
                          <a:solidFill>
                            <a:srgbClr val="000000"/>
                          </a:solidFill>
                          <a:miter lim="800000"/>
                          <a:headEnd/>
                          <a:tailEnd/>
                        </a:ln>
                      </wps:spPr>
                      <wps:txbx>
                        <w:txbxContent>
                          <w:p w:rsidR="00DD1BB5" w:rsidRPr="00DD1BB5" w:rsidRDefault="00DD1BB5" w:rsidP="00DD1BB5">
                            <w:pPr>
                              <w:suppressAutoHyphens/>
                              <w:rPr>
                                <w:b/>
                                <w:bCs/>
                              </w:rPr>
                            </w:pPr>
                            <w:r w:rsidRPr="00DD1BB5">
                              <w:rPr>
                                <w:b/>
                                <w:bCs/>
                              </w:rPr>
                              <w:t xml:space="preserve">Regio Foodvalley </w:t>
                            </w:r>
                          </w:p>
                          <w:p w:rsidR="00DD1BB5" w:rsidRDefault="00DD1BB5" w:rsidP="00DD1BB5">
                            <w:r w:rsidRPr="00DD1BB5">
                              <w:t>Regio Foodvalley is een samenwerking tussen regionale overheden, ondernemers, onderwijs- en kennisinstellingen om het vestigingsklimaat te bevorderen en ondernemen, wonen, werken en studeren aantrekkelijk te maken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417.55pt;margin-top:22.6pt;width:468.75pt;height:67.3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">
                <v:textbox>
                  <w:txbxContent>
                    <w:p w:rsidR="00DD1BB5" w:rsidRPr="00DD1BB5" w:rsidRDefault="00DD1BB5" w:rsidP="00DD1BB5">
                      <w:pPr>
                        <w:suppressAutoHyphens/>
                        <w:rPr>
                          <w:b/>
                          <w:bCs/>
                        </w:rPr>
                      </w:pPr>
                      <w:r w:rsidRPr="00DD1BB5">
                        <w:rPr>
                          <w:b/>
                          <w:bCs/>
                        </w:rPr>
                        <w:t xml:space="preserve">Regio Foodvalley </w:t>
                      </w:r>
                    </w:p>
                    <w:p w:rsidR="00DD1BB5" w:rsidRDefault="00DD1BB5" w:rsidP="00DD1BB5">
                      <w:r w:rsidRPr="00DD1BB5">
                        <w:t>Regio Foodvalley is een samenwerking tussen regionale overheden, ondernemers, onderwijs- en kennisinstellingen om het vestigingsklimaat te bevorderen en ondernemen, wonen, werken en studeren aantrekkelijk te maken</w:t>
                      </w:r>
                    </w:p>
                  </w:txbxContent>
                </v:textbox>
                <w10:wrap type="square" anchorx="margin"/>
              </v:shape>
            </w:pict>
          </mc:Fallback>
        </mc:AlternateContent>
      </w:r>
    </w:p>
    <w:p w:rsidR="00C839AB" w:rsidRDefault="00C839AB" w:rsidP="00DD1BB5">
      <w:pPr>
        <w:suppressAutoHyphens/>
      </w:pPr>
    </w:p>
    <w:p w:rsidR="00E235A8" w:rsidRDefault="00E235A8" w:rsidP="00DD1BB5">
      <w:pPr>
        <w:pBdr>
          <w:top w:val="single" w:sz="4" w:space="1" w:color="auto"/>
        </w:pBdr>
        <w:suppressAutoHyphens/>
        <w:jc w:val="both"/>
        <w:rPr>
          <w:i/>
          <w:iCs/>
        </w:rPr>
      </w:pPr>
    </w:p>
    <w:p w:rsidR="00CC368F" w:rsidRDefault="00CC368F" w:rsidP="00CC368F">
      <w:pPr>
        <w:pBdr>
          <w:top w:val="single" w:sz="4" w:space="1" w:color="auto"/>
        </w:pBdr>
        <w:suppressAutoHyphens/>
        <w:jc w:val="both"/>
        <w:rPr>
          <w:i/>
        </w:rPr>
      </w:pPr>
      <w:r w:rsidRPr="00534066">
        <w:rPr>
          <w:i/>
          <w:iCs/>
        </w:rPr>
        <w:t>Noot voor de redactie:</w:t>
      </w:r>
      <w:r>
        <w:rPr>
          <w:i/>
          <w:iCs/>
        </w:rPr>
        <w:t xml:space="preserve"> </w:t>
      </w:r>
      <w:r w:rsidRPr="004F4692">
        <w:rPr>
          <w:i/>
          <w:iCs/>
        </w:rPr>
        <w:t>v</w:t>
      </w:r>
      <w:r w:rsidRPr="004F4692">
        <w:rPr>
          <w:i/>
        </w:rPr>
        <w:t xml:space="preserve">oor meer informatie over dit persbericht kunt u contact opnemen </w:t>
      </w:r>
      <w:r>
        <w:rPr>
          <w:i/>
        </w:rPr>
        <w:t xml:space="preserve">Jolanda Wauben, communicatieadviseur Regio Foodvalley via </w:t>
      </w:r>
      <w:hyperlink r:id="rId10" w:history="1">
        <w:r w:rsidRPr="00D45D59">
          <w:rPr>
            <w:rStyle w:val="Hyperlink"/>
            <w:rFonts w:cs="Arial"/>
            <w:i/>
          </w:rPr>
          <w:t>jolanda.wauben@regiofoodvalley.nl</w:t>
        </w:r>
      </w:hyperlink>
      <w:r>
        <w:rPr>
          <w:i/>
        </w:rPr>
        <w:t xml:space="preserve"> of via 0318 680 382.</w:t>
      </w:r>
    </w:p>
    <w:p w:rsidR="00CC368F" w:rsidRPr="00E235A8" w:rsidRDefault="00CC368F" w:rsidP="00CC368F">
      <w:pPr>
        <w:pBdr>
          <w:top w:val="single" w:sz="4" w:space="1" w:color="auto"/>
        </w:pBdr>
        <w:suppressAutoHyphens/>
        <w:jc w:val="both"/>
        <w:rPr>
          <w:i/>
        </w:rPr>
      </w:pPr>
    </w:p>
    <w:p w:rsidR="00CC368F" w:rsidRDefault="00CC368F" w:rsidP="00CC368F">
      <w:pPr>
        <w:suppressAutoHyphens/>
        <w:rPr>
          <w:i/>
          <w:iCs/>
        </w:rPr>
      </w:pPr>
      <w:r w:rsidRPr="00CC368F">
        <w:rPr>
          <w:i/>
          <w:iCs/>
        </w:rPr>
        <w:t xml:space="preserve">Meer informatie over de Strategische Agenda </w:t>
      </w:r>
      <w:hyperlink r:id="rId11" w:history="1">
        <w:r w:rsidRPr="00CC368F">
          <w:rPr>
            <w:rStyle w:val="Hyperlink"/>
            <w:rFonts w:cs="Arial"/>
            <w:i/>
            <w:iCs/>
          </w:rPr>
          <w:t>https://www.regiofoodvalley.nl/projecten/strategische-agenda</w:t>
        </w:r>
      </w:hyperlink>
      <w:r w:rsidRPr="00CC368F">
        <w:rPr>
          <w:i/>
          <w:iCs/>
        </w:rPr>
        <w:t xml:space="preserve"> </w:t>
      </w:r>
    </w:p>
    <w:p w:rsidR="00CC368F" w:rsidRPr="000538B6" w:rsidRDefault="00CC368F" w:rsidP="00CC368F">
      <w:pPr>
        <w:suppressAutoHyphens/>
        <w:rPr>
          <w:i/>
        </w:rPr>
      </w:pPr>
    </w:p>
    <w:p w:rsidR="00E235A8" w:rsidRDefault="00E235A8" w:rsidP="00E235A8">
      <w:pPr>
        <w:suppressAutoHyphens/>
        <w:rPr>
          <w:rFonts w:eastAsiaTheme="minorHAnsi"/>
        </w:rPr>
      </w:pPr>
    </w:p>
    <w:p w:rsidR="00E235A8" w:rsidRPr="001679C0" w:rsidRDefault="00E235A8" w:rsidP="00E235A8">
      <w:pPr>
        <w:suppressAutoHyphens/>
        <w:rPr>
          <w:rFonts w:eastAsiaTheme="minorHAnsi"/>
          <w:b/>
          <w:bCs/>
        </w:rPr>
      </w:pPr>
      <w:r w:rsidRPr="001679C0">
        <w:rPr>
          <w:rFonts w:eastAsiaTheme="minorHAnsi"/>
          <w:b/>
          <w:bCs/>
        </w:rPr>
        <w:t>Leden Economic Board Regio Foodvalley</w:t>
      </w:r>
    </w:p>
    <w:p w:rsidR="00E235A8" w:rsidRPr="001679C0" w:rsidRDefault="00E235A8" w:rsidP="00E235A8">
      <w:pPr>
        <w:suppressAutoHyphens/>
        <w:rPr>
          <w:rFonts w:eastAsiaTheme="minorHAnsi"/>
          <w:b/>
          <w:bCs/>
        </w:rPr>
      </w:pPr>
    </w:p>
    <w:p w:rsidR="00E235A8" w:rsidRPr="00E235A8" w:rsidRDefault="00E235A8" w:rsidP="00E235A8">
      <w:pPr>
        <w:suppressAutoHyphens/>
        <w:rPr>
          <w:rFonts w:eastAsiaTheme="minorHAnsi"/>
        </w:rPr>
      </w:pPr>
      <w:r w:rsidRPr="00E235A8">
        <w:rPr>
          <w:rFonts w:eastAsiaTheme="minorHAnsi"/>
        </w:rPr>
        <w:t>Vanuit de onderwijskolom</w:t>
      </w:r>
    </w:p>
    <w:p w:rsidR="00E235A8" w:rsidRPr="00E235A8" w:rsidRDefault="00E235A8" w:rsidP="00E235A8">
      <w:pPr>
        <w:numPr>
          <w:ilvl w:val="0"/>
          <w:numId w:val="25"/>
        </w:numPr>
        <w:suppressAutoHyphens/>
        <w:rPr>
          <w:rFonts w:eastAsiaTheme="minorHAnsi"/>
        </w:rPr>
      </w:pPr>
      <w:r w:rsidRPr="00E235A8">
        <w:rPr>
          <w:rFonts w:eastAsiaTheme="minorHAnsi"/>
        </w:rPr>
        <w:t>Jan Hol</w:t>
      </w:r>
      <w:r w:rsidRPr="00E235A8">
        <w:rPr>
          <w:rFonts w:eastAsiaTheme="minorHAnsi"/>
        </w:rPr>
        <w:tab/>
      </w:r>
      <w:r w:rsidRPr="00E235A8">
        <w:rPr>
          <w:rFonts w:eastAsiaTheme="minorHAnsi"/>
        </w:rPr>
        <w:tab/>
      </w:r>
      <w:r w:rsidRPr="00E235A8">
        <w:rPr>
          <w:rFonts w:eastAsiaTheme="minorHAnsi"/>
        </w:rPr>
        <w:tab/>
        <w:t>Voorzitter C</w:t>
      </w:r>
      <w:r>
        <w:rPr>
          <w:rFonts w:eastAsiaTheme="minorHAnsi"/>
        </w:rPr>
        <w:t>ollege van Bestuur</w:t>
      </w:r>
      <w:r w:rsidRPr="00E235A8">
        <w:rPr>
          <w:rFonts w:eastAsiaTheme="minorHAnsi"/>
        </w:rPr>
        <w:t xml:space="preserve"> CHE</w:t>
      </w:r>
    </w:p>
    <w:p w:rsidR="00E235A8" w:rsidRPr="00E235A8" w:rsidRDefault="00E235A8" w:rsidP="00E235A8">
      <w:pPr>
        <w:numPr>
          <w:ilvl w:val="0"/>
          <w:numId w:val="25"/>
        </w:numPr>
        <w:suppressAutoHyphens/>
        <w:rPr>
          <w:rFonts w:eastAsiaTheme="minorHAnsi"/>
        </w:rPr>
      </w:pPr>
      <w:r w:rsidRPr="00E235A8">
        <w:rPr>
          <w:rFonts w:eastAsiaTheme="minorHAnsi"/>
        </w:rPr>
        <w:t>Jan Jacob van Dijk</w:t>
      </w:r>
      <w:r w:rsidRPr="00E235A8">
        <w:rPr>
          <w:rFonts w:eastAsiaTheme="minorHAnsi"/>
        </w:rPr>
        <w:tab/>
        <w:t>Voorzitter C</w:t>
      </w:r>
      <w:r>
        <w:rPr>
          <w:rFonts w:eastAsiaTheme="minorHAnsi"/>
        </w:rPr>
        <w:t>ollege van Bestuur</w:t>
      </w:r>
      <w:r w:rsidRPr="00E235A8">
        <w:rPr>
          <w:rFonts w:eastAsiaTheme="minorHAnsi"/>
        </w:rPr>
        <w:t xml:space="preserve"> COG</w:t>
      </w:r>
    </w:p>
    <w:p w:rsidR="00E235A8" w:rsidRPr="00E235A8" w:rsidRDefault="00E235A8" w:rsidP="00E235A8">
      <w:pPr>
        <w:numPr>
          <w:ilvl w:val="0"/>
          <w:numId w:val="25"/>
        </w:numPr>
        <w:suppressAutoHyphens/>
        <w:rPr>
          <w:rFonts w:eastAsiaTheme="minorHAnsi"/>
        </w:rPr>
      </w:pPr>
      <w:r w:rsidRPr="00E235A8">
        <w:rPr>
          <w:rFonts w:eastAsiaTheme="minorHAnsi"/>
        </w:rPr>
        <w:t xml:space="preserve">Stella Efdé </w:t>
      </w:r>
      <w:r w:rsidRPr="00E235A8">
        <w:rPr>
          <w:rFonts w:eastAsiaTheme="minorHAnsi"/>
        </w:rPr>
        <w:tab/>
      </w:r>
      <w:r w:rsidRPr="00E235A8">
        <w:rPr>
          <w:rFonts w:eastAsiaTheme="minorHAnsi"/>
        </w:rPr>
        <w:tab/>
        <w:t>Directeur/bestuurder RSG Pantarijn</w:t>
      </w:r>
    </w:p>
    <w:p w:rsidR="00E235A8" w:rsidRPr="00E235A8" w:rsidRDefault="00E235A8" w:rsidP="00E235A8">
      <w:pPr>
        <w:numPr>
          <w:ilvl w:val="0"/>
          <w:numId w:val="25"/>
        </w:numPr>
        <w:suppressAutoHyphens/>
        <w:rPr>
          <w:rFonts w:eastAsiaTheme="minorHAnsi"/>
        </w:rPr>
      </w:pPr>
      <w:r w:rsidRPr="00E235A8">
        <w:rPr>
          <w:rFonts w:eastAsiaTheme="minorHAnsi"/>
        </w:rPr>
        <w:t xml:space="preserve">Rens Buchwaldt </w:t>
      </w:r>
      <w:r w:rsidRPr="00E235A8">
        <w:rPr>
          <w:rFonts w:eastAsiaTheme="minorHAnsi"/>
        </w:rPr>
        <w:tab/>
        <w:t>Lid R</w:t>
      </w:r>
      <w:r>
        <w:rPr>
          <w:rFonts w:eastAsiaTheme="minorHAnsi"/>
        </w:rPr>
        <w:t xml:space="preserve">aad </w:t>
      </w:r>
      <w:r w:rsidRPr="00E235A8">
        <w:rPr>
          <w:rFonts w:eastAsiaTheme="minorHAnsi"/>
        </w:rPr>
        <w:t>v</w:t>
      </w:r>
      <w:r>
        <w:rPr>
          <w:rFonts w:eastAsiaTheme="minorHAnsi"/>
        </w:rPr>
        <w:t xml:space="preserve">an </w:t>
      </w:r>
      <w:r w:rsidRPr="00E235A8">
        <w:rPr>
          <w:rFonts w:eastAsiaTheme="minorHAnsi"/>
        </w:rPr>
        <w:t>B</w:t>
      </w:r>
      <w:r>
        <w:rPr>
          <w:rFonts w:eastAsiaTheme="minorHAnsi"/>
        </w:rPr>
        <w:t>estuur</w:t>
      </w:r>
      <w:r w:rsidRPr="00E235A8">
        <w:rPr>
          <w:rFonts w:eastAsiaTheme="minorHAnsi"/>
        </w:rPr>
        <w:t xml:space="preserve"> W</w:t>
      </w:r>
      <w:r>
        <w:rPr>
          <w:rFonts w:eastAsiaTheme="minorHAnsi"/>
        </w:rPr>
        <w:t>ageningen University &amp; Research</w:t>
      </w:r>
    </w:p>
    <w:p w:rsidR="00E235A8" w:rsidRPr="00E235A8" w:rsidRDefault="00E235A8" w:rsidP="00E235A8">
      <w:pPr>
        <w:numPr>
          <w:ilvl w:val="0"/>
          <w:numId w:val="25"/>
        </w:numPr>
        <w:suppressAutoHyphens/>
        <w:rPr>
          <w:rFonts w:eastAsiaTheme="minorHAnsi"/>
        </w:rPr>
      </w:pPr>
      <w:r w:rsidRPr="00E235A8">
        <w:rPr>
          <w:rFonts w:eastAsiaTheme="minorHAnsi"/>
        </w:rPr>
        <w:t>Bastiaan Pellikaan</w:t>
      </w:r>
      <w:r w:rsidRPr="00E235A8">
        <w:rPr>
          <w:rFonts w:eastAsiaTheme="minorHAnsi"/>
        </w:rPr>
        <w:tab/>
        <w:t>Voorzitter C</w:t>
      </w:r>
      <w:r>
        <w:rPr>
          <w:rFonts w:eastAsiaTheme="minorHAnsi"/>
        </w:rPr>
        <w:t xml:space="preserve">ollege van </w:t>
      </w:r>
      <w:r w:rsidRPr="00E235A8">
        <w:rPr>
          <w:rFonts w:eastAsiaTheme="minorHAnsi"/>
        </w:rPr>
        <w:t>B</w:t>
      </w:r>
      <w:r>
        <w:rPr>
          <w:rFonts w:eastAsiaTheme="minorHAnsi"/>
        </w:rPr>
        <w:t>estuur</w:t>
      </w:r>
      <w:r w:rsidRPr="00E235A8">
        <w:rPr>
          <w:rFonts w:eastAsiaTheme="minorHAnsi"/>
        </w:rPr>
        <w:t xml:space="preserve"> Aeres Groep</w:t>
      </w:r>
    </w:p>
    <w:p w:rsidR="00E235A8" w:rsidRPr="00E235A8" w:rsidRDefault="00E235A8" w:rsidP="00E235A8">
      <w:pPr>
        <w:suppressAutoHyphens/>
        <w:rPr>
          <w:rFonts w:eastAsiaTheme="minorHAnsi"/>
        </w:rPr>
      </w:pPr>
    </w:p>
    <w:p w:rsidR="00E235A8" w:rsidRPr="00E235A8" w:rsidRDefault="00E235A8" w:rsidP="00E235A8">
      <w:pPr>
        <w:suppressAutoHyphens/>
        <w:rPr>
          <w:rFonts w:eastAsiaTheme="minorHAnsi"/>
        </w:rPr>
      </w:pPr>
      <w:r w:rsidRPr="00E235A8">
        <w:rPr>
          <w:rFonts w:eastAsiaTheme="minorHAnsi"/>
        </w:rPr>
        <w:t>Vanuit de overheidskolom:</w:t>
      </w:r>
    </w:p>
    <w:p w:rsidR="00E235A8" w:rsidRPr="00E235A8" w:rsidRDefault="00E235A8" w:rsidP="00E235A8">
      <w:pPr>
        <w:numPr>
          <w:ilvl w:val="0"/>
          <w:numId w:val="26"/>
        </w:numPr>
        <w:suppressAutoHyphens/>
        <w:rPr>
          <w:rFonts w:eastAsiaTheme="minorHAnsi"/>
        </w:rPr>
      </w:pPr>
      <w:r w:rsidRPr="00E235A8">
        <w:rPr>
          <w:rFonts w:eastAsiaTheme="minorHAnsi"/>
        </w:rPr>
        <w:t>René Verhulst</w:t>
      </w:r>
      <w:r w:rsidRPr="00E235A8">
        <w:rPr>
          <w:rFonts w:eastAsiaTheme="minorHAnsi"/>
        </w:rPr>
        <w:tab/>
      </w:r>
      <w:r w:rsidRPr="00E235A8">
        <w:rPr>
          <w:rFonts w:eastAsiaTheme="minorHAnsi"/>
        </w:rPr>
        <w:tab/>
        <w:t>Voorzitter Regio Foodvalley (GR), Burgemeester Ede</w:t>
      </w:r>
    </w:p>
    <w:p w:rsidR="00E235A8" w:rsidRPr="00E235A8" w:rsidRDefault="00E235A8" w:rsidP="00E235A8">
      <w:pPr>
        <w:numPr>
          <w:ilvl w:val="0"/>
          <w:numId w:val="26"/>
        </w:numPr>
        <w:suppressAutoHyphens/>
        <w:rPr>
          <w:rFonts w:eastAsiaTheme="minorHAnsi"/>
        </w:rPr>
      </w:pPr>
      <w:r w:rsidRPr="00E235A8">
        <w:rPr>
          <w:rFonts w:eastAsiaTheme="minorHAnsi"/>
        </w:rPr>
        <w:t>Gert-Jan Kats</w:t>
      </w:r>
      <w:r w:rsidRPr="00E235A8">
        <w:rPr>
          <w:rFonts w:eastAsiaTheme="minorHAnsi"/>
        </w:rPr>
        <w:tab/>
      </w:r>
      <w:r w:rsidRPr="00E235A8">
        <w:rPr>
          <w:rFonts w:eastAsiaTheme="minorHAnsi"/>
        </w:rPr>
        <w:tab/>
        <w:t>Vice-voorzitter Regio Foodvalley (GR), Burgemeester Veenendaal</w:t>
      </w:r>
    </w:p>
    <w:p w:rsidR="00E235A8" w:rsidRPr="00E235A8" w:rsidRDefault="00E235A8" w:rsidP="00E235A8">
      <w:pPr>
        <w:numPr>
          <w:ilvl w:val="0"/>
          <w:numId w:val="26"/>
        </w:numPr>
        <w:suppressAutoHyphens/>
        <w:rPr>
          <w:rFonts w:eastAsiaTheme="minorHAnsi"/>
        </w:rPr>
      </w:pPr>
      <w:r w:rsidRPr="00E235A8">
        <w:rPr>
          <w:rFonts w:eastAsiaTheme="minorHAnsi"/>
        </w:rPr>
        <w:t>Gerard Renkema</w:t>
      </w:r>
      <w:r w:rsidRPr="00E235A8">
        <w:rPr>
          <w:rFonts w:eastAsiaTheme="minorHAnsi"/>
        </w:rPr>
        <w:tab/>
        <w:t>Lid AB Regio Foodvalley (GR), Burgemeester Nijkerk</w:t>
      </w:r>
    </w:p>
    <w:p w:rsidR="00E235A8" w:rsidRPr="00E235A8" w:rsidRDefault="00E235A8" w:rsidP="00E235A8">
      <w:pPr>
        <w:numPr>
          <w:ilvl w:val="0"/>
          <w:numId w:val="26"/>
        </w:numPr>
        <w:suppressAutoHyphens/>
        <w:rPr>
          <w:rFonts w:eastAsiaTheme="minorHAnsi"/>
        </w:rPr>
      </w:pPr>
      <w:r w:rsidRPr="00E235A8">
        <w:rPr>
          <w:rFonts w:eastAsiaTheme="minorHAnsi"/>
        </w:rPr>
        <w:t>Robert Strijk</w:t>
      </w:r>
      <w:r w:rsidRPr="00E235A8">
        <w:rPr>
          <w:rFonts w:eastAsiaTheme="minorHAnsi"/>
        </w:rPr>
        <w:tab/>
      </w:r>
      <w:r w:rsidRPr="00E235A8">
        <w:rPr>
          <w:rFonts w:eastAsiaTheme="minorHAnsi"/>
        </w:rPr>
        <w:tab/>
        <w:t>Gedeputeerde Utrecht</w:t>
      </w:r>
    </w:p>
    <w:p w:rsidR="00E235A8" w:rsidRPr="00E235A8" w:rsidRDefault="00E235A8" w:rsidP="00E235A8">
      <w:pPr>
        <w:numPr>
          <w:ilvl w:val="0"/>
          <w:numId w:val="26"/>
        </w:numPr>
        <w:suppressAutoHyphens/>
        <w:rPr>
          <w:rFonts w:eastAsiaTheme="minorHAnsi"/>
        </w:rPr>
      </w:pPr>
      <w:r w:rsidRPr="00E235A8">
        <w:rPr>
          <w:rFonts w:eastAsiaTheme="minorHAnsi"/>
        </w:rPr>
        <w:t>Peter Drent</w:t>
      </w:r>
      <w:r w:rsidRPr="00E235A8">
        <w:rPr>
          <w:rFonts w:eastAsiaTheme="minorHAnsi"/>
        </w:rPr>
        <w:tab/>
      </w:r>
      <w:r w:rsidRPr="00E235A8">
        <w:rPr>
          <w:rFonts w:eastAsiaTheme="minorHAnsi"/>
        </w:rPr>
        <w:tab/>
        <w:t>Gedeputeerde Gelderland</w:t>
      </w:r>
    </w:p>
    <w:p w:rsidR="00E235A8" w:rsidRPr="00E235A8" w:rsidRDefault="00E235A8" w:rsidP="00E235A8">
      <w:pPr>
        <w:suppressAutoHyphens/>
        <w:rPr>
          <w:rFonts w:eastAsiaTheme="minorHAnsi"/>
        </w:rPr>
      </w:pPr>
    </w:p>
    <w:p w:rsidR="00E235A8" w:rsidRPr="00E235A8" w:rsidRDefault="00E235A8" w:rsidP="00E235A8">
      <w:pPr>
        <w:suppressAutoHyphens/>
        <w:rPr>
          <w:rFonts w:eastAsiaTheme="minorHAnsi"/>
        </w:rPr>
      </w:pPr>
      <w:r w:rsidRPr="00E235A8">
        <w:rPr>
          <w:rFonts w:eastAsiaTheme="minorHAnsi"/>
        </w:rPr>
        <w:t>Vanuit de ondernemerskolom:</w:t>
      </w:r>
    </w:p>
    <w:p w:rsidR="00E235A8" w:rsidRPr="00E235A8" w:rsidRDefault="00E235A8" w:rsidP="00E235A8">
      <w:pPr>
        <w:numPr>
          <w:ilvl w:val="0"/>
          <w:numId w:val="27"/>
        </w:numPr>
        <w:suppressAutoHyphens/>
        <w:rPr>
          <w:rFonts w:eastAsiaTheme="minorHAnsi"/>
        </w:rPr>
      </w:pPr>
      <w:r w:rsidRPr="00E235A8">
        <w:rPr>
          <w:rFonts w:eastAsiaTheme="minorHAnsi"/>
        </w:rPr>
        <w:t>Martin Ruiter</w:t>
      </w:r>
      <w:r w:rsidRPr="00E235A8">
        <w:rPr>
          <w:rFonts w:eastAsiaTheme="minorHAnsi"/>
        </w:rPr>
        <w:tab/>
      </w:r>
      <w:r w:rsidRPr="00E235A8">
        <w:rPr>
          <w:rFonts w:eastAsiaTheme="minorHAnsi"/>
        </w:rPr>
        <w:tab/>
        <w:t>Voorzitter VNO-NCW VeluweVallei</w:t>
      </w:r>
    </w:p>
    <w:p w:rsidR="00E235A8" w:rsidRPr="00E235A8" w:rsidRDefault="00E235A8" w:rsidP="00E235A8">
      <w:pPr>
        <w:numPr>
          <w:ilvl w:val="0"/>
          <w:numId w:val="27"/>
        </w:numPr>
        <w:suppressAutoHyphens/>
        <w:rPr>
          <w:rFonts w:eastAsiaTheme="minorHAnsi"/>
        </w:rPr>
      </w:pPr>
      <w:r w:rsidRPr="00E235A8">
        <w:rPr>
          <w:rFonts w:eastAsiaTheme="minorHAnsi"/>
        </w:rPr>
        <w:t>Willem Kuijsten</w:t>
      </w:r>
      <w:r w:rsidRPr="00E235A8">
        <w:rPr>
          <w:rFonts w:eastAsiaTheme="minorHAnsi"/>
        </w:rPr>
        <w:tab/>
      </w:r>
      <w:r w:rsidRPr="00E235A8">
        <w:rPr>
          <w:rFonts w:eastAsiaTheme="minorHAnsi"/>
        </w:rPr>
        <w:tab/>
        <w:t>Voorzitter FOV Regio Foodvalley</w:t>
      </w:r>
    </w:p>
    <w:p w:rsidR="00E235A8" w:rsidRPr="00E235A8" w:rsidRDefault="00E235A8" w:rsidP="00E235A8">
      <w:pPr>
        <w:numPr>
          <w:ilvl w:val="0"/>
          <w:numId w:val="27"/>
        </w:numPr>
        <w:suppressAutoHyphens/>
        <w:rPr>
          <w:rFonts w:eastAsiaTheme="minorHAnsi"/>
        </w:rPr>
      </w:pPr>
      <w:r w:rsidRPr="00E235A8">
        <w:rPr>
          <w:rFonts w:eastAsiaTheme="minorHAnsi"/>
        </w:rPr>
        <w:t>Fije Visser</w:t>
      </w:r>
      <w:r w:rsidRPr="00E235A8">
        <w:rPr>
          <w:rFonts w:eastAsiaTheme="minorHAnsi"/>
        </w:rPr>
        <w:tab/>
      </w:r>
      <w:r w:rsidRPr="00E235A8">
        <w:rPr>
          <w:rFonts w:eastAsiaTheme="minorHAnsi"/>
        </w:rPr>
        <w:tab/>
        <w:t>Voorzitter LTO Gelderse Vallei</w:t>
      </w:r>
    </w:p>
    <w:p w:rsidR="00E235A8" w:rsidRPr="00E235A8" w:rsidRDefault="00E235A8" w:rsidP="00E235A8">
      <w:pPr>
        <w:numPr>
          <w:ilvl w:val="0"/>
          <w:numId w:val="27"/>
        </w:numPr>
        <w:suppressAutoHyphens/>
        <w:rPr>
          <w:rFonts w:eastAsiaTheme="minorHAnsi"/>
        </w:rPr>
      </w:pPr>
      <w:r w:rsidRPr="00E235A8">
        <w:rPr>
          <w:rFonts w:eastAsiaTheme="minorHAnsi"/>
        </w:rPr>
        <w:t>Frank Bieze</w:t>
      </w:r>
      <w:r w:rsidRPr="00E235A8">
        <w:rPr>
          <w:rFonts w:eastAsiaTheme="minorHAnsi"/>
        </w:rPr>
        <w:tab/>
      </w:r>
      <w:r w:rsidRPr="00E235A8">
        <w:rPr>
          <w:rFonts w:eastAsiaTheme="minorHAnsi"/>
        </w:rPr>
        <w:tab/>
        <w:t>MKB Nederland</w:t>
      </w:r>
    </w:p>
    <w:p w:rsidR="00E235A8" w:rsidRDefault="00CC368F" w:rsidP="00E235A8">
      <w:pPr>
        <w:numPr>
          <w:ilvl w:val="0"/>
          <w:numId w:val="27"/>
        </w:numPr>
        <w:suppressAutoHyphens/>
        <w:rPr>
          <w:rFonts w:eastAsiaTheme="minorHAnsi"/>
        </w:rPr>
      </w:pPr>
      <w:r w:rsidRPr="00E235A8">
        <w:rPr>
          <w:rFonts w:eastAsiaTheme="minorHAnsi"/>
        </w:rPr>
        <w:t>V</w:t>
      </w:r>
      <w:r w:rsidR="00E235A8" w:rsidRPr="00E235A8">
        <w:rPr>
          <w:rFonts w:eastAsiaTheme="minorHAnsi"/>
        </w:rPr>
        <w:t>acature</w:t>
      </w:r>
    </w:p>
    <w:p w:rsidR="00CC368F" w:rsidRPr="00E235A8" w:rsidRDefault="00CC368F" w:rsidP="00CC368F">
      <w:pPr>
        <w:suppressAutoHyphens/>
        <w:ind w:left="720"/>
        <w:rPr>
          <w:rFonts w:eastAsiaTheme="minorHAnsi"/>
        </w:rPr>
      </w:pPr>
    </w:p>
    <w:p w:rsidR="00E235A8" w:rsidRDefault="00E235A8" w:rsidP="00DD1BB5">
      <w:pPr>
        <w:pBdr>
          <w:top w:val="single" w:sz="4" w:space="1" w:color="auto"/>
        </w:pBdr>
        <w:suppressAutoHyphens/>
        <w:jc w:val="both"/>
        <w:rPr>
          <w:i/>
          <w:iCs/>
        </w:rPr>
      </w:pPr>
    </w:p>
    <w:p w:rsidR="00E235A8" w:rsidRDefault="00E235A8" w:rsidP="00DD1BB5">
      <w:pPr>
        <w:pBdr>
          <w:top w:val="single" w:sz="4" w:space="1" w:color="auto"/>
        </w:pBdr>
        <w:suppressAutoHyphens/>
        <w:jc w:val="both"/>
        <w:rPr>
          <w:i/>
          <w:iCs/>
        </w:rPr>
      </w:pPr>
    </w:p>
    <w:p w:rsidR="00CC368F" w:rsidRPr="000538B6" w:rsidRDefault="00CC368F">
      <w:pPr>
        <w:suppressAutoHyphens/>
        <w:rPr>
          <w:i/>
        </w:rPr>
      </w:pPr>
    </w:p>
    <w:sectPr w:rsidR="00CC368F" w:rsidRPr="000538B6" w:rsidSect="001E000B">
      <w:headerReference w:type="default" r:id="rId12"/>
      <w:pgSz w:w="12240" w:h="15840"/>
      <w:pgMar w:top="1305" w:right="1417" w:bottom="1417" w:left="1417" w:header="0" w:footer="708" w:gutter="0"/>
      <w:cols w:space="708"/>
      <w:noEndnote/>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0EDB" w:rsidRDefault="00FE0EDB">
      <w:r>
        <w:separator/>
      </w:r>
    </w:p>
  </w:endnote>
  <w:endnote w:type="continuationSeparator" w:id="0">
    <w:p w:rsidR="00FE0EDB" w:rsidRDefault="00FE0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0EDB" w:rsidRDefault="00FE0EDB">
      <w:r>
        <w:separator/>
      </w:r>
    </w:p>
  </w:footnote>
  <w:footnote w:type="continuationSeparator" w:id="0">
    <w:p w:rsidR="00FE0EDB" w:rsidRDefault="00FE0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0EDB" w:rsidRDefault="001E000B" w:rsidP="001E000B">
    <w:pPr>
      <w:pStyle w:val="Koptekst"/>
      <w:tabs>
        <w:tab w:val="clear" w:pos="4536"/>
        <w:tab w:val="left" w:pos="2977"/>
      </w:tabs>
    </w:pPr>
    <w:r>
      <w:tab/>
    </w:r>
    <w:r w:rsidRPr="001E000B">
      <w:rPr>
        <w:noProof/>
      </w:rPr>
      <w:drawing>
        <wp:inline distT="0" distB="0" distL="0" distR="0">
          <wp:extent cx="2381250" cy="1485900"/>
          <wp:effectExtent l="0" t="0" r="0" b="0"/>
          <wp:docPr id="7" name="Afbeelding 7" descr="RFV_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V_F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1485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37AF8"/>
    <w:multiLevelType w:val="hybridMultilevel"/>
    <w:tmpl w:val="BA04D842"/>
    <w:lvl w:ilvl="0" w:tplc="EA3C8898">
      <w:start w:val="1"/>
      <w:numFmt w:val="decimal"/>
      <w:lvlText w:val="%1."/>
      <w:lvlJc w:val="left"/>
      <w:pPr>
        <w:ind w:left="1065" w:hanging="705"/>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15:restartNumberingAfterBreak="0">
    <w:nsid w:val="071A1083"/>
    <w:multiLevelType w:val="hybridMultilevel"/>
    <w:tmpl w:val="522CC2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DB467B8"/>
    <w:multiLevelType w:val="hybridMultilevel"/>
    <w:tmpl w:val="9D0429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EC24F91"/>
    <w:multiLevelType w:val="hybridMultilevel"/>
    <w:tmpl w:val="89F29A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3E60265"/>
    <w:multiLevelType w:val="hybridMultilevel"/>
    <w:tmpl w:val="118C6FC4"/>
    <w:lvl w:ilvl="0" w:tplc="52449070">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81108A8"/>
    <w:multiLevelType w:val="hybridMultilevel"/>
    <w:tmpl w:val="E96C8A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AA7107"/>
    <w:multiLevelType w:val="hybridMultilevel"/>
    <w:tmpl w:val="DD3CF8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CB46D46"/>
    <w:multiLevelType w:val="hybridMultilevel"/>
    <w:tmpl w:val="EA66EF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19F0CC7"/>
    <w:multiLevelType w:val="hybridMultilevel"/>
    <w:tmpl w:val="A9C0B0FA"/>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9" w15:restartNumberingAfterBreak="0">
    <w:nsid w:val="24824E13"/>
    <w:multiLevelType w:val="hybridMultilevel"/>
    <w:tmpl w:val="CA1070DE"/>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0" w15:restartNumberingAfterBreak="0">
    <w:nsid w:val="26EE3F12"/>
    <w:multiLevelType w:val="hybridMultilevel"/>
    <w:tmpl w:val="08A04E5C"/>
    <w:lvl w:ilvl="0" w:tplc="B202851C">
      <w:numFmt w:val="bullet"/>
      <w:lvlText w:val="-"/>
      <w:lvlJc w:val="left"/>
      <w:pPr>
        <w:tabs>
          <w:tab w:val="num" w:pos="720"/>
        </w:tabs>
        <w:ind w:left="720" w:hanging="36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03AD2"/>
    <w:multiLevelType w:val="hybridMultilevel"/>
    <w:tmpl w:val="88C45A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F5B7861"/>
    <w:multiLevelType w:val="hybridMultilevel"/>
    <w:tmpl w:val="D88E741A"/>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3" w15:restartNumberingAfterBreak="0">
    <w:nsid w:val="2F993AC1"/>
    <w:multiLevelType w:val="hybridMultilevel"/>
    <w:tmpl w:val="7786E9A0"/>
    <w:lvl w:ilvl="0" w:tplc="9CAAD222">
      <w:start w:val="1"/>
      <w:numFmt w:val="bullet"/>
      <w:lvlText w:val="-"/>
      <w:lvlJc w:val="left"/>
      <w:pPr>
        <w:ind w:left="360" w:hanging="360"/>
      </w:pPr>
      <w:rPr>
        <w:rFonts w:ascii="Times New Roman" w:hAnsi="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4" w15:restartNumberingAfterBreak="0">
    <w:nsid w:val="347A7BB5"/>
    <w:multiLevelType w:val="hybridMultilevel"/>
    <w:tmpl w:val="36C20C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70A28F8"/>
    <w:multiLevelType w:val="hybridMultilevel"/>
    <w:tmpl w:val="C2D4F5C0"/>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6" w15:restartNumberingAfterBreak="0">
    <w:nsid w:val="371F6770"/>
    <w:multiLevelType w:val="hybridMultilevel"/>
    <w:tmpl w:val="E3D4CD2E"/>
    <w:lvl w:ilvl="0" w:tplc="8B06D95A">
      <w:start w:val="1"/>
      <w:numFmt w:val="bullet"/>
      <w:lvlText w:val="-"/>
      <w:lvlJc w:val="left"/>
      <w:pPr>
        <w:ind w:left="360" w:hanging="360"/>
      </w:pPr>
      <w:rPr>
        <w:rFonts w:ascii="Times New Roman" w:hAnsi="Times New Roman"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8252AC0"/>
    <w:multiLevelType w:val="hybridMultilevel"/>
    <w:tmpl w:val="A4BC65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3B5F739A"/>
    <w:multiLevelType w:val="hybridMultilevel"/>
    <w:tmpl w:val="4FF0FE16"/>
    <w:lvl w:ilvl="0" w:tplc="52449070">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3DD137DB"/>
    <w:multiLevelType w:val="hybridMultilevel"/>
    <w:tmpl w:val="0ECAA4B0"/>
    <w:lvl w:ilvl="0" w:tplc="D7CADB18">
      <w:start w:val="1"/>
      <w:numFmt w:val="bullet"/>
      <w:lvlText w:val="•"/>
      <w:lvlJc w:val="left"/>
      <w:pPr>
        <w:ind w:left="360" w:hanging="360"/>
      </w:pPr>
      <w:rPr>
        <w:rFonts w:ascii="Times New Roman" w:hAnsi="Times New Roman"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54BC0517"/>
    <w:multiLevelType w:val="hybridMultilevel"/>
    <w:tmpl w:val="D862EA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5F370E9D"/>
    <w:multiLevelType w:val="hybridMultilevel"/>
    <w:tmpl w:val="BC6C066E"/>
    <w:lvl w:ilvl="0" w:tplc="52449070">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5F656C9D"/>
    <w:multiLevelType w:val="hybridMultilevel"/>
    <w:tmpl w:val="06B4A3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175054D"/>
    <w:multiLevelType w:val="hybridMultilevel"/>
    <w:tmpl w:val="0CFEC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55E0108"/>
    <w:multiLevelType w:val="hybridMultilevel"/>
    <w:tmpl w:val="6D04C3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60A203C"/>
    <w:multiLevelType w:val="hybridMultilevel"/>
    <w:tmpl w:val="926470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7B280E4F"/>
    <w:multiLevelType w:val="hybridMultilevel"/>
    <w:tmpl w:val="4C746BE6"/>
    <w:lvl w:ilvl="0" w:tplc="52449070">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5"/>
  </w:num>
  <w:num w:numId="2">
    <w:abstractNumId w:val="2"/>
  </w:num>
  <w:num w:numId="3">
    <w:abstractNumId w:val="7"/>
  </w:num>
  <w:num w:numId="4">
    <w:abstractNumId w:val="3"/>
  </w:num>
  <w:num w:numId="5">
    <w:abstractNumId w:val="1"/>
  </w:num>
  <w:num w:numId="6">
    <w:abstractNumId w:val="9"/>
  </w:num>
  <w:num w:numId="7">
    <w:abstractNumId w:val="12"/>
  </w:num>
  <w:num w:numId="8">
    <w:abstractNumId w:val="15"/>
  </w:num>
  <w:num w:numId="9">
    <w:abstractNumId w:val="20"/>
  </w:num>
  <w:num w:numId="10">
    <w:abstractNumId w:val="17"/>
  </w:num>
  <w:num w:numId="11">
    <w:abstractNumId w:val="11"/>
  </w:num>
  <w:num w:numId="12">
    <w:abstractNumId w:val="6"/>
  </w:num>
  <w:num w:numId="13">
    <w:abstractNumId w:val="16"/>
  </w:num>
  <w:num w:numId="14">
    <w:abstractNumId w:val="21"/>
  </w:num>
  <w:num w:numId="15">
    <w:abstractNumId w:val="26"/>
  </w:num>
  <w:num w:numId="16">
    <w:abstractNumId w:val="4"/>
  </w:num>
  <w:num w:numId="17">
    <w:abstractNumId w:val="18"/>
  </w:num>
  <w:num w:numId="18">
    <w:abstractNumId w:val="8"/>
  </w:num>
  <w:num w:numId="19">
    <w:abstractNumId w:val="0"/>
  </w:num>
  <w:num w:numId="20">
    <w:abstractNumId w:val="13"/>
  </w:num>
  <w:num w:numId="21">
    <w:abstractNumId w:val="10"/>
  </w:num>
  <w:num w:numId="22">
    <w:abstractNumId w:val="5"/>
  </w:num>
  <w:num w:numId="23">
    <w:abstractNumId w:val="24"/>
  </w:num>
  <w:num w:numId="24">
    <w:abstractNumId w:val="19"/>
  </w:num>
  <w:num w:numId="25">
    <w:abstractNumId w:val="22"/>
  </w:num>
  <w:num w:numId="26">
    <w:abstractNumId w:val="23"/>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8"/>
  <w:autoHyphenation/>
  <w:hyphenationZone w:val="57"/>
  <w:displayHorizontalDrawingGridEvery w:val="0"/>
  <w:displayVerticalDrawingGridEvery w:val="0"/>
  <w:doNotUseMarginsForDrawingGridOrigin/>
  <w:characterSpacingControl w:val="doNotCompress"/>
  <w:doNotValidateAgainstSchema/>
  <w:doNotDemarcateInvalidXml/>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03D"/>
    <w:rsid w:val="000004BB"/>
    <w:rsid w:val="00005F7B"/>
    <w:rsid w:val="0000690F"/>
    <w:rsid w:val="000105DE"/>
    <w:rsid w:val="00015640"/>
    <w:rsid w:val="00015AF7"/>
    <w:rsid w:val="000175F0"/>
    <w:rsid w:val="00026E1B"/>
    <w:rsid w:val="00027838"/>
    <w:rsid w:val="00037DA4"/>
    <w:rsid w:val="00041E85"/>
    <w:rsid w:val="00042BE5"/>
    <w:rsid w:val="0004398C"/>
    <w:rsid w:val="00044263"/>
    <w:rsid w:val="00044A0A"/>
    <w:rsid w:val="00051841"/>
    <w:rsid w:val="000518BD"/>
    <w:rsid w:val="000529DF"/>
    <w:rsid w:val="00052EE3"/>
    <w:rsid w:val="000538B6"/>
    <w:rsid w:val="000541FD"/>
    <w:rsid w:val="00054E76"/>
    <w:rsid w:val="000559AB"/>
    <w:rsid w:val="0006091F"/>
    <w:rsid w:val="00070398"/>
    <w:rsid w:val="000721F0"/>
    <w:rsid w:val="000724AA"/>
    <w:rsid w:val="000740ED"/>
    <w:rsid w:val="00074210"/>
    <w:rsid w:val="00075DDA"/>
    <w:rsid w:val="00076436"/>
    <w:rsid w:val="000777E0"/>
    <w:rsid w:val="000807A4"/>
    <w:rsid w:val="0008735B"/>
    <w:rsid w:val="000878F5"/>
    <w:rsid w:val="000879B3"/>
    <w:rsid w:val="00090A45"/>
    <w:rsid w:val="00090B00"/>
    <w:rsid w:val="00096E11"/>
    <w:rsid w:val="000A539B"/>
    <w:rsid w:val="000B125D"/>
    <w:rsid w:val="000B131E"/>
    <w:rsid w:val="000B507D"/>
    <w:rsid w:val="000B6570"/>
    <w:rsid w:val="000C0277"/>
    <w:rsid w:val="000C0C3D"/>
    <w:rsid w:val="000C1DF2"/>
    <w:rsid w:val="000C5212"/>
    <w:rsid w:val="000D76D9"/>
    <w:rsid w:val="000E0880"/>
    <w:rsid w:val="000E0B67"/>
    <w:rsid w:val="000E78EC"/>
    <w:rsid w:val="000F107D"/>
    <w:rsid w:val="000F214F"/>
    <w:rsid w:val="00102ADB"/>
    <w:rsid w:val="0010423D"/>
    <w:rsid w:val="00105285"/>
    <w:rsid w:val="00106709"/>
    <w:rsid w:val="00106AE4"/>
    <w:rsid w:val="00107948"/>
    <w:rsid w:val="001174F5"/>
    <w:rsid w:val="00122C60"/>
    <w:rsid w:val="001232CE"/>
    <w:rsid w:val="0012419B"/>
    <w:rsid w:val="0012514D"/>
    <w:rsid w:val="00125164"/>
    <w:rsid w:val="00132B0F"/>
    <w:rsid w:val="00133A3C"/>
    <w:rsid w:val="001426C0"/>
    <w:rsid w:val="00143177"/>
    <w:rsid w:val="00147A48"/>
    <w:rsid w:val="00150F09"/>
    <w:rsid w:val="0015409C"/>
    <w:rsid w:val="00161523"/>
    <w:rsid w:val="00163498"/>
    <w:rsid w:val="00164132"/>
    <w:rsid w:val="00165403"/>
    <w:rsid w:val="001679C0"/>
    <w:rsid w:val="00170A5E"/>
    <w:rsid w:val="001720E8"/>
    <w:rsid w:val="00174409"/>
    <w:rsid w:val="00174678"/>
    <w:rsid w:val="001769ED"/>
    <w:rsid w:val="0018211E"/>
    <w:rsid w:val="00185D86"/>
    <w:rsid w:val="00197557"/>
    <w:rsid w:val="001A25D6"/>
    <w:rsid w:val="001A6157"/>
    <w:rsid w:val="001B1D10"/>
    <w:rsid w:val="001B2866"/>
    <w:rsid w:val="001B2B85"/>
    <w:rsid w:val="001B3566"/>
    <w:rsid w:val="001B5E2A"/>
    <w:rsid w:val="001B735B"/>
    <w:rsid w:val="001C024F"/>
    <w:rsid w:val="001C068C"/>
    <w:rsid w:val="001C09F4"/>
    <w:rsid w:val="001C1EAE"/>
    <w:rsid w:val="001C403A"/>
    <w:rsid w:val="001D5F8C"/>
    <w:rsid w:val="001E000B"/>
    <w:rsid w:val="001E5652"/>
    <w:rsid w:val="001E6519"/>
    <w:rsid w:val="001E6FA8"/>
    <w:rsid w:val="001F1F12"/>
    <w:rsid w:val="00211806"/>
    <w:rsid w:val="0021373D"/>
    <w:rsid w:val="00216BD0"/>
    <w:rsid w:val="0022558A"/>
    <w:rsid w:val="00231C5A"/>
    <w:rsid w:val="00235DA8"/>
    <w:rsid w:val="0024042E"/>
    <w:rsid w:val="00244913"/>
    <w:rsid w:val="00246A24"/>
    <w:rsid w:val="00253599"/>
    <w:rsid w:val="00257087"/>
    <w:rsid w:val="00257AAF"/>
    <w:rsid w:val="0026094C"/>
    <w:rsid w:val="0026122B"/>
    <w:rsid w:val="00263045"/>
    <w:rsid w:val="00266073"/>
    <w:rsid w:val="002713CD"/>
    <w:rsid w:val="002910AE"/>
    <w:rsid w:val="002917B5"/>
    <w:rsid w:val="002929AA"/>
    <w:rsid w:val="002A5171"/>
    <w:rsid w:val="002B3663"/>
    <w:rsid w:val="002B3AC1"/>
    <w:rsid w:val="002B3B88"/>
    <w:rsid w:val="002B474D"/>
    <w:rsid w:val="002B6423"/>
    <w:rsid w:val="002C02E3"/>
    <w:rsid w:val="002C4D1D"/>
    <w:rsid w:val="002C76ED"/>
    <w:rsid w:val="002E1716"/>
    <w:rsid w:val="002E22B4"/>
    <w:rsid w:val="002E2F5E"/>
    <w:rsid w:val="002E3247"/>
    <w:rsid w:val="002E4D59"/>
    <w:rsid w:val="002E67FA"/>
    <w:rsid w:val="002F3394"/>
    <w:rsid w:val="002F4128"/>
    <w:rsid w:val="002F646C"/>
    <w:rsid w:val="003003B1"/>
    <w:rsid w:val="003079A6"/>
    <w:rsid w:val="00317EF0"/>
    <w:rsid w:val="003241DB"/>
    <w:rsid w:val="00324B3A"/>
    <w:rsid w:val="00324D30"/>
    <w:rsid w:val="003340FA"/>
    <w:rsid w:val="00342AEB"/>
    <w:rsid w:val="00343699"/>
    <w:rsid w:val="00343BE2"/>
    <w:rsid w:val="0034442D"/>
    <w:rsid w:val="0034719E"/>
    <w:rsid w:val="00355F97"/>
    <w:rsid w:val="003571EB"/>
    <w:rsid w:val="00357A03"/>
    <w:rsid w:val="0037166C"/>
    <w:rsid w:val="003720C1"/>
    <w:rsid w:val="00372DF6"/>
    <w:rsid w:val="00385122"/>
    <w:rsid w:val="003926E7"/>
    <w:rsid w:val="00394E9C"/>
    <w:rsid w:val="003A29C6"/>
    <w:rsid w:val="003A72DE"/>
    <w:rsid w:val="003A7D1D"/>
    <w:rsid w:val="003B0ADB"/>
    <w:rsid w:val="003B1407"/>
    <w:rsid w:val="003B775E"/>
    <w:rsid w:val="003B7D74"/>
    <w:rsid w:val="003C3F5B"/>
    <w:rsid w:val="003C5683"/>
    <w:rsid w:val="003C5A56"/>
    <w:rsid w:val="003D38EF"/>
    <w:rsid w:val="003D3D92"/>
    <w:rsid w:val="003D6F10"/>
    <w:rsid w:val="003E2621"/>
    <w:rsid w:val="003E4101"/>
    <w:rsid w:val="003E5EB8"/>
    <w:rsid w:val="003F50E4"/>
    <w:rsid w:val="003F5B30"/>
    <w:rsid w:val="003F5BFA"/>
    <w:rsid w:val="00410E5D"/>
    <w:rsid w:val="004141FA"/>
    <w:rsid w:val="00416EE7"/>
    <w:rsid w:val="00417C61"/>
    <w:rsid w:val="00424F6C"/>
    <w:rsid w:val="00431B7C"/>
    <w:rsid w:val="004337F3"/>
    <w:rsid w:val="0043518D"/>
    <w:rsid w:val="00440733"/>
    <w:rsid w:val="00450923"/>
    <w:rsid w:val="00456C0F"/>
    <w:rsid w:val="0045734B"/>
    <w:rsid w:val="004604AD"/>
    <w:rsid w:val="00462C1C"/>
    <w:rsid w:val="00465963"/>
    <w:rsid w:val="00470E05"/>
    <w:rsid w:val="00471904"/>
    <w:rsid w:val="00471BA7"/>
    <w:rsid w:val="00473DE9"/>
    <w:rsid w:val="004751EB"/>
    <w:rsid w:val="00476D3C"/>
    <w:rsid w:val="004779CF"/>
    <w:rsid w:val="00480A71"/>
    <w:rsid w:val="00481825"/>
    <w:rsid w:val="00482154"/>
    <w:rsid w:val="00482B95"/>
    <w:rsid w:val="00484550"/>
    <w:rsid w:val="0048679D"/>
    <w:rsid w:val="004879E1"/>
    <w:rsid w:val="00493719"/>
    <w:rsid w:val="00494F1C"/>
    <w:rsid w:val="00495614"/>
    <w:rsid w:val="00495D7C"/>
    <w:rsid w:val="00496797"/>
    <w:rsid w:val="004A22FA"/>
    <w:rsid w:val="004A6B8B"/>
    <w:rsid w:val="004B100D"/>
    <w:rsid w:val="004B78C4"/>
    <w:rsid w:val="004C0C3C"/>
    <w:rsid w:val="004C3F34"/>
    <w:rsid w:val="004C54A5"/>
    <w:rsid w:val="004C5998"/>
    <w:rsid w:val="004C7C98"/>
    <w:rsid w:val="004D21A2"/>
    <w:rsid w:val="004D778D"/>
    <w:rsid w:val="004E114F"/>
    <w:rsid w:val="004E4A4D"/>
    <w:rsid w:val="004E5532"/>
    <w:rsid w:val="004E6EA7"/>
    <w:rsid w:val="004F0A2D"/>
    <w:rsid w:val="004F1B84"/>
    <w:rsid w:val="004F4692"/>
    <w:rsid w:val="004F4859"/>
    <w:rsid w:val="004F6281"/>
    <w:rsid w:val="00504197"/>
    <w:rsid w:val="00511A64"/>
    <w:rsid w:val="005134D7"/>
    <w:rsid w:val="00513AA5"/>
    <w:rsid w:val="00521CF5"/>
    <w:rsid w:val="005237D2"/>
    <w:rsid w:val="0052428D"/>
    <w:rsid w:val="00526DA7"/>
    <w:rsid w:val="00534066"/>
    <w:rsid w:val="00535B94"/>
    <w:rsid w:val="0053622C"/>
    <w:rsid w:val="00537201"/>
    <w:rsid w:val="00543589"/>
    <w:rsid w:val="00543E37"/>
    <w:rsid w:val="00545401"/>
    <w:rsid w:val="00546519"/>
    <w:rsid w:val="00550C88"/>
    <w:rsid w:val="00550F94"/>
    <w:rsid w:val="0056266E"/>
    <w:rsid w:val="00564A1E"/>
    <w:rsid w:val="005709D4"/>
    <w:rsid w:val="005748A6"/>
    <w:rsid w:val="005762AB"/>
    <w:rsid w:val="00582FCB"/>
    <w:rsid w:val="00584BFF"/>
    <w:rsid w:val="005855B1"/>
    <w:rsid w:val="00585BBB"/>
    <w:rsid w:val="00590279"/>
    <w:rsid w:val="005903E0"/>
    <w:rsid w:val="00594B82"/>
    <w:rsid w:val="00595719"/>
    <w:rsid w:val="005A01C3"/>
    <w:rsid w:val="005A1E92"/>
    <w:rsid w:val="005A7648"/>
    <w:rsid w:val="005B576B"/>
    <w:rsid w:val="005C17D0"/>
    <w:rsid w:val="005C2BAE"/>
    <w:rsid w:val="005C42CA"/>
    <w:rsid w:val="005D296B"/>
    <w:rsid w:val="005D581E"/>
    <w:rsid w:val="005D5DF0"/>
    <w:rsid w:val="005D79EA"/>
    <w:rsid w:val="005E24DD"/>
    <w:rsid w:val="005E3152"/>
    <w:rsid w:val="005E5CBD"/>
    <w:rsid w:val="005E67E6"/>
    <w:rsid w:val="005F21D2"/>
    <w:rsid w:val="00607D4C"/>
    <w:rsid w:val="00612CB9"/>
    <w:rsid w:val="00616412"/>
    <w:rsid w:val="006216CA"/>
    <w:rsid w:val="006217A1"/>
    <w:rsid w:val="00622892"/>
    <w:rsid w:val="00630FED"/>
    <w:rsid w:val="00634F0F"/>
    <w:rsid w:val="00637F40"/>
    <w:rsid w:val="00640352"/>
    <w:rsid w:val="00643711"/>
    <w:rsid w:val="00651644"/>
    <w:rsid w:val="00670ABD"/>
    <w:rsid w:val="0067529D"/>
    <w:rsid w:val="00677775"/>
    <w:rsid w:val="00682D32"/>
    <w:rsid w:val="00684596"/>
    <w:rsid w:val="0068503E"/>
    <w:rsid w:val="006873C1"/>
    <w:rsid w:val="00691064"/>
    <w:rsid w:val="006968D6"/>
    <w:rsid w:val="0069720A"/>
    <w:rsid w:val="006B18CD"/>
    <w:rsid w:val="006B6B0A"/>
    <w:rsid w:val="006B790B"/>
    <w:rsid w:val="006C1582"/>
    <w:rsid w:val="006C3B87"/>
    <w:rsid w:val="006D608F"/>
    <w:rsid w:val="006D6E4D"/>
    <w:rsid w:val="006D73EB"/>
    <w:rsid w:val="006E44C1"/>
    <w:rsid w:val="006E7C1B"/>
    <w:rsid w:val="006F10C4"/>
    <w:rsid w:val="006F10EA"/>
    <w:rsid w:val="006F5DE7"/>
    <w:rsid w:val="00702518"/>
    <w:rsid w:val="0070317F"/>
    <w:rsid w:val="00703B8B"/>
    <w:rsid w:val="007070AD"/>
    <w:rsid w:val="0070713F"/>
    <w:rsid w:val="00707D43"/>
    <w:rsid w:val="00713AF5"/>
    <w:rsid w:val="00713D2F"/>
    <w:rsid w:val="007174F5"/>
    <w:rsid w:val="0072531E"/>
    <w:rsid w:val="00725E70"/>
    <w:rsid w:val="00726696"/>
    <w:rsid w:val="00726DF1"/>
    <w:rsid w:val="00732455"/>
    <w:rsid w:val="00733B49"/>
    <w:rsid w:val="00740244"/>
    <w:rsid w:val="00753590"/>
    <w:rsid w:val="00760D1F"/>
    <w:rsid w:val="00761416"/>
    <w:rsid w:val="00764EA6"/>
    <w:rsid w:val="0076549B"/>
    <w:rsid w:val="0076656E"/>
    <w:rsid w:val="00766A08"/>
    <w:rsid w:val="00766BE6"/>
    <w:rsid w:val="007676BE"/>
    <w:rsid w:val="0076771C"/>
    <w:rsid w:val="00772191"/>
    <w:rsid w:val="00774EAE"/>
    <w:rsid w:val="00775436"/>
    <w:rsid w:val="00775D11"/>
    <w:rsid w:val="0077684D"/>
    <w:rsid w:val="00776EC2"/>
    <w:rsid w:val="0077756C"/>
    <w:rsid w:val="00782BEF"/>
    <w:rsid w:val="00790D98"/>
    <w:rsid w:val="00792A64"/>
    <w:rsid w:val="0079455D"/>
    <w:rsid w:val="00796022"/>
    <w:rsid w:val="007966BC"/>
    <w:rsid w:val="007969AD"/>
    <w:rsid w:val="007A2481"/>
    <w:rsid w:val="007A4B3D"/>
    <w:rsid w:val="007A5704"/>
    <w:rsid w:val="007A5D2D"/>
    <w:rsid w:val="007A7F51"/>
    <w:rsid w:val="007B140D"/>
    <w:rsid w:val="007B1863"/>
    <w:rsid w:val="007B208D"/>
    <w:rsid w:val="007B4164"/>
    <w:rsid w:val="007C10A6"/>
    <w:rsid w:val="007C1E61"/>
    <w:rsid w:val="007C5371"/>
    <w:rsid w:val="007D1423"/>
    <w:rsid w:val="007D3712"/>
    <w:rsid w:val="007D7F85"/>
    <w:rsid w:val="007E10C4"/>
    <w:rsid w:val="007E1C81"/>
    <w:rsid w:val="007E7E3B"/>
    <w:rsid w:val="007F0689"/>
    <w:rsid w:val="007F3E7A"/>
    <w:rsid w:val="00802E10"/>
    <w:rsid w:val="00807DA4"/>
    <w:rsid w:val="00823FFB"/>
    <w:rsid w:val="00825042"/>
    <w:rsid w:val="00827399"/>
    <w:rsid w:val="00835EF8"/>
    <w:rsid w:val="0084015F"/>
    <w:rsid w:val="00843EDD"/>
    <w:rsid w:val="00853CE6"/>
    <w:rsid w:val="00853E10"/>
    <w:rsid w:val="00862555"/>
    <w:rsid w:val="00862969"/>
    <w:rsid w:val="008671B1"/>
    <w:rsid w:val="00870545"/>
    <w:rsid w:val="008716F9"/>
    <w:rsid w:val="00880410"/>
    <w:rsid w:val="00883D0C"/>
    <w:rsid w:val="00883EEC"/>
    <w:rsid w:val="00884960"/>
    <w:rsid w:val="00887BC2"/>
    <w:rsid w:val="00887D10"/>
    <w:rsid w:val="0089449F"/>
    <w:rsid w:val="008A2321"/>
    <w:rsid w:val="008A431C"/>
    <w:rsid w:val="008A668C"/>
    <w:rsid w:val="008B00F2"/>
    <w:rsid w:val="008B168B"/>
    <w:rsid w:val="008B1835"/>
    <w:rsid w:val="008B184F"/>
    <w:rsid w:val="008B5188"/>
    <w:rsid w:val="008B5600"/>
    <w:rsid w:val="008C4642"/>
    <w:rsid w:val="008C4B6F"/>
    <w:rsid w:val="008C5EC1"/>
    <w:rsid w:val="008C6BEF"/>
    <w:rsid w:val="008D3A95"/>
    <w:rsid w:val="008D6726"/>
    <w:rsid w:val="008E03BA"/>
    <w:rsid w:val="008E088D"/>
    <w:rsid w:val="008E3829"/>
    <w:rsid w:val="008E469F"/>
    <w:rsid w:val="008F1214"/>
    <w:rsid w:val="008F2A1A"/>
    <w:rsid w:val="008F2ED9"/>
    <w:rsid w:val="008F6CE5"/>
    <w:rsid w:val="008F7F8E"/>
    <w:rsid w:val="009039B7"/>
    <w:rsid w:val="00905B7D"/>
    <w:rsid w:val="00906C14"/>
    <w:rsid w:val="0091079D"/>
    <w:rsid w:val="009110B3"/>
    <w:rsid w:val="00916790"/>
    <w:rsid w:val="009172B7"/>
    <w:rsid w:val="00920484"/>
    <w:rsid w:val="0092575A"/>
    <w:rsid w:val="009258C4"/>
    <w:rsid w:val="00927363"/>
    <w:rsid w:val="00932454"/>
    <w:rsid w:val="009338F9"/>
    <w:rsid w:val="0093634B"/>
    <w:rsid w:val="00936E31"/>
    <w:rsid w:val="0094097D"/>
    <w:rsid w:val="00946907"/>
    <w:rsid w:val="00947F34"/>
    <w:rsid w:val="00950AA5"/>
    <w:rsid w:val="00954996"/>
    <w:rsid w:val="009560C9"/>
    <w:rsid w:val="00960540"/>
    <w:rsid w:val="00960878"/>
    <w:rsid w:val="009625F3"/>
    <w:rsid w:val="009725DD"/>
    <w:rsid w:val="00973B44"/>
    <w:rsid w:val="00974113"/>
    <w:rsid w:val="009748C9"/>
    <w:rsid w:val="00976298"/>
    <w:rsid w:val="00977829"/>
    <w:rsid w:val="00984C0C"/>
    <w:rsid w:val="00985691"/>
    <w:rsid w:val="00987E5C"/>
    <w:rsid w:val="0099003D"/>
    <w:rsid w:val="009902DF"/>
    <w:rsid w:val="009A0596"/>
    <w:rsid w:val="009A1DD4"/>
    <w:rsid w:val="009B3417"/>
    <w:rsid w:val="009C1C91"/>
    <w:rsid w:val="009C2E8D"/>
    <w:rsid w:val="009C4F6D"/>
    <w:rsid w:val="009C6318"/>
    <w:rsid w:val="009D2770"/>
    <w:rsid w:val="009D5334"/>
    <w:rsid w:val="009D7651"/>
    <w:rsid w:val="009D7BFE"/>
    <w:rsid w:val="009E0A34"/>
    <w:rsid w:val="009F314A"/>
    <w:rsid w:val="009F3B08"/>
    <w:rsid w:val="00A00B30"/>
    <w:rsid w:val="00A03876"/>
    <w:rsid w:val="00A061EF"/>
    <w:rsid w:val="00A13944"/>
    <w:rsid w:val="00A154E8"/>
    <w:rsid w:val="00A17640"/>
    <w:rsid w:val="00A17E7E"/>
    <w:rsid w:val="00A24905"/>
    <w:rsid w:val="00A259A0"/>
    <w:rsid w:val="00A26FF8"/>
    <w:rsid w:val="00A3552F"/>
    <w:rsid w:val="00A35ED7"/>
    <w:rsid w:val="00A42E87"/>
    <w:rsid w:val="00A45E34"/>
    <w:rsid w:val="00A46517"/>
    <w:rsid w:val="00A468AD"/>
    <w:rsid w:val="00A47F73"/>
    <w:rsid w:val="00A50BFB"/>
    <w:rsid w:val="00A51B2D"/>
    <w:rsid w:val="00A52980"/>
    <w:rsid w:val="00A57478"/>
    <w:rsid w:val="00A61603"/>
    <w:rsid w:val="00A61F96"/>
    <w:rsid w:val="00A703D6"/>
    <w:rsid w:val="00A75ABA"/>
    <w:rsid w:val="00A81192"/>
    <w:rsid w:val="00A834BE"/>
    <w:rsid w:val="00A8520B"/>
    <w:rsid w:val="00A90956"/>
    <w:rsid w:val="00A93C0A"/>
    <w:rsid w:val="00A960CA"/>
    <w:rsid w:val="00AA0AC8"/>
    <w:rsid w:val="00AB1BEB"/>
    <w:rsid w:val="00AC2695"/>
    <w:rsid w:val="00AC5400"/>
    <w:rsid w:val="00AC5D00"/>
    <w:rsid w:val="00AD7749"/>
    <w:rsid w:val="00AD7811"/>
    <w:rsid w:val="00AE210E"/>
    <w:rsid w:val="00AE3256"/>
    <w:rsid w:val="00AE3C7C"/>
    <w:rsid w:val="00AE7503"/>
    <w:rsid w:val="00AF2812"/>
    <w:rsid w:val="00AF28C1"/>
    <w:rsid w:val="00AF32D8"/>
    <w:rsid w:val="00AF38F9"/>
    <w:rsid w:val="00AF5302"/>
    <w:rsid w:val="00B034BF"/>
    <w:rsid w:val="00B03E0E"/>
    <w:rsid w:val="00B077A7"/>
    <w:rsid w:val="00B16B00"/>
    <w:rsid w:val="00B21154"/>
    <w:rsid w:val="00B27760"/>
    <w:rsid w:val="00B27ED7"/>
    <w:rsid w:val="00B32DD6"/>
    <w:rsid w:val="00B34AB5"/>
    <w:rsid w:val="00B34C1B"/>
    <w:rsid w:val="00B3534B"/>
    <w:rsid w:val="00B361E6"/>
    <w:rsid w:val="00B373B9"/>
    <w:rsid w:val="00B4058D"/>
    <w:rsid w:val="00B412DD"/>
    <w:rsid w:val="00B419CB"/>
    <w:rsid w:val="00B47BC9"/>
    <w:rsid w:val="00B50043"/>
    <w:rsid w:val="00B50869"/>
    <w:rsid w:val="00B53B7F"/>
    <w:rsid w:val="00B54F2C"/>
    <w:rsid w:val="00B6477E"/>
    <w:rsid w:val="00B65F0C"/>
    <w:rsid w:val="00B71C73"/>
    <w:rsid w:val="00B76031"/>
    <w:rsid w:val="00B77902"/>
    <w:rsid w:val="00B809B5"/>
    <w:rsid w:val="00B840BB"/>
    <w:rsid w:val="00B86BF6"/>
    <w:rsid w:val="00B9510F"/>
    <w:rsid w:val="00B95DA6"/>
    <w:rsid w:val="00BA1276"/>
    <w:rsid w:val="00BA2014"/>
    <w:rsid w:val="00BA3300"/>
    <w:rsid w:val="00BA49C8"/>
    <w:rsid w:val="00BA5B6F"/>
    <w:rsid w:val="00BB2F03"/>
    <w:rsid w:val="00BB52C1"/>
    <w:rsid w:val="00BB67F5"/>
    <w:rsid w:val="00BB77A7"/>
    <w:rsid w:val="00BC31AD"/>
    <w:rsid w:val="00BC7DD2"/>
    <w:rsid w:val="00BD1456"/>
    <w:rsid w:val="00BD2F32"/>
    <w:rsid w:val="00BD5B6C"/>
    <w:rsid w:val="00BE408B"/>
    <w:rsid w:val="00BF0DC4"/>
    <w:rsid w:val="00BF1BFF"/>
    <w:rsid w:val="00BF2C83"/>
    <w:rsid w:val="00BF75EA"/>
    <w:rsid w:val="00C04C01"/>
    <w:rsid w:val="00C06261"/>
    <w:rsid w:val="00C07867"/>
    <w:rsid w:val="00C129B4"/>
    <w:rsid w:val="00C158F6"/>
    <w:rsid w:val="00C1655E"/>
    <w:rsid w:val="00C16EE0"/>
    <w:rsid w:val="00C35290"/>
    <w:rsid w:val="00C35C78"/>
    <w:rsid w:val="00C35E81"/>
    <w:rsid w:val="00C3672C"/>
    <w:rsid w:val="00C460C0"/>
    <w:rsid w:val="00C60121"/>
    <w:rsid w:val="00C607ED"/>
    <w:rsid w:val="00C60979"/>
    <w:rsid w:val="00C60E5F"/>
    <w:rsid w:val="00C62018"/>
    <w:rsid w:val="00C70C98"/>
    <w:rsid w:val="00C7642C"/>
    <w:rsid w:val="00C806E5"/>
    <w:rsid w:val="00C839AB"/>
    <w:rsid w:val="00C83CEE"/>
    <w:rsid w:val="00C87D58"/>
    <w:rsid w:val="00C93048"/>
    <w:rsid w:val="00C969AE"/>
    <w:rsid w:val="00C9720D"/>
    <w:rsid w:val="00CA0472"/>
    <w:rsid w:val="00CA2006"/>
    <w:rsid w:val="00CA47E5"/>
    <w:rsid w:val="00CA6F7C"/>
    <w:rsid w:val="00CB4DDE"/>
    <w:rsid w:val="00CB68A2"/>
    <w:rsid w:val="00CB6F62"/>
    <w:rsid w:val="00CC02BA"/>
    <w:rsid w:val="00CC368F"/>
    <w:rsid w:val="00CC3993"/>
    <w:rsid w:val="00CC3A8A"/>
    <w:rsid w:val="00CC655E"/>
    <w:rsid w:val="00CC6D1B"/>
    <w:rsid w:val="00CD1EB7"/>
    <w:rsid w:val="00CD31BE"/>
    <w:rsid w:val="00CE061C"/>
    <w:rsid w:val="00CE0FD4"/>
    <w:rsid w:val="00CE2B32"/>
    <w:rsid w:val="00CE487F"/>
    <w:rsid w:val="00CE6E64"/>
    <w:rsid w:val="00CE71CA"/>
    <w:rsid w:val="00CE74E7"/>
    <w:rsid w:val="00CF0F97"/>
    <w:rsid w:val="00CF2490"/>
    <w:rsid w:val="00CF56CF"/>
    <w:rsid w:val="00D05E34"/>
    <w:rsid w:val="00D15658"/>
    <w:rsid w:val="00D16137"/>
    <w:rsid w:val="00D25016"/>
    <w:rsid w:val="00D25FA9"/>
    <w:rsid w:val="00D27EB9"/>
    <w:rsid w:val="00D356CB"/>
    <w:rsid w:val="00D37143"/>
    <w:rsid w:val="00D37262"/>
    <w:rsid w:val="00D41070"/>
    <w:rsid w:val="00D4110F"/>
    <w:rsid w:val="00D43A73"/>
    <w:rsid w:val="00D46538"/>
    <w:rsid w:val="00D470C7"/>
    <w:rsid w:val="00D474D8"/>
    <w:rsid w:val="00D50091"/>
    <w:rsid w:val="00D51C38"/>
    <w:rsid w:val="00D5532F"/>
    <w:rsid w:val="00D55DBC"/>
    <w:rsid w:val="00D57934"/>
    <w:rsid w:val="00D57B43"/>
    <w:rsid w:val="00D63689"/>
    <w:rsid w:val="00D65D27"/>
    <w:rsid w:val="00D70525"/>
    <w:rsid w:val="00D7258B"/>
    <w:rsid w:val="00D80B73"/>
    <w:rsid w:val="00D844B4"/>
    <w:rsid w:val="00DA0EEE"/>
    <w:rsid w:val="00DA2745"/>
    <w:rsid w:val="00DA2A19"/>
    <w:rsid w:val="00DB27AF"/>
    <w:rsid w:val="00DB404B"/>
    <w:rsid w:val="00DB412E"/>
    <w:rsid w:val="00DB437C"/>
    <w:rsid w:val="00DB70F8"/>
    <w:rsid w:val="00DC478B"/>
    <w:rsid w:val="00DD02D8"/>
    <w:rsid w:val="00DD1BB5"/>
    <w:rsid w:val="00DD1F32"/>
    <w:rsid w:val="00DE6CCA"/>
    <w:rsid w:val="00DF15FA"/>
    <w:rsid w:val="00DF7D21"/>
    <w:rsid w:val="00E032D7"/>
    <w:rsid w:val="00E037FE"/>
    <w:rsid w:val="00E07FA3"/>
    <w:rsid w:val="00E11C8F"/>
    <w:rsid w:val="00E13DE2"/>
    <w:rsid w:val="00E1720E"/>
    <w:rsid w:val="00E208E5"/>
    <w:rsid w:val="00E21860"/>
    <w:rsid w:val="00E2273C"/>
    <w:rsid w:val="00E235A8"/>
    <w:rsid w:val="00E32C75"/>
    <w:rsid w:val="00E34897"/>
    <w:rsid w:val="00E356AF"/>
    <w:rsid w:val="00E364E4"/>
    <w:rsid w:val="00E46EFB"/>
    <w:rsid w:val="00E50259"/>
    <w:rsid w:val="00E54090"/>
    <w:rsid w:val="00E558C3"/>
    <w:rsid w:val="00E6137E"/>
    <w:rsid w:val="00E67EBF"/>
    <w:rsid w:val="00E724BA"/>
    <w:rsid w:val="00E73AD5"/>
    <w:rsid w:val="00E75969"/>
    <w:rsid w:val="00E76ED2"/>
    <w:rsid w:val="00E77C6B"/>
    <w:rsid w:val="00E9116F"/>
    <w:rsid w:val="00E91B41"/>
    <w:rsid w:val="00E9256A"/>
    <w:rsid w:val="00E9343C"/>
    <w:rsid w:val="00E936A3"/>
    <w:rsid w:val="00E949A2"/>
    <w:rsid w:val="00E95307"/>
    <w:rsid w:val="00E964A1"/>
    <w:rsid w:val="00E97F4A"/>
    <w:rsid w:val="00EA18D6"/>
    <w:rsid w:val="00EA3C1B"/>
    <w:rsid w:val="00EA3EE6"/>
    <w:rsid w:val="00EA5A00"/>
    <w:rsid w:val="00EB1826"/>
    <w:rsid w:val="00EB3393"/>
    <w:rsid w:val="00EB62CF"/>
    <w:rsid w:val="00EC0F8C"/>
    <w:rsid w:val="00EC488B"/>
    <w:rsid w:val="00EC4C6B"/>
    <w:rsid w:val="00ED17D4"/>
    <w:rsid w:val="00ED2208"/>
    <w:rsid w:val="00ED7511"/>
    <w:rsid w:val="00EE07BA"/>
    <w:rsid w:val="00EE20C3"/>
    <w:rsid w:val="00EE35D1"/>
    <w:rsid w:val="00EE6DE6"/>
    <w:rsid w:val="00EF5650"/>
    <w:rsid w:val="00EF5705"/>
    <w:rsid w:val="00EF6C51"/>
    <w:rsid w:val="00EF7EE6"/>
    <w:rsid w:val="00F10015"/>
    <w:rsid w:val="00F10373"/>
    <w:rsid w:val="00F16DB2"/>
    <w:rsid w:val="00F200F1"/>
    <w:rsid w:val="00F203FA"/>
    <w:rsid w:val="00F22396"/>
    <w:rsid w:val="00F2322C"/>
    <w:rsid w:val="00F2324D"/>
    <w:rsid w:val="00F235DD"/>
    <w:rsid w:val="00F2380C"/>
    <w:rsid w:val="00F244D4"/>
    <w:rsid w:val="00F27B55"/>
    <w:rsid w:val="00F34704"/>
    <w:rsid w:val="00F37E36"/>
    <w:rsid w:val="00F40189"/>
    <w:rsid w:val="00F426B3"/>
    <w:rsid w:val="00F5031D"/>
    <w:rsid w:val="00F67B2E"/>
    <w:rsid w:val="00F70C9C"/>
    <w:rsid w:val="00F76D64"/>
    <w:rsid w:val="00F778C9"/>
    <w:rsid w:val="00F830CA"/>
    <w:rsid w:val="00F87F84"/>
    <w:rsid w:val="00F943F1"/>
    <w:rsid w:val="00F96BDA"/>
    <w:rsid w:val="00FA670C"/>
    <w:rsid w:val="00FB02BC"/>
    <w:rsid w:val="00FB29B3"/>
    <w:rsid w:val="00FC009D"/>
    <w:rsid w:val="00FC02AA"/>
    <w:rsid w:val="00FC3353"/>
    <w:rsid w:val="00FC798B"/>
    <w:rsid w:val="00FD2D30"/>
    <w:rsid w:val="00FD417E"/>
    <w:rsid w:val="00FE0EDB"/>
    <w:rsid w:val="00FE2079"/>
    <w:rsid w:val="00FE275A"/>
    <w:rsid w:val="00FE3CB5"/>
    <w:rsid w:val="00FE4887"/>
    <w:rsid w:val="00FF0720"/>
    <w:rsid w:val="00FF16E1"/>
    <w:rsid w:val="00FF19C6"/>
    <w:rsid w:val="00FF455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237D4564"/>
  <w15:docId w15:val="{2485CC10-D314-489C-83E0-5563B3B8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37262"/>
    <w:rPr>
      <w:rFonts w:ascii="Arial" w:hAnsi="Arial" w:cs="Arial"/>
      <w:sz w:val="20"/>
      <w:szCs w:val="20"/>
    </w:rPr>
  </w:style>
  <w:style w:type="paragraph" w:styleId="Kop1">
    <w:name w:val="heading 1"/>
    <w:basedOn w:val="Standaard"/>
    <w:next w:val="Standaard"/>
    <w:link w:val="Kop1Char"/>
    <w:uiPriority w:val="99"/>
    <w:qFormat/>
    <w:rsid w:val="00D37262"/>
    <w:pPr>
      <w:keepNext/>
      <w:autoSpaceDE w:val="0"/>
      <w:autoSpaceDN w:val="0"/>
      <w:adjustRightInd w:val="0"/>
      <w:outlineLvl w:val="0"/>
    </w:pPr>
    <w:rPr>
      <w:b/>
      <w:bCs/>
    </w:rPr>
  </w:style>
  <w:style w:type="paragraph" w:styleId="Kop2">
    <w:name w:val="heading 2"/>
    <w:basedOn w:val="Standaard"/>
    <w:next w:val="Standaard"/>
    <w:link w:val="Kop2Char"/>
    <w:uiPriority w:val="99"/>
    <w:qFormat/>
    <w:rsid w:val="00D37262"/>
    <w:pPr>
      <w:keepNext/>
      <w:outlineLvl w:val="1"/>
    </w:pPr>
    <w:rPr>
      <w:b/>
      <w:bCs/>
      <w:sz w:val="24"/>
      <w:szCs w:val="24"/>
    </w:rPr>
  </w:style>
  <w:style w:type="paragraph" w:styleId="Kop3">
    <w:name w:val="heading 3"/>
    <w:basedOn w:val="Standaard"/>
    <w:next w:val="Standaard"/>
    <w:link w:val="Kop3Char"/>
    <w:uiPriority w:val="99"/>
    <w:qFormat/>
    <w:rsid w:val="00D37262"/>
    <w:pPr>
      <w:keepNext/>
      <w:outlineLvl w:val="2"/>
    </w:pPr>
    <w:rPr>
      <w:b/>
      <w:bCs/>
      <w:sz w:val="28"/>
      <w:szCs w:val="28"/>
    </w:rPr>
  </w:style>
  <w:style w:type="paragraph" w:styleId="Kop4">
    <w:name w:val="heading 4"/>
    <w:basedOn w:val="Standaard"/>
    <w:next w:val="Standaard"/>
    <w:link w:val="Kop4Char"/>
    <w:uiPriority w:val="99"/>
    <w:qFormat/>
    <w:rsid w:val="00D37262"/>
    <w:pPr>
      <w:keepNext/>
      <w:ind w:left="2124" w:hanging="2124"/>
      <w:outlineLvl w:val="3"/>
    </w:pPr>
    <w:rPr>
      <w:b/>
      <w:bCs/>
    </w:rPr>
  </w:style>
  <w:style w:type="paragraph" w:styleId="Kop5">
    <w:name w:val="heading 5"/>
    <w:basedOn w:val="Standaard"/>
    <w:next w:val="Standaard"/>
    <w:link w:val="Kop5Char"/>
    <w:uiPriority w:val="99"/>
    <w:qFormat/>
    <w:rsid w:val="00D37262"/>
    <w:pPr>
      <w:keepNext/>
      <w:spacing w:line="240" w:lineRule="atLeast"/>
      <w:jc w:val="both"/>
      <w:outlineLvl w:val="4"/>
    </w:pPr>
    <w:rPr>
      <w:b/>
      <w:bCs/>
    </w:rPr>
  </w:style>
  <w:style w:type="paragraph" w:styleId="Kop6">
    <w:name w:val="heading 6"/>
    <w:basedOn w:val="Standaard"/>
    <w:next w:val="Standaard"/>
    <w:link w:val="Kop6Char"/>
    <w:uiPriority w:val="99"/>
    <w:qFormat/>
    <w:rsid w:val="00D37262"/>
    <w:pPr>
      <w:keepNext/>
      <w:spacing w:line="240" w:lineRule="atLeast"/>
      <w:outlineLvl w:val="5"/>
    </w:pPr>
    <w:rPr>
      <w:i/>
      <w:iCs/>
      <w:sz w:val="24"/>
      <w:szCs w:val="24"/>
    </w:rPr>
  </w:style>
  <w:style w:type="paragraph" w:styleId="Kop7">
    <w:name w:val="heading 7"/>
    <w:basedOn w:val="Standaard"/>
    <w:next w:val="Standaard"/>
    <w:link w:val="Kop7Char"/>
    <w:uiPriority w:val="99"/>
    <w:qFormat/>
    <w:rsid w:val="00D37262"/>
    <w:pPr>
      <w:keepNext/>
      <w:outlineLvl w:val="6"/>
    </w:pPr>
    <w:rPr>
      <w:i/>
      <w:iCs/>
    </w:rPr>
  </w:style>
  <w:style w:type="paragraph" w:styleId="Kop8">
    <w:name w:val="heading 8"/>
    <w:basedOn w:val="Standaard"/>
    <w:next w:val="Standaard"/>
    <w:link w:val="Kop8Char"/>
    <w:uiPriority w:val="99"/>
    <w:qFormat/>
    <w:rsid w:val="00D37262"/>
    <w:pPr>
      <w:keepNext/>
      <w:spacing w:line="240" w:lineRule="atLeast"/>
      <w:jc w:val="both"/>
      <w:outlineLvl w:val="7"/>
    </w:pPr>
    <w:rPr>
      <w:i/>
      <w:iCs/>
    </w:rPr>
  </w:style>
  <w:style w:type="paragraph" w:styleId="Kop9">
    <w:name w:val="heading 9"/>
    <w:basedOn w:val="Standaard"/>
    <w:next w:val="Standaard"/>
    <w:link w:val="Kop9Char"/>
    <w:uiPriority w:val="99"/>
    <w:qFormat/>
    <w:rsid w:val="00D37262"/>
    <w:pPr>
      <w:keepNext/>
      <w:spacing w:line="240" w:lineRule="atLeast"/>
      <w:jc w:val="both"/>
      <w:outlineLvl w:val="8"/>
    </w:pPr>
    <w:rPr>
      <w:b/>
      <w:bCs/>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AC5D00"/>
    <w:rPr>
      <w:rFonts w:ascii="Cambria" w:hAnsi="Cambria" w:cs="Cambria"/>
      <w:b/>
      <w:bCs/>
      <w:kern w:val="32"/>
      <w:sz w:val="32"/>
      <w:szCs w:val="32"/>
    </w:rPr>
  </w:style>
  <w:style w:type="character" w:customStyle="1" w:styleId="Kop2Char">
    <w:name w:val="Kop 2 Char"/>
    <w:basedOn w:val="Standaardalinea-lettertype"/>
    <w:link w:val="Kop2"/>
    <w:uiPriority w:val="99"/>
    <w:semiHidden/>
    <w:locked/>
    <w:rsid w:val="00AC5D00"/>
    <w:rPr>
      <w:rFonts w:ascii="Cambria" w:hAnsi="Cambria" w:cs="Cambria"/>
      <w:b/>
      <w:bCs/>
      <w:i/>
      <w:iCs/>
      <w:sz w:val="28"/>
      <w:szCs w:val="28"/>
    </w:rPr>
  </w:style>
  <w:style w:type="character" w:customStyle="1" w:styleId="Kop3Char">
    <w:name w:val="Kop 3 Char"/>
    <w:basedOn w:val="Standaardalinea-lettertype"/>
    <w:link w:val="Kop3"/>
    <w:uiPriority w:val="99"/>
    <w:semiHidden/>
    <w:locked/>
    <w:rsid w:val="00AC5D00"/>
    <w:rPr>
      <w:rFonts w:ascii="Cambria" w:hAnsi="Cambria" w:cs="Cambria"/>
      <w:b/>
      <w:bCs/>
      <w:sz w:val="26"/>
      <w:szCs w:val="26"/>
    </w:rPr>
  </w:style>
  <w:style w:type="character" w:customStyle="1" w:styleId="Kop4Char">
    <w:name w:val="Kop 4 Char"/>
    <w:basedOn w:val="Standaardalinea-lettertype"/>
    <w:link w:val="Kop4"/>
    <w:uiPriority w:val="99"/>
    <w:semiHidden/>
    <w:locked/>
    <w:rsid w:val="00AC5D00"/>
    <w:rPr>
      <w:rFonts w:ascii="Calibri" w:hAnsi="Calibri" w:cs="Calibri"/>
      <w:b/>
      <w:bCs/>
      <w:sz w:val="28"/>
      <w:szCs w:val="28"/>
    </w:rPr>
  </w:style>
  <w:style w:type="character" w:customStyle="1" w:styleId="Kop5Char">
    <w:name w:val="Kop 5 Char"/>
    <w:basedOn w:val="Standaardalinea-lettertype"/>
    <w:link w:val="Kop5"/>
    <w:uiPriority w:val="99"/>
    <w:semiHidden/>
    <w:locked/>
    <w:rsid w:val="00AC5D00"/>
    <w:rPr>
      <w:rFonts w:ascii="Calibri" w:hAnsi="Calibri" w:cs="Calibri"/>
      <w:b/>
      <w:bCs/>
      <w:i/>
      <w:iCs/>
      <w:sz w:val="26"/>
      <w:szCs w:val="26"/>
    </w:rPr>
  </w:style>
  <w:style w:type="character" w:customStyle="1" w:styleId="Kop6Char">
    <w:name w:val="Kop 6 Char"/>
    <w:basedOn w:val="Standaardalinea-lettertype"/>
    <w:link w:val="Kop6"/>
    <w:uiPriority w:val="99"/>
    <w:semiHidden/>
    <w:locked/>
    <w:rsid w:val="00AC5D00"/>
    <w:rPr>
      <w:rFonts w:ascii="Calibri" w:hAnsi="Calibri" w:cs="Calibri"/>
      <w:b/>
      <w:bCs/>
    </w:rPr>
  </w:style>
  <w:style w:type="character" w:customStyle="1" w:styleId="Kop7Char">
    <w:name w:val="Kop 7 Char"/>
    <w:basedOn w:val="Standaardalinea-lettertype"/>
    <w:link w:val="Kop7"/>
    <w:uiPriority w:val="99"/>
    <w:semiHidden/>
    <w:locked/>
    <w:rsid w:val="00AC5D00"/>
    <w:rPr>
      <w:rFonts w:ascii="Calibri" w:hAnsi="Calibri" w:cs="Calibri"/>
      <w:sz w:val="24"/>
      <w:szCs w:val="24"/>
    </w:rPr>
  </w:style>
  <w:style w:type="character" w:customStyle="1" w:styleId="Kop8Char">
    <w:name w:val="Kop 8 Char"/>
    <w:basedOn w:val="Standaardalinea-lettertype"/>
    <w:link w:val="Kop8"/>
    <w:uiPriority w:val="99"/>
    <w:semiHidden/>
    <w:locked/>
    <w:rsid w:val="00AC5D00"/>
    <w:rPr>
      <w:rFonts w:ascii="Calibri" w:hAnsi="Calibri" w:cs="Calibri"/>
      <w:i/>
      <w:iCs/>
      <w:sz w:val="24"/>
      <w:szCs w:val="24"/>
    </w:rPr>
  </w:style>
  <w:style w:type="character" w:customStyle="1" w:styleId="Kop9Char">
    <w:name w:val="Kop 9 Char"/>
    <w:basedOn w:val="Standaardalinea-lettertype"/>
    <w:link w:val="Kop9"/>
    <w:uiPriority w:val="99"/>
    <w:semiHidden/>
    <w:locked/>
    <w:rsid w:val="00AC5D00"/>
    <w:rPr>
      <w:rFonts w:ascii="Cambria" w:hAnsi="Cambria" w:cs="Cambria"/>
    </w:rPr>
  </w:style>
  <w:style w:type="paragraph" w:styleId="Plattetekst">
    <w:name w:val="Body Text"/>
    <w:basedOn w:val="Standaard"/>
    <w:link w:val="PlattetekstChar"/>
    <w:uiPriority w:val="99"/>
    <w:semiHidden/>
    <w:rsid w:val="00D37262"/>
    <w:rPr>
      <w:b/>
      <w:bCs/>
    </w:rPr>
  </w:style>
  <w:style w:type="character" w:customStyle="1" w:styleId="PlattetekstChar">
    <w:name w:val="Platte tekst Char"/>
    <w:basedOn w:val="Standaardalinea-lettertype"/>
    <w:link w:val="Plattetekst"/>
    <w:uiPriority w:val="99"/>
    <w:semiHidden/>
    <w:locked/>
    <w:rsid w:val="00FE4887"/>
    <w:rPr>
      <w:rFonts w:ascii="Arial" w:hAnsi="Arial" w:cs="Arial"/>
      <w:b/>
      <w:bCs/>
    </w:rPr>
  </w:style>
  <w:style w:type="paragraph" w:styleId="Plattetekst2">
    <w:name w:val="Body Text 2"/>
    <w:basedOn w:val="Standaard"/>
    <w:link w:val="Plattetekst2Char"/>
    <w:uiPriority w:val="99"/>
    <w:semiHidden/>
    <w:rsid w:val="00D37262"/>
    <w:pPr>
      <w:autoSpaceDE w:val="0"/>
      <w:autoSpaceDN w:val="0"/>
      <w:adjustRightInd w:val="0"/>
    </w:pPr>
    <w:rPr>
      <w:sz w:val="24"/>
      <w:szCs w:val="24"/>
    </w:rPr>
  </w:style>
  <w:style w:type="character" w:customStyle="1" w:styleId="Plattetekst2Char">
    <w:name w:val="Platte tekst 2 Char"/>
    <w:basedOn w:val="Standaardalinea-lettertype"/>
    <w:link w:val="Plattetekst2"/>
    <w:uiPriority w:val="99"/>
    <w:semiHidden/>
    <w:locked/>
    <w:rsid w:val="0076656E"/>
    <w:rPr>
      <w:rFonts w:ascii="Arial" w:hAnsi="Arial" w:cs="Arial"/>
      <w:sz w:val="24"/>
      <w:szCs w:val="24"/>
    </w:rPr>
  </w:style>
  <w:style w:type="character" w:styleId="Hyperlink">
    <w:name w:val="Hyperlink"/>
    <w:basedOn w:val="Standaardalinea-lettertype"/>
    <w:uiPriority w:val="99"/>
    <w:semiHidden/>
    <w:rsid w:val="00D37262"/>
    <w:rPr>
      <w:rFonts w:cs="Times New Roman"/>
      <w:color w:val="0000FF"/>
      <w:u w:val="single"/>
    </w:rPr>
  </w:style>
  <w:style w:type="character" w:styleId="GevolgdeHyperlink">
    <w:name w:val="FollowedHyperlink"/>
    <w:basedOn w:val="Standaardalinea-lettertype"/>
    <w:uiPriority w:val="99"/>
    <w:semiHidden/>
    <w:rsid w:val="00D37262"/>
    <w:rPr>
      <w:rFonts w:cs="Times New Roman"/>
      <w:color w:val="800080"/>
      <w:u w:val="single"/>
    </w:rPr>
  </w:style>
  <w:style w:type="paragraph" w:styleId="Plattetekst3">
    <w:name w:val="Body Text 3"/>
    <w:basedOn w:val="Standaard"/>
    <w:link w:val="Plattetekst3Char"/>
    <w:uiPriority w:val="99"/>
    <w:semiHidden/>
    <w:rsid w:val="00D37262"/>
    <w:pPr>
      <w:jc w:val="both"/>
    </w:pPr>
  </w:style>
  <w:style w:type="character" w:customStyle="1" w:styleId="Plattetekst3Char">
    <w:name w:val="Platte tekst 3 Char"/>
    <w:basedOn w:val="Standaardalinea-lettertype"/>
    <w:link w:val="Plattetekst3"/>
    <w:uiPriority w:val="99"/>
    <w:semiHidden/>
    <w:locked/>
    <w:rsid w:val="009748C9"/>
    <w:rPr>
      <w:rFonts w:ascii="Arial" w:hAnsi="Arial" w:cs="Arial"/>
    </w:rPr>
  </w:style>
  <w:style w:type="paragraph" w:styleId="Ballontekst">
    <w:name w:val="Balloon Text"/>
    <w:basedOn w:val="Standaard"/>
    <w:link w:val="BallontekstChar"/>
    <w:uiPriority w:val="99"/>
    <w:semiHidden/>
    <w:rsid w:val="00D37262"/>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AC5D00"/>
    <w:rPr>
      <w:rFonts w:cs="Times New Roman"/>
      <w:sz w:val="2"/>
      <w:szCs w:val="2"/>
    </w:rPr>
  </w:style>
  <w:style w:type="paragraph" w:styleId="Plattetekstinspringen">
    <w:name w:val="Body Text Indent"/>
    <w:basedOn w:val="Standaard"/>
    <w:link w:val="PlattetekstinspringenChar"/>
    <w:uiPriority w:val="99"/>
    <w:semiHidden/>
    <w:rsid w:val="00D37262"/>
    <w:pPr>
      <w:ind w:left="567"/>
      <w:jc w:val="both"/>
    </w:pPr>
    <w:rPr>
      <w:color w:val="000000"/>
    </w:rPr>
  </w:style>
  <w:style w:type="character" w:customStyle="1" w:styleId="PlattetekstinspringenChar">
    <w:name w:val="Platte tekst inspringen Char"/>
    <w:basedOn w:val="Standaardalinea-lettertype"/>
    <w:link w:val="Plattetekstinspringen"/>
    <w:uiPriority w:val="99"/>
    <w:semiHidden/>
    <w:locked/>
    <w:rsid w:val="00AC5D00"/>
    <w:rPr>
      <w:rFonts w:ascii="Arial" w:hAnsi="Arial" w:cs="Arial"/>
      <w:sz w:val="20"/>
      <w:szCs w:val="20"/>
    </w:rPr>
  </w:style>
  <w:style w:type="paragraph" w:customStyle="1" w:styleId="Pa3">
    <w:name w:val="Pa3"/>
    <w:basedOn w:val="Standaard"/>
    <w:next w:val="Standaard"/>
    <w:uiPriority w:val="99"/>
    <w:rsid w:val="00D37262"/>
    <w:pPr>
      <w:autoSpaceDE w:val="0"/>
      <w:autoSpaceDN w:val="0"/>
      <w:adjustRightInd w:val="0"/>
      <w:spacing w:line="161" w:lineRule="atLeast"/>
    </w:pPr>
    <w:rPr>
      <w:rFonts w:ascii="Helvetica 55 Roman" w:hAnsi="Helvetica 55 Roman" w:cs="Helvetica 55 Roman"/>
      <w:sz w:val="24"/>
      <w:szCs w:val="24"/>
    </w:rPr>
  </w:style>
  <w:style w:type="table" w:styleId="Tabelraster">
    <w:name w:val="Table Grid"/>
    <w:basedOn w:val="Standaardtabel"/>
    <w:uiPriority w:val="99"/>
    <w:rsid w:val="00A154E8"/>
    <w:rPr>
      <w:rFonts w:ascii="Arial" w:hAnsi="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Paragraph1">
    <w:name w:val="List Paragraph1"/>
    <w:basedOn w:val="Standaard"/>
    <w:uiPriority w:val="99"/>
    <w:rsid w:val="00973B44"/>
    <w:pPr>
      <w:ind w:left="720"/>
      <w:contextualSpacing/>
    </w:pPr>
  </w:style>
  <w:style w:type="paragraph" w:styleId="Koptekst">
    <w:name w:val="header"/>
    <w:basedOn w:val="Standaard"/>
    <w:link w:val="KoptekstChar"/>
    <w:uiPriority w:val="99"/>
    <w:rsid w:val="00E73AD5"/>
    <w:pPr>
      <w:tabs>
        <w:tab w:val="center" w:pos="4536"/>
        <w:tab w:val="right" w:pos="9072"/>
      </w:tabs>
    </w:pPr>
  </w:style>
  <w:style w:type="character" w:customStyle="1" w:styleId="KoptekstChar">
    <w:name w:val="Koptekst Char"/>
    <w:basedOn w:val="Standaardalinea-lettertype"/>
    <w:link w:val="Koptekst"/>
    <w:uiPriority w:val="99"/>
    <w:semiHidden/>
    <w:locked/>
    <w:rsid w:val="00CE061C"/>
    <w:rPr>
      <w:rFonts w:ascii="Arial" w:hAnsi="Arial" w:cs="Arial"/>
      <w:sz w:val="20"/>
      <w:szCs w:val="20"/>
    </w:rPr>
  </w:style>
  <w:style w:type="paragraph" w:styleId="Voettekst">
    <w:name w:val="footer"/>
    <w:basedOn w:val="Standaard"/>
    <w:link w:val="VoettekstChar"/>
    <w:uiPriority w:val="99"/>
    <w:rsid w:val="00E73AD5"/>
    <w:pPr>
      <w:tabs>
        <w:tab w:val="center" w:pos="4536"/>
        <w:tab w:val="right" w:pos="9072"/>
      </w:tabs>
    </w:pPr>
  </w:style>
  <w:style w:type="character" w:customStyle="1" w:styleId="VoettekstChar">
    <w:name w:val="Voettekst Char"/>
    <w:basedOn w:val="Standaardalinea-lettertype"/>
    <w:link w:val="Voettekst"/>
    <w:uiPriority w:val="99"/>
    <w:semiHidden/>
    <w:locked/>
    <w:rsid w:val="00CE061C"/>
    <w:rPr>
      <w:rFonts w:ascii="Arial" w:hAnsi="Arial" w:cs="Arial"/>
      <w:sz w:val="20"/>
      <w:szCs w:val="20"/>
    </w:rPr>
  </w:style>
  <w:style w:type="paragraph" w:customStyle="1" w:styleId="Default">
    <w:name w:val="Default"/>
    <w:uiPriority w:val="99"/>
    <w:rsid w:val="007F0689"/>
    <w:pPr>
      <w:autoSpaceDE w:val="0"/>
      <w:autoSpaceDN w:val="0"/>
      <w:adjustRightInd w:val="0"/>
    </w:pPr>
    <w:rPr>
      <w:rFonts w:ascii="Century Gothic" w:hAnsi="Century Gothic" w:cs="Century Gothic"/>
      <w:color w:val="000000"/>
      <w:sz w:val="24"/>
      <w:szCs w:val="24"/>
    </w:rPr>
  </w:style>
  <w:style w:type="character" w:styleId="Verwijzingopmerking">
    <w:name w:val="annotation reference"/>
    <w:basedOn w:val="Standaardalinea-lettertype"/>
    <w:uiPriority w:val="99"/>
    <w:semiHidden/>
    <w:locked/>
    <w:rsid w:val="00733B49"/>
    <w:rPr>
      <w:rFonts w:cs="Times New Roman"/>
      <w:sz w:val="16"/>
      <w:szCs w:val="16"/>
    </w:rPr>
  </w:style>
  <w:style w:type="paragraph" w:styleId="Tekstopmerking">
    <w:name w:val="annotation text"/>
    <w:basedOn w:val="Standaard"/>
    <w:link w:val="TekstopmerkingChar"/>
    <w:uiPriority w:val="99"/>
    <w:semiHidden/>
    <w:locked/>
    <w:rsid w:val="00733B49"/>
  </w:style>
  <w:style w:type="character" w:customStyle="1" w:styleId="TekstopmerkingChar">
    <w:name w:val="Tekst opmerking Char"/>
    <w:basedOn w:val="Standaardalinea-lettertype"/>
    <w:link w:val="Tekstopmerking"/>
    <w:uiPriority w:val="99"/>
    <w:semiHidden/>
    <w:locked/>
    <w:rsid w:val="00440733"/>
    <w:rPr>
      <w:rFonts w:ascii="Arial" w:hAnsi="Arial" w:cs="Arial"/>
      <w:sz w:val="20"/>
      <w:szCs w:val="20"/>
    </w:rPr>
  </w:style>
  <w:style w:type="paragraph" w:styleId="Onderwerpvanopmerking">
    <w:name w:val="annotation subject"/>
    <w:basedOn w:val="Tekstopmerking"/>
    <w:next w:val="Tekstopmerking"/>
    <w:link w:val="OnderwerpvanopmerkingChar"/>
    <w:uiPriority w:val="99"/>
    <w:semiHidden/>
    <w:locked/>
    <w:rsid w:val="00733B49"/>
    <w:rPr>
      <w:b/>
      <w:bCs/>
    </w:rPr>
  </w:style>
  <w:style w:type="character" w:customStyle="1" w:styleId="OnderwerpvanopmerkingChar">
    <w:name w:val="Onderwerp van opmerking Char"/>
    <w:basedOn w:val="TekstopmerkingChar"/>
    <w:link w:val="Onderwerpvanopmerking"/>
    <w:uiPriority w:val="99"/>
    <w:semiHidden/>
    <w:locked/>
    <w:rsid w:val="00440733"/>
    <w:rPr>
      <w:rFonts w:ascii="Arial" w:hAnsi="Arial" w:cs="Arial"/>
      <w:b/>
      <w:bCs/>
      <w:sz w:val="20"/>
      <w:szCs w:val="20"/>
    </w:rPr>
  </w:style>
  <w:style w:type="paragraph" w:customStyle="1" w:styleId="Pa1">
    <w:name w:val="Pa1"/>
    <w:basedOn w:val="Default"/>
    <w:next w:val="Default"/>
    <w:uiPriority w:val="99"/>
    <w:rsid w:val="00F2322C"/>
    <w:pPr>
      <w:spacing w:line="201" w:lineRule="atLeast"/>
    </w:pPr>
    <w:rPr>
      <w:rFonts w:ascii="Arial" w:hAnsi="Arial" w:cs="Arial"/>
      <w:color w:val="auto"/>
    </w:rPr>
  </w:style>
  <w:style w:type="character" w:customStyle="1" w:styleId="A0">
    <w:name w:val="A0"/>
    <w:uiPriority w:val="99"/>
    <w:rsid w:val="00F2322C"/>
    <w:rPr>
      <w:b/>
      <w:color w:val="000000"/>
      <w:sz w:val="96"/>
    </w:rPr>
  </w:style>
  <w:style w:type="character" w:styleId="Onopgelostemelding">
    <w:name w:val="Unresolved Mention"/>
    <w:basedOn w:val="Standaardalinea-lettertype"/>
    <w:uiPriority w:val="99"/>
    <w:semiHidden/>
    <w:unhideWhenUsed/>
    <w:rsid w:val="003E5E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690451">
      <w:marLeft w:val="0"/>
      <w:marRight w:val="0"/>
      <w:marTop w:val="0"/>
      <w:marBottom w:val="0"/>
      <w:divBdr>
        <w:top w:val="none" w:sz="0" w:space="0" w:color="auto"/>
        <w:left w:val="none" w:sz="0" w:space="0" w:color="auto"/>
        <w:bottom w:val="none" w:sz="0" w:space="0" w:color="auto"/>
        <w:right w:val="none" w:sz="0" w:space="0" w:color="auto"/>
      </w:divBdr>
    </w:div>
    <w:div w:id="154690453">
      <w:marLeft w:val="0"/>
      <w:marRight w:val="0"/>
      <w:marTop w:val="0"/>
      <w:marBottom w:val="0"/>
      <w:divBdr>
        <w:top w:val="none" w:sz="0" w:space="0" w:color="auto"/>
        <w:left w:val="none" w:sz="0" w:space="0" w:color="auto"/>
        <w:bottom w:val="none" w:sz="0" w:space="0" w:color="auto"/>
        <w:right w:val="none" w:sz="0" w:space="0" w:color="auto"/>
      </w:divBdr>
      <w:divsChild>
        <w:div w:id="154690459">
          <w:marLeft w:val="0"/>
          <w:marRight w:val="0"/>
          <w:marTop w:val="0"/>
          <w:marBottom w:val="0"/>
          <w:divBdr>
            <w:top w:val="none" w:sz="0" w:space="0" w:color="auto"/>
            <w:left w:val="none" w:sz="0" w:space="0" w:color="auto"/>
            <w:bottom w:val="none" w:sz="0" w:space="0" w:color="auto"/>
            <w:right w:val="none" w:sz="0" w:space="0" w:color="auto"/>
          </w:divBdr>
          <w:divsChild>
            <w:div w:id="154690457">
              <w:marLeft w:val="210"/>
              <w:marRight w:val="210"/>
              <w:marTop w:val="0"/>
              <w:marBottom w:val="0"/>
              <w:divBdr>
                <w:top w:val="none" w:sz="0" w:space="0" w:color="auto"/>
                <w:left w:val="none" w:sz="0" w:space="0" w:color="auto"/>
                <w:bottom w:val="none" w:sz="0" w:space="0" w:color="auto"/>
                <w:right w:val="none" w:sz="0" w:space="0" w:color="auto"/>
              </w:divBdr>
              <w:divsChild>
                <w:div w:id="154690452">
                  <w:marLeft w:val="0"/>
                  <w:marRight w:val="0"/>
                  <w:marTop w:val="0"/>
                  <w:marBottom w:val="0"/>
                  <w:divBdr>
                    <w:top w:val="none" w:sz="0" w:space="0" w:color="auto"/>
                    <w:left w:val="none" w:sz="0" w:space="0" w:color="auto"/>
                    <w:bottom w:val="none" w:sz="0" w:space="0" w:color="auto"/>
                    <w:right w:val="none" w:sz="0" w:space="0" w:color="auto"/>
                  </w:divBdr>
                  <w:divsChild>
                    <w:div w:id="154690456">
                      <w:marLeft w:val="0"/>
                      <w:marRight w:val="0"/>
                      <w:marTop w:val="0"/>
                      <w:marBottom w:val="0"/>
                      <w:divBdr>
                        <w:top w:val="none" w:sz="0" w:space="0" w:color="auto"/>
                        <w:left w:val="none" w:sz="0" w:space="0" w:color="auto"/>
                        <w:bottom w:val="none" w:sz="0" w:space="0" w:color="auto"/>
                        <w:right w:val="none" w:sz="0" w:space="0" w:color="auto"/>
                      </w:divBdr>
                      <w:divsChild>
                        <w:div w:id="154690454">
                          <w:marLeft w:val="0"/>
                          <w:marRight w:val="0"/>
                          <w:marTop w:val="240"/>
                          <w:marBottom w:val="0"/>
                          <w:divBdr>
                            <w:top w:val="none" w:sz="0" w:space="0" w:color="auto"/>
                            <w:left w:val="none" w:sz="0" w:space="0" w:color="auto"/>
                            <w:bottom w:val="none" w:sz="0" w:space="0" w:color="auto"/>
                            <w:right w:val="none" w:sz="0" w:space="0" w:color="auto"/>
                          </w:divBdr>
                          <w:divsChild>
                            <w:div w:id="154690458">
                              <w:marLeft w:val="0"/>
                              <w:marRight w:val="0"/>
                              <w:marTop w:val="0"/>
                              <w:marBottom w:val="0"/>
                              <w:divBdr>
                                <w:top w:val="none" w:sz="0" w:space="0" w:color="auto"/>
                                <w:left w:val="none" w:sz="0" w:space="0" w:color="auto"/>
                                <w:bottom w:val="none" w:sz="0" w:space="0" w:color="auto"/>
                                <w:right w:val="none" w:sz="0" w:space="0" w:color="auto"/>
                              </w:divBdr>
                            </w:div>
                            <w:div w:id="154690460">
                              <w:marLeft w:val="0"/>
                              <w:marRight w:val="0"/>
                              <w:marTop w:val="0"/>
                              <w:marBottom w:val="0"/>
                              <w:divBdr>
                                <w:top w:val="none" w:sz="0" w:space="0" w:color="auto"/>
                                <w:left w:val="none" w:sz="0" w:space="0" w:color="auto"/>
                                <w:bottom w:val="none" w:sz="0" w:space="0" w:color="auto"/>
                                <w:right w:val="none" w:sz="0" w:space="0" w:color="auto"/>
                              </w:divBdr>
                            </w:div>
                            <w:div w:id="154690461">
                              <w:marLeft w:val="0"/>
                              <w:marRight w:val="0"/>
                              <w:marTop w:val="0"/>
                              <w:marBottom w:val="0"/>
                              <w:divBdr>
                                <w:top w:val="none" w:sz="0" w:space="0" w:color="auto"/>
                                <w:left w:val="none" w:sz="0" w:space="0" w:color="auto"/>
                                <w:bottom w:val="none" w:sz="0" w:space="0" w:color="auto"/>
                                <w:right w:val="none" w:sz="0" w:space="0" w:color="auto"/>
                              </w:divBdr>
                            </w:div>
                            <w:div w:id="15469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0455">
      <w:marLeft w:val="0"/>
      <w:marRight w:val="0"/>
      <w:marTop w:val="0"/>
      <w:marBottom w:val="0"/>
      <w:divBdr>
        <w:top w:val="none" w:sz="0" w:space="0" w:color="auto"/>
        <w:left w:val="none" w:sz="0" w:space="0" w:color="auto"/>
        <w:bottom w:val="none" w:sz="0" w:space="0" w:color="auto"/>
        <w:right w:val="none" w:sz="0" w:space="0" w:color="auto"/>
      </w:divBdr>
    </w:div>
    <w:div w:id="1617591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outu.be/qKa0zo68ub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giofoodvalley.nl/projecten/strategische-agenda" TargetMode="External"/><Relationship Id="rId5" Type="http://schemas.openxmlformats.org/officeDocument/2006/relationships/webSettings" Target="webSettings.xml"/><Relationship Id="rId10" Type="http://schemas.openxmlformats.org/officeDocument/2006/relationships/hyperlink" Target="mailto:jolanda.wauben@regiofoodvalley.nl" TargetMode="External"/><Relationship Id="rId4" Type="http://schemas.openxmlformats.org/officeDocument/2006/relationships/settings" Target="settings.xml"/><Relationship Id="rId9" Type="http://schemas.openxmlformats.org/officeDocument/2006/relationships/hyperlink" Target="http://www.regiofoodvalley.nl/connec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2BE46-46F3-485D-BCD4-5B0452DB0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508</Words>
  <Characters>3461</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P E R S B E R I C H T</vt:lpstr>
    </vt:vector>
  </TitlesOfParts>
  <Company>Gemeente Barneveld</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E R S B E R I C H T</dc:title>
  <dc:subject/>
  <dc:creator>Administrator</dc:creator>
  <cp:keywords/>
  <dc:description/>
  <cp:lastModifiedBy>Wauben, Jolanda</cp:lastModifiedBy>
  <cp:revision>12</cp:revision>
  <cp:lastPrinted>2013-12-09T10:02:00Z</cp:lastPrinted>
  <dcterms:created xsi:type="dcterms:W3CDTF">2020-11-05T14:06:00Z</dcterms:created>
  <dcterms:modified xsi:type="dcterms:W3CDTF">2020-12-01T09:05:00Z</dcterms:modified>
</cp:coreProperties>
</file>