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795D" w:rsidRDefault="0004795D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2C6E8C" w:rsidRDefault="00505CC5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noProof/>
          <w:sz w:val="36"/>
          <w:szCs w:val="36"/>
          <w:lang w:val="en-GB" w:eastAsia="en-GB"/>
        </w:rPr>
        <w:drawing>
          <wp:inline distT="0" distB="0" distL="0" distR="0" wp14:anchorId="6F75CE04" wp14:editId="156D5702">
            <wp:extent cx="2383790" cy="4876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95D">
        <w:rPr>
          <w:rFonts w:ascii="Verdana" w:hAnsi="Verdana"/>
          <w:b/>
          <w:sz w:val="36"/>
          <w:szCs w:val="36"/>
          <w:lang w:val="en-GB"/>
        </w:rPr>
        <w:br/>
      </w:r>
      <w:r w:rsidR="0004795D">
        <w:rPr>
          <w:rFonts w:ascii="Verdana" w:hAnsi="Verdana"/>
          <w:b/>
          <w:sz w:val="36"/>
          <w:szCs w:val="36"/>
          <w:lang w:val="en-GB"/>
        </w:rPr>
        <w:br/>
      </w:r>
      <w:r w:rsidR="0004795D">
        <w:rPr>
          <w:rFonts w:ascii="Verdana" w:hAnsi="Verdana"/>
          <w:b/>
          <w:sz w:val="36"/>
          <w:szCs w:val="36"/>
          <w:lang w:val="en-GB"/>
        </w:rPr>
        <w:br/>
      </w:r>
      <w:r w:rsidR="0004795D">
        <w:rPr>
          <w:rFonts w:ascii="Verdana" w:hAnsi="Verdana"/>
          <w:b/>
          <w:sz w:val="36"/>
          <w:szCs w:val="36"/>
          <w:lang w:val="en-GB"/>
        </w:rPr>
        <w:br/>
      </w:r>
      <w:r w:rsidR="0004795D">
        <w:rPr>
          <w:rFonts w:ascii="Verdana" w:hAnsi="Verdana"/>
          <w:b/>
          <w:sz w:val="36"/>
          <w:szCs w:val="36"/>
          <w:lang w:val="en-GB"/>
        </w:rPr>
        <w:br/>
      </w:r>
      <w:r w:rsidR="0004795D" w:rsidRPr="009D33BA">
        <w:rPr>
          <w:rFonts w:ascii="Verdana" w:hAnsi="Verdana"/>
          <w:b/>
          <w:sz w:val="36"/>
          <w:szCs w:val="36"/>
          <w:lang w:val="en-GB"/>
        </w:rPr>
        <w:t xml:space="preserve">- </w:t>
      </w:r>
      <w:r w:rsidR="0004795D" w:rsidRPr="00F4559B">
        <w:rPr>
          <w:rFonts w:ascii="Verdana" w:hAnsi="Verdana"/>
          <w:b/>
          <w:sz w:val="36"/>
          <w:szCs w:val="36"/>
          <w:lang w:val="en-GB"/>
        </w:rPr>
        <w:t>Data Management P</w:t>
      </w:r>
      <w:r w:rsidR="0004795D">
        <w:rPr>
          <w:rFonts w:ascii="Verdana" w:hAnsi="Verdana"/>
          <w:b/>
          <w:sz w:val="36"/>
          <w:szCs w:val="36"/>
          <w:lang w:val="en-GB"/>
        </w:rPr>
        <w:t>rotocol</w:t>
      </w:r>
      <w:r w:rsidR="0004795D" w:rsidRPr="009D33BA">
        <w:rPr>
          <w:rFonts w:ascii="Verdana" w:hAnsi="Verdana"/>
          <w:b/>
          <w:sz w:val="36"/>
          <w:szCs w:val="36"/>
          <w:lang w:val="en-GB"/>
        </w:rPr>
        <w:t xml:space="preserve"> </w:t>
      </w:r>
      <w:r w:rsidR="002C6E8C">
        <w:rPr>
          <w:rFonts w:ascii="Verdana" w:hAnsi="Verdana"/>
          <w:b/>
          <w:sz w:val="36"/>
          <w:szCs w:val="36"/>
          <w:lang w:val="en-GB"/>
        </w:rPr>
        <w:t>–</w:t>
      </w:r>
    </w:p>
    <w:p w:rsidR="0004795D" w:rsidRDefault="002C6E8C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br/>
        <w:t>MSc-version</w:t>
      </w:r>
      <w:r>
        <w:rPr>
          <w:rFonts w:ascii="Verdana" w:hAnsi="Verdana"/>
          <w:b/>
          <w:sz w:val="36"/>
          <w:szCs w:val="36"/>
          <w:lang w:val="en-GB"/>
        </w:rPr>
        <w:br/>
      </w:r>
      <w:r w:rsidR="0004795D" w:rsidRPr="009D33BA">
        <w:rPr>
          <w:rFonts w:ascii="Verdana" w:hAnsi="Verdana"/>
          <w:i/>
          <w:sz w:val="36"/>
          <w:szCs w:val="36"/>
          <w:lang w:val="en-GB"/>
        </w:rPr>
        <w:br/>
      </w:r>
      <w:r w:rsidR="0004795D" w:rsidRPr="00F4559B">
        <w:rPr>
          <w:rFonts w:ascii="Verdana" w:hAnsi="Verdana"/>
          <w:i/>
          <w:sz w:val="36"/>
          <w:szCs w:val="36"/>
          <w:lang w:val="en-GB"/>
        </w:rPr>
        <w:t xml:space="preserve">Horticulture </w:t>
      </w:r>
      <w:r w:rsidR="00401A57">
        <w:rPr>
          <w:rFonts w:ascii="Verdana" w:hAnsi="Verdana"/>
          <w:i/>
          <w:sz w:val="36"/>
          <w:szCs w:val="36"/>
          <w:lang w:val="en-GB"/>
        </w:rPr>
        <w:t>and</w:t>
      </w:r>
      <w:r w:rsidR="00401A57" w:rsidRPr="00F4559B">
        <w:rPr>
          <w:rFonts w:ascii="Verdana" w:hAnsi="Verdana"/>
          <w:i/>
          <w:sz w:val="36"/>
          <w:szCs w:val="36"/>
          <w:lang w:val="en-GB"/>
        </w:rPr>
        <w:t xml:space="preserve"> </w:t>
      </w:r>
      <w:r w:rsidR="0004795D" w:rsidRPr="00F4559B">
        <w:rPr>
          <w:rFonts w:ascii="Verdana" w:hAnsi="Verdana"/>
          <w:i/>
          <w:sz w:val="36"/>
          <w:szCs w:val="36"/>
          <w:lang w:val="en-GB"/>
        </w:rPr>
        <w:t>Product Physiology group</w:t>
      </w:r>
    </w:p>
    <w:p w:rsidR="0004795D" w:rsidRDefault="0004795D">
      <w:pPr>
        <w:spacing w:after="200"/>
        <w:rPr>
          <w:rFonts w:ascii="Verdana" w:hAnsi="Verdana"/>
          <w:b/>
          <w:sz w:val="36"/>
          <w:szCs w:val="36"/>
          <w:lang w:val="en-GB"/>
        </w:rPr>
      </w:pPr>
    </w:p>
    <w:p w:rsidR="0004795D" w:rsidRPr="00D35101" w:rsidRDefault="0004795D" w:rsidP="00D35101">
      <w:pPr>
        <w:spacing w:after="200"/>
        <w:jc w:val="center"/>
        <w:rPr>
          <w:rFonts w:ascii="Verdana" w:hAnsi="Verdana"/>
          <w:sz w:val="32"/>
          <w:szCs w:val="32"/>
          <w:lang w:val="en-GB"/>
        </w:rPr>
      </w:pPr>
      <w:r w:rsidRPr="00D35101">
        <w:rPr>
          <w:rFonts w:ascii="Verdana" w:hAnsi="Verdana"/>
          <w:sz w:val="32"/>
          <w:szCs w:val="32"/>
          <w:lang w:val="en-GB"/>
        </w:rPr>
        <w:t>Part 1:</w:t>
      </w:r>
      <w:r>
        <w:rPr>
          <w:rFonts w:ascii="Verdana" w:hAnsi="Verdana"/>
          <w:sz w:val="32"/>
          <w:szCs w:val="32"/>
          <w:lang w:val="en-GB"/>
        </w:rPr>
        <w:t xml:space="preserve"> Data Management Plan</w:t>
      </w:r>
    </w:p>
    <w:p w:rsidR="0004795D" w:rsidRDefault="0004795D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04795D" w:rsidRDefault="002C6E8C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Thesis title</w:t>
      </w:r>
      <w:r w:rsidR="006225CE">
        <w:rPr>
          <w:rFonts w:ascii="Verdana" w:hAnsi="Verdana"/>
          <w:b/>
          <w:sz w:val="36"/>
          <w:szCs w:val="36"/>
          <w:lang w:val="en-GB"/>
        </w:rPr>
        <w:t>:</w:t>
      </w:r>
      <w:r w:rsidR="008861B7">
        <w:rPr>
          <w:rFonts w:ascii="Verdana" w:hAnsi="Verdana"/>
          <w:b/>
          <w:sz w:val="36"/>
          <w:szCs w:val="36"/>
          <w:lang w:val="en-GB"/>
        </w:rPr>
        <w:br/>
      </w:r>
    </w:p>
    <w:p w:rsidR="00ED7F85" w:rsidRDefault="00ED7F85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ED7F85" w:rsidRDefault="00ED7F85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ED7F85" w:rsidRDefault="006225CE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Author:</w:t>
      </w:r>
      <w:r w:rsidR="008861B7">
        <w:rPr>
          <w:rFonts w:ascii="Verdana" w:hAnsi="Verdana"/>
          <w:b/>
          <w:sz w:val="36"/>
          <w:szCs w:val="36"/>
          <w:lang w:val="en-GB"/>
        </w:rPr>
        <w:br/>
      </w:r>
    </w:p>
    <w:p w:rsidR="00ED7F85" w:rsidRDefault="00ED7F85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875C44" w:rsidRDefault="00875C44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Date:</w:t>
      </w:r>
    </w:p>
    <w:p w:rsidR="00ED7F85" w:rsidRDefault="00ED7F85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D519BD" w:rsidRDefault="00D519BD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ED7F85" w:rsidRDefault="00ED7F85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6017B6" w:rsidRDefault="006017B6">
      <w:pPr>
        <w:rPr>
          <w:rFonts w:ascii="Verdana" w:hAnsi="Verdana"/>
          <w:b/>
          <w:sz w:val="36"/>
          <w:szCs w:val="36"/>
          <w:lang w:val="en-GB"/>
        </w:rPr>
        <w:sectPr w:rsidR="006017B6" w:rsidSect="005F6C90">
          <w:footerReference w:type="default" r:id="rId10"/>
          <w:pgSz w:w="11907" w:h="16839" w:code="9"/>
          <w:pgMar w:top="993" w:right="1417" w:bottom="851" w:left="1417" w:header="708" w:footer="708" w:gutter="0"/>
          <w:cols w:space="708"/>
          <w:docGrid w:linePitch="299"/>
        </w:sectPr>
      </w:pPr>
    </w:p>
    <w:p w:rsidR="001B7988" w:rsidRDefault="001B7988" w:rsidP="006B4754">
      <w:pPr>
        <w:spacing w:after="200"/>
        <w:rPr>
          <w:rFonts w:ascii="Verdana" w:hAnsi="Verdana"/>
          <w:sz w:val="20"/>
          <w:szCs w:val="20"/>
          <w:lang w:val="en-GB"/>
        </w:rPr>
      </w:pPr>
    </w:p>
    <w:p w:rsidR="004F4090" w:rsidRDefault="004F4090" w:rsidP="006B4754">
      <w:pPr>
        <w:spacing w:after="200"/>
        <w:rPr>
          <w:rFonts w:ascii="Verdana" w:hAnsi="Verdana"/>
          <w:sz w:val="20"/>
          <w:szCs w:val="20"/>
          <w:lang w:val="en-GB"/>
        </w:rPr>
      </w:pPr>
    </w:p>
    <w:sdt>
      <w:sdtPr>
        <w:rPr>
          <w:b w:val="0"/>
          <w:sz w:val="22"/>
          <w:szCs w:val="22"/>
          <w:lang w:val="nl-NL" w:bidi="ar-SA"/>
        </w:rPr>
        <w:id w:val="-29653230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519BD" w:rsidRPr="00D52151" w:rsidRDefault="00D519BD" w:rsidP="00D519BD">
          <w:pPr>
            <w:pStyle w:val="TOCHeading"/>
            <w:rPr>
              <w:b w:val="0"/>
              <w:sz w:val="28"/>
              <w:szCs w:val="28"/>
            </w:rPr>
          </w:pPr>
          <w:r>
            <w:t>Table of Contents</w:t>
          </w:r>
          <w:r>
            <w:br/>
          </w:r>
          <w:r>
            <w:rPr>
              <w:b w:val="0"/>
              <w:sz w:val="28"/>
              <w:szCs w:val="28"/>
            </w:rPr>
            <w:t xml:space="preserve">Part 1 </w:t>
          </w:r>
          <w:r w:rsidR="00AE16BA">
            <w:rPr>
              <w:b w:val="0"/>
              <w:sz w:val="28"/>
              <w:szCs w:val="28"/>
            </w:rPr>
            <w:t>–</w:t>
          </w:r>
          <w:r>
            <w:rPr>
              <w:b w:val="0"/>
              <w:sz w:val="28"/>
              <w:szCs w:val="28"/>
            </w:rPr>
            <w:t xml:space="preserve"> </w:t>
          </w:r>
          <w:r w:rsidR="00AE16BA">
            <w:rPr>
              <w:b w:val="0"/>
              <w:sz w:val="28"/>
              <w:szCs w:val="28"/>
            </w:rPr>
            <w:t xml:space="preserve">Data Management </w:t>
          </w:r>
          <w:r>
            <w:rPr>
              <w:b w:val="0"/>
              <w:sz w:val="28"/>
              <w:szCs w:val="28"/>
            </w:rPr>
            <w:t>Plan</w:t>
          </w:r>
          <w:r w:rsidR="008B2C20">
            <w:rPr>
              <w:b w:val="0"/>
              <w:sz w:val="28"/>
              <w:szCs w:val="28"/>
            </w:rPr>
            <w:t xml:space="preserve"> (MSc)</w:t>
          </w:r>
        </w:p>
        <w:p w:rsidR="00D519BD" w:rsidRDefault="00D519BD" w:rsidP="00D519BD">
          <w:pPr>
            <w:pStyle w:val="TOC1"/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205692" w:history="1">
            <w:r w:rsidRPr="000B0AB3">
              <w:rPr>
                <w:rStyle w:val="Hyperlink"/>
                <w:noProof/>
              </w:rPr>
              <w:t>1. Describe the organizational 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_Toc424205692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9BD" w:rsidRDefault="008564EA" w:rsidP="00D519BD">
          <w:pPr>
            <w:pStyle w:val="TOC1"/>
            <w:rPr>
              <w:noProof/>
              <w:lang w:val="en-GB" w:eastAsia="en-GB"/>
            </w:rPr>
          </w:pPr>
          <w:hyperlink w:anchor="_Toc424205693" w:history="1">
            <w:r w:rsidR="00D519BD" w:rsidRPr="000B0AB3">
              <w:rPr>
                <w:rStyle w:val="Hyperlink"/>
                <w:noProof/>
              </w:rPr>
              <w:t>2. Give a short description of your research project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_Toc424205693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1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564EA" w:rsidP="00D519BD">
          <w:pPr>
            <w:pStyle w:val="TOC1"/>
            <w:rPr>
              <w:noProof/>
              <w:lang w:val="en-GB" w:eastAsia="en-GB"/>
            </w:rPr>
          </w:pPr>
          <w:hyperlink w:anchor="_Toc424205694" w:history="1">
            <w:r w:rsidR="00D519BD" w:rsidRPr="000B0AB3">
              <w:rPr>
                <w:rStyle w:val="Hyperlink"/>
                <w:rFonts w:eastAsia="Verdana"/>
                <w:noProof/>
              </w:rPr>
              <w:t>3. Define data management roles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_Toc424205694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2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564EA" w:rsidP="00D519BD">
          <w:pPr>
            <w:pStyle w:val="TOC1"/>
            <w:rPr>
              <w:noProof/>
              <w:lang w:val="en-GB" w:eastAsia="en-GB"/>
            </w:rPr>
          </w:pPr>
          <w:hyperlink w:anchor="_Toc424205695" w:history="1">
            <w:r w:rsidR="00D519BD" w:rsidRPr="000B0AB3">
              <w:rPr>
                <w:rStyle w:val="Hyperlink"/>
                <w:noProof/>
              </w:rPr>
              <w:t>4. Give an overview of expected type of research data, software choices, data size &amp; growth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_Toc424205695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2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564EA" w:rsidP="00D519BD">
          <w:pPr>
            <w:pStyle w:val="TOC1"/>
            <w:rPr>
              <w:noProof/>
              <w:lang w:val="en-GB" w:eastAsia="en-GB"/>
            </w:rPr>
          </w:pPr>
          <w:hyperlink w:anchor="_Toc424205696" w:history="1">
            <w:r w:rsidR="00D519BD" w:rsidRPr="000B0AB3">
              <w:rPr>
                <w:rStyle w:val="Hyperlink"/>
                <w:noProof/>
              </w:rPr>
              <w:t>5. Short term storage solutions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_Toc424205696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3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564EA" w:rsidP="00D519BD">
          <w:pPr>
            <w:pStyle w:val="TOC1"/>
            <w:rPr>
              <w:noProof/>
              <w:lang w:val="en-GB" w:eastAsia="en-GB"/>
            </w:rPr>
          </w:pPr>
          <w:hyperlink w:anchor="_Toc424205697" w:history="1">
            <w:r w:rsidR="00D519BD" w:rsidRPr="000B0AB3">
              <w:rPr>
                <w:rStyle w:val="Hyperlink"/>
                <w:noProof/>
              </w:rPr>
              <w:t>6. Structuring your data and information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_Toc424205697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4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Pr="00D52151" w:rsidRDefault="00D519BD" w:rsidP="00D519BD">
          <w:pPr>
            <w:pStyle w:val="TOCHeading"/>
            <w:rPr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Part 2 - </w:t>
          </w:r>
          <w:r w:rsidR="00AE16BA">
            <w:rPr>
              <w:b w:val="0"/>
              <w:sz w:val="28"/>
              <w:szCs w:val="28"/>
            </w:rPr>
            <w:t xml:space="preserve">Data Management </w:t>
          </w:r>
          <w:r>
            <w:rPr>
              <w:b w:val="0"/>
              <w:sz w:val="28"/>
              <w:szCs w:val="28"/>
            </w:rPr>
            <w:t>Report</w:t>
          </w:r>
          <w:r w:rsidR="008B2C20">
            <w:rPr>
              <w:b w:val="0"/>
              <w:sz w:val="28"/>
              <w:szCs w:val="28"/>
            </w:rPr>
            <w:t xml:space="preserve"> (MSc) </w:t>
          </w:r>
        </w:p>
        <w:p w:rsidR="00D519BD" w:rsidRDefault="00875C44" w:rsidP="00D519BD">
          <w:pPr>
            <w:pStyle w:val="TOC1"/>
            <w:rPr>
              <w:noProof/>
              <w:lang w:val="en-GB" w:eastAsia="en-GB"/>
            </w:rPr>
          </w:pPr>
          <w:hyperlink w:anchor="_Toc424205701" w:history="1">
            <w:r w:rsidR="00D519BD" w:rsidRPr="000B0AB3">
              <w:rPr>
                <w:rStyle w:val="Hyperlink"/>
                <w:noProof/>
              </w:rPr>
              <w:t>1. Describe the organizational context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_Toc424205701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1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75C44" w:rsidP="00D519BD">
          <w:pPr>
            <w:pStyle w:val="TOC1"/>
            <w:rPr>
              <w:noProof/>
              <w:lang w:val="en-GB" w:eastAsia="en-GB"/>
            </w:rPr>
          </w:pPr>
          <w:hyperlink w:anchor="_Toc424205702" w:history="1">
            <w:r w:rsidR="00C52E09">
              <w:rPr>
                <w:rStyle w:val="Hyperlink"/>
                <w:noProof/>
              </w:rPr>
              <w:t>2</w:t>
            </w:r>
            <w:r w:rsidR="00D519BD" w:rsidRPr="000B0AB3">
              <w:rPr>
                <w:rStyle w:val="Hyperlink"/>
                <w:noProof/>
              </w:rPr>
              <w:t>. Give an overview of collected type of research data, software choices, data size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_Toc424205702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1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75C44" w:rsidP="00D519BD">
          <w:pPr>
            <w:pStyle w:val="TOC1"/>
            <w:rPr>
              <w:noProof/>
              <w:lang w:val="en-GB" w:eastAsia="en-GB"/>
            </w:rPr>
          </w:pPr>
          <w:hyperlink w:anchor="_Toc424205703" w:history="1">
            <w:r w:rsidR="00C52E09">
              <w:rPr>
                <w:rStyle w:val="Hyperlink"/>
                <w:noProof/>
              </w:rPr>
              <w:t>3</w:t>
            </w:r>
            <w:r w:rsidR="00D519BD" w:rsidRPr="000B0AB3">
              <w:rPr>
                <w:rStyle w:val="Hyperlink"/>
                <w:noProof/>
              </w:rPr>
              <w:t>. Structure of archived data and information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_Toc424205703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2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75C44" w:rsidP="00D519BD">
          <w:pPr>
            <w:pStyle w:val="TOC1"/>
            <w:rPr>
              <w:noProof/>
              <w:lang w:val="en-GB" w:eastAsia="en-GB"/>
            </w:rPr>
          </w:pPr>
          <w:hyperlink w:anchor="_Toc424205704" w:history="1">
            <w:r w:rsidR="00C52E09">
              <w:rPr>
                <w:rStyle w:val="Hyperlink"/>
                <w:noProof/>
              </w:rPr>
              <w:t>4</w:t>
            </w:r>
            <w:r w:rsidR="00D519BD" w:rsidRPr="000B0AB3">
              <w:rPr>
                <w:rStyle w:val="Hyperlink"/>
                <w:noProof/>
              </w:rPr>
              <w:t>. Long term storage solutions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_Toc424205704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3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875C44" w:rsidP="00D519BD">
          <w:pPr>
            <w:pStyle w:val="TOC1"/>
            <w:rPr>
              <w:noProof/>
              <w:lang w:val="en-GB" w:eastAsia="en-GB"/>
            </w:rPr>
          </w:pPr>
          <w:hyperlink w:anchor="_Toc424205705" w:history="1">
            <w:r w:rsidR="00C52E09">
              <w:rPr>
                <w:rStyle w:val="Hyperlink"/>
                <w:noProof/>
              </w:rPr>
              <w:t>5</w:t>
            </w:r>
            <w:r w:rsidR="00D519BD" w:rsidRPr="000B0AB3">
              <w:rPr>
                <w:rStyle w:val="Hyperlink"/>
                <w:noProof/>
              </w:rPr>
              <w:t>. Completion of data storage and approval</w:t>
            </w:r>
            <w:r w:rsidR="00D519BD">
              <w:rPr>
                <w:noProof/>
                <w:webHidden/>
              </w:rPr>
              <w:tab/>
            </w:r>
            <w:r w:rsidR="00D519BD">
              <w:rPr>
                <w:noProof/>
                <w:webHidden/>
              </w:rPr>
              <w:fldChar w:fldCharType="begin"/>
            </w:r>
            <w:r w:rsidR="00D519BD">
              <w:rPr>
                <w:noProof/>
                <w:webHidden/>
              </w:rPr>
              <w:instrText xml:space="preserve"> PAGEREF _Toc424205705 \h </w:instrText>
            </w:r>
            <w:r w:rsidR="00D519BD">
              <w:rPr>
                <w:noProof/>
                <w:webHidden/>
              </w:rPr>
            </w:r>
            <w:r w:rsidR="00D519BD">
              <w:rPr>
                <w:noProof/>
                <w:webHidden/>
              </w:rPr>
              <w:fldChar w:fldCharType="separate"/>
            </w:r>
            <w:r w:rsidR="00AE16BA">
              <w:rPr>
                <w:noProof/>
                <w:webHidden/>
              </w:rPr>
              <w:t>3</w:t>
            </w:r>
            <w:r w:rsidR="00D519BD">
              <w:rPr>
                <w:noProof/>
                <w:webHidden/>
              </w:rPr>
              <w:fldChar w:fldCharType="end"/>
            </w:r>
          </w:hyperlink>
        </w:p>
        <w:p w:rsidR="00D519BD" w:rsidRDefault="00D519BD" w:rsidP="00D519BD">
          <w:r>
            <w:rPr>
              <w:b/>
              <w:bCs/>
              <w:noProof/>
            </w:rPr>
            <w:fldChar w:fldCharType="end"/>
          </w:r>
        </w:p>
      </w:sdtContent>
    </w:sdt>
    <w:p w:rsidR="00D519BD" w:rsidRDefault="00D519BD" w:rsidP="006B4754">
      <w:pPr>
        <w:spacing w:after="200"/>
        <w:rPr>
          <w:rFonts w:ascii="Verdana" w:hAnsi="Verdana"/>
          <w:sz w:val="20"/>
          <w:szCs w:val="20"/>
          <w:lang w:val="en-GB"/>
        </w:rPr>
      </w:pPr>
    </w:p>
    <w:p w:rsidR="00D519BD" w:rsidRDefault="00D519BD" w:rsidP="006B4754">
      <w:pPr>
        <w:spacing w:after="200"/>
        <w:rPr>
          <w:rFonts w:ascii="Verdana" w:hAnsi="Verdana"/>
          <w:sz w:val="20"/>
          <w:szCs w:val="20"/>
          <w:lang w:val="en-GB"/>
        </w:rPr>
      </w:pPr>
    </w:p>
    <w:p w:rsidR="00D519BD" w:rsidRDefault="00D519BD" w:rsidP="006B4754">
      <w:pPr>
        <w:spacing w:after="200"/>
        <w:rPr>
          <w:rFonts w:ascii="Verdana" w:hAnsi="Verdana"/>
          <w:sz w:val="20"/>
          <w:szCs w:val="20"/>
          <w:lang w:val="en-GB"/>
        </w:rPr>
      </w:pPr>
    </w:p>
    <w:p w:rsidR="004F4090" w:rsidRPr="00D35101" w:rsidRDefault="004F4090" w:rsidP="006B4754">
      <w:pPr>
        <w:spacing w:after="200"/>
        <w:rPr>
          <w:rFonts w:ascii="Verdana" w:hAnsi="Verdana"/>
          <w:sz w:val="20"/>
          <w:szCs w:val="20"/>
          <w:lang w:val="en-GB"/>
        </w:rPr>
        <w:sectPr w:rsidR="004F4090" w:rsidRPr="00D35101" w:rsidSect="005F6C90">
          <w:footerReference w:type="default" r:id="rId11"/>
          <w:pgSz w:w="11907" w:h="16839" w:code="9"/>
          <w:pgMar w:top="993" w:right="1417" w:bottom="851" w:left="1417" w:header="708" w:footer="708" w:gutter="0"/>
          <w:cols w:space="708"/>
          <w:docGrid w:linePitch="299"/>
        </w:sectPr>
      </w:pPr>
    </w:p>
    <w:p w:rsidR="005A3751" w:rsidRDefault="00D11051" w:rsidP="006B4754">
      <w:pPr>
        <w:ind w:right="-143"/>
        <w:rPr>
          <w:rFonts w:ascii="Verdana" w:hAnsi="Verdana"/>
          <w:b/>
          <w:sz w:val="36"/>
          <w:szCs w:val="36"/>
          <w:lang w:val="en-GB"/>
        </w:rPr>
      </w:pPr>
      <w:r w:rsidRPr="0080379E">
        <w:rPr>
          <w:rFonts w:ascii="Verdana" w:hAnsi="Verdana"/>
          <w:i/>
          <w:sz w:val="20"/>
          <w:szCs w:val="20"/>
          <w:lang w:val="en-GB"/>
        </w:rPr>
        <w:lastRenderedPageBreak/>
        <w:t xml:space="preserve">Note: for explanations and examples you are referred to </w:t>
      </w:r>
      <w:r>
        <w:rPr>
          <w:rFonts w:ascii="Verdana" w:hAnsi="Verdana"/>
          <w:i/>
          <w:sz w:val="20"/>
          <w:szCs w:val="20"/>
          <w:lang w:val="en-GB"/>
        </w:rPr>
        <w:t xml:space="preserve">documentation which will become </w:t>
      </w:r>
      <w:proofErr w:type="gramStart"/>
      <w:r>
        <w:rPr>
          <w:rFonts w:ascii="Verdana" w:hAnsi="Verdana"/>
          <w:i/>
          <w:sz w:val="20"/>
          <w:szCs w:val="20"/>
          <w:lang w:val="en-GB"/>
        </w:rPr>
        <w:t xml:space="preserve">available </w:t>
      </w:r>
      <w:r w:rsidRPr="0080379E">
        <w:rPr>
          <w:rFonts w:ascii="Verdana" w:hAnsi="Verdana"/>
          <w:i/>
          <w:sz w:val="20"/>
          <w:szCs w:val="20"/>
          <w:lang w:val="en-GB"/>
        </w:rPr>
        <w:t xml:space="preserve"> on</w:t>
      </w:r>
      <w:proofErr w:type="gramEnd"/>
      <w:r w:rsidRPr="0080379E">
        <w:rPr>
          <w:rFonts w:ascii="Verdana" w:hAnsi="Verdana"/>
          <w:i/>
          <w:sz w:val="20"/>
          <w:szCs w:val="20"/>
          <w:lang w:val="en-GB"/>
        </w:rPr>
        <w:t xml:space="preserve"> the </w:t>
      </w:r>
      <w:r>
        <w:rPr>
          <w:rFonts w:ascii="Verdana" w:hAnsi="Verdana"/>
          <w:i/>
          <w:sz w:val="20"/>
          <w:szCs w:val="20"/>
          <w:lang w:val="en-GB"/>
        </w:rPr>
        <w:t>HPP</w:t>
      </w:r>
      <w:r w:rsidRPr="0080379E">
        <w:rPr>
          <w:rFonts w:ascii="Verdana" w:hAnsi="Verdana"/>
          <w:i/>
          <w:sz w:val="20"/>
          <w:szCs w:val="20"/>
          <w:lang w:val="en-GB"/>
        </w:rPr>
        <w:t>-website (</w:t>
      </w:r>
      <w:hyperlink r:id="rId12" w:history="1">
        <w:r w:rsidRPr="00AF5DDE">
          <w:rPr>
            <w:rStyle w:val="Hyperlink"/>
            <w:rFonts w:ascii="Verdana" w:hAnsi="Verdana"/>
            <w:i/>
            <w:sz w:val="20"/>
            <w:szCs w:val="20"/>
            <w:lang w:val="en-GB"/>
          </w:rPr>
          <w:t>http://www.hpp.wur.nl</w:t>
        </w:r>
      </w:hyperlink>
      <w:r w:rsidRPr="0080379E">
        <w:rPr>
          <w:rFonts w:ascii="Verdana" w:hAnsi="Verdana"/>
          <w:i/>
          <w:sz w:val="20"/>
          <w:szCs w:val="20"/>
          <w:lang w:val="en-GB"/>
        </w:rPr>
        <w:t>)</w:t>
      </w:r>
      <w:r>
        <w:rPr>
          <w:rFonts w:ascii="Verdana" w:hAnsi="Verdana"/>
          <w:i/>
          <w:sz w:val="20"/>
          <w:szCs w:val="20"/>
          <w:lang w:val="en-GB"/>
        </w:rPr>
        <w:t xml:space="preserve">. </w:t>
      </w:r>
      <w:proofErr w:type="gramStart"/>
      <w:r>
        <w:rPr>
          <w:rFonts w:ascii="Verdana" w:hAnsi="Verdana"/>
          <w:i/>
          <w:sz w:val="20"/>
          <w:szCs w:val="20"/>
          <w:lang w:val="en-GB"/>
        </w:rPr>
        <w:t xml:space="preserve">For more information contact </w:t>
      </w:r>
      <w:hyperlink r:id="rId13" w:history="1">
        <w:r w:rsidRPr="00AF5DDE">
          <w:rPr>
            <w:rStyle w:val="Hyperlink"/>
            <w:rFonts w:ascii="Verdana" w:hAnsi="Verdana"/>
            <w:i/>
            <w:sz w:val="20"/>
            <w:szCs w:val="20"/>
            <w:lang w:val="en-GB"/>
          </w:rPr>
          <w:t>menno.bakker@wur.nl</w:t>
        </w:r>
      </w:hyperlink>
      <w:r>
        <w:rPr>
          <w:rFonts w:ascii="Verdana" w:hAnsi="Verdana"/>
          <w:i/>
          <w:sz w:val="20"/>
          <w:szCs w:val="20"/>
          <w:lang w:val="en-GB"/>
        </w:rPr>
        <w:t>.</w:t>
      </w:r>
      <w:proofErr w:type="gramEnd"/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80379E">
        <w:rPr>
          <w:rFonts w:ascii="Verdana" w:hAnsi="Verdana"/>
          <w:i/>
          <w:sz w:val="20"/>
          <w:szCs w:val="20"/>
          <w:lang w:val="en-GB"/>
        </w:rPr>
        <w:t xml:space="preserve">  </w:t>
      </w:r>
      <w:r>
        <w:rPr>
          <w:rFonts w:ascii="Verdana" w:hAnsi="Verdana"/>
          <w:i/>
          <w:sz w:val="20"/>
          <w:szCs w:val="20"/>
          <w:lang w:val="en-GB"/>
        </w:rPr>
        <w:br/>
        <w:t xml:space="preserve">For more detailed information on the Wageningen UR policy for Data Management see information on the </w:t>
      </w:r>
      <w:hyperlink r:id="rId14" w:history="1">
        <w:r w:rsidRPr="001E490E">
          <w:rPr>
            <w:rStyle w:val="Hyperlink"/>
            <w:rFonts w:ascii="Verdana" w:hAnsi="Verdana"/>
            <w:i/>
            <w:sz w:val="20"/>
            <w:szCs w:val="20"/>
            <w:lang w:val="en-GB"/>
          </w:rPr>
          <w:t>Data Management Support Hub</w:t>
        </w:r>
      </w:hyperlink>
      <w:r>
        <w:rPr>
          <w:rFonts w:ascii="Verdana" w:hAnsi="Verdana"/>
          <w:i/>
          <w:sz w:val="20"/>
          <w:szCs w:val="20"/>
          <w:lang w:val="en-GB"/>
        </w:rPr>
        <w:t>.</w:t>
      </w:r>
      <w:r w:rsidR="00AC3323" w:rsidRPr="0080379E">
        <w:rPr>
          <w:rFonts w:ascii="Verdana" w:hAnsi="Verdana"/>
          <w:i/>
          <w:sz w:val="20"/>
          <w:szCs w:val="20"/>
          <w:lang w:val="en-GB"/>
        </w:rPr>
        <w:t xml:space="preserve">  </w:t>
      </w:r>
      <w:r w:rsidR="005A3751">
        <w:rPr>
          <w:rFonts w:ascii="Verdana" w:hAnsi="Verdana"/>
          <w:i/>
          <w:sz w:val="20"/>
          <w:szCs w:val="20"/>
          <w:lang w:val="en-GB"/>
        </w:rPr>
        <w:br/>
      </w:r>
    </w:p>
    <w:p w:rsidR="00000DFD" w:rsidRPr="00234981" w:rsidRDefault="00C11CF7" w:rsidP="00F671C2">
      <w:pPr>
        <w:rPr>
          <w:rFonts w:ascii="Verdana" w:hAnsi="Verdana"/>
          <w:sz w:val="24"/>
          <w:szCs w:val="24"/>
          <w:lang w:val="en-GB"/>
        </w:rPr>
      </w:pPr>
      <w:bookmarkStart w:id="0" w:name="_Toc424205344"/>
      <w:bookmarkStart w:id="1" w:name="_Toc424205692"/>
      <w:r w:rsidRPr="006B4754">
        <w:rPr>
          <w:rStyle w:val="Heading1Char"/>
        </w:rPr>
        <w:t xml:space="preserve">1. </w:t>
      </w:r>
      <w:bookmarkStart w:id="2" w:name="organizationalcontextback"/>
      <w:r w:rsidR="00E51ADB" w:rsidRPr="006B4754">
        <w:rPr>
          <w:rStyle w:val="Heading1Char"/>
        </w:rPr>
        <w:t>Describe the o</w:t>
      </w:r>
      <w:r w:rsidRPr="006B4754">
        <w:rPr>
          <w:rStyle w:val="Heading1Char"/>
        </w:rPr>
        <w:t>rganizational context</w:t>
      </w:r>
      <w:bookmarkEnd w:id="0"/>
      <w:bookmarkEnd w:id="1"/>
      <w:bookmarkEnd w:id="2"/>
      <w:r w:rsidR="00AE1192"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br/>
      </w:r>
    </w:p>
    <w:tbl>
      <w:tblPr>
        <w:tblW w:w="1021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7016C6" w:rsidRPr="00AC3323" w:rsidTr="00D35101">
        <w:tc>
          <w:tcPr>
            <w:tcW w:w="355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D34216" w:rsidP="00F671C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6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21" w:rsidRPr="008564EA" w:rsidRDefault="00412C21" w:rsidP="00F671C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016C6" w:rsidRPr="00AC3323" w:rsidTr="00D35101">
        <w:tc>
          <w:tcPr>
            <w:tcW w:w="355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5B3635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Da</w:t>
            </w:r>
            <w:r w:rsidR="00C11CF7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te</w:t>
            </w:r>
          </w:p>
        </w:tc>
        <w:tc>
          <w:tcPr>
            <w:tcW w:w="6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016C6" w:rsidRPr="00AC3323" w:rsidTr="00D35101">
        <w:tc>
          <w:tcPr>
            <w:tcW w:w="355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5B3635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Chair </w:t>
            </w:r>
            <w:r w:rsidR="00C11CF7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group</w:t>
            </w:r>
            <w:r w:rsidR="00AC3323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6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8B2C20" w:rsidP="00783B85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val="en-GB"/>
              </w:rPr>
            </w:pP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 xml:space="preserve">Horticulture and Product Physiology </w:t>
            </w:r>
          </w:p>
        </w:tc>
      </w:tr>
      <w:tr w:rsidR="007016C6" w:rsidRPr="00234981" w:rsidTr="00D35101">
        <w:tc>
          <w:tcPr>
            <w:tcW w:w="355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234981" w:rsidRDefault="005B36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  <w:r w:rsidR="00C11CF7" w:rsidRPr="00234981">
              <w:rPr>
                <w:rFonts w:ascii="Verdana" w:eastAsia="Verdana" w:hAnsi="Verdana" w:cs="Verdana"/>
                <w:b/>
                <w:sz w:val="20"/>
                <w:szCs w:val="20"/>
              </w:rPr>
              <w:t>upervisor</w:t>
            </w:r>
            <w:r w:rsidR="00AC3323"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r w:rsidR="00C11CF7" w:rsidRPr="00234981"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  <w:r w:rsidR="00AC3323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234981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21" w:rsidRPr="00234981" w:rsidTr="00D35101">
        <w:tc>
          <w:tcPr>
            <w:tcW w:w="355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21" w:rsidRPr="00234981" w:rsidRDefault="00412C21" w:rsidP="00783B85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Technical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staff</w:t>
            </w:r>
            <w:proofErr w:type="spellEnd"/>
            <w:r w:rsidR="00AC332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AC3323" w:rsidRPr="008564EA">
              <w:rPr>
                <w:rFonts w:ascii="Verdana" w:eastAsia="Verdana" w:hAnsi="Verdana" w:cs="Verdana"/>
                <w:i/>
                <w:sz w:val="20"/>
                <w:szCs w:val="20"/>
              </w:rPr>
              <w:t>*)</w:t>
            </w:r>
          </w:p>
        </w:tc>
        <w:tc>
          <w:tcPr>
            <w:tcW w:w="6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21" w:rsidRPr="00234981" w:rsidRDefault="00412C21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16C6" w:rsidRPr="008564EA" w:rsidTr="00D35101">
        <w:trPr>
          <w:trHeight w:val="440"/>
        </w:trPr>
        <w:tc>
          <w:tcPr>
            <w:tcW w:w="355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5B3635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S</w:t>
            </w:r>
            <w:r w:rsidR="00C11CF7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tart date of project</w:t>
            </w:r>
            <w:r w:rsidR="00AC3323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  <w:r w:rsidR="00AC3323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proofErr w:type="spellStart"/>
            <w:r w:rsidR="00AC3323" w:rsidRPr="008564EA">
              <w:rPr>
                <w:rFonts w:ascii="Verdana" w:hAnsi="Verdana"/>
                <w:sz w:val="20"/>
                <w:szCs w:val="20"/>
                <w:lang w:val="en-GB"/>
              </w:rPr>
              <w:t>dd</w:t>
            </w:r>
            <w:proofErr w:type="spellEnd"/>
            <w:r w:rsidR="00AC3323" w:rsidRPr="008564EA">
              <w:rPr>
                <w:rFonts w:ascii="Verdana" w:hAnsi="Verdana"/>
                <w:sz w:val="20"/>
                <w:szCs w:val="20"/>
                <w:lang w:val="en-GB"/>
              </w:rPr>
              <w:t>-mm-</w:t>
            </w:r>
            <w:proofErr w:type="spellStart"/>
            <w:r w:rsidR="00AC3323" w:rsidRPr="008564EA">
              <w:rPr>
                <w:rFonts w:ascii="Verdana" w:hAnsi="Verdana"/>
                <w:sz w:val="20"/>
                <w:szCs w:val="20"/>
                <w:lang w:val="en-GB"/>
              </w:rPr>
              <w:t>yyyy</w:t>
            </w:r>
            <w:proofErr w:type="spellEnd"/>
            <w:r w:rsidR="00AC3323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6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016C6" w:rsidRPr="008564EA" w:rsidTr="00D35101">
        <w:tc>
          <w:tcPr>
            <w:tcW w:w="355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234981" w:rsidRDefault="005B363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F</w:t>
            </w:r>
            <w:r w:rsidR="00C11CF7"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ile name of </w:t>
            </w:r>
            <w:r w:rsidR="004F0443"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th</w:t>
            </w:r>
            <w:r w:rsidR="004F0443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e</w:t>
            </w:r>
            <w:r w:rsidR="004F0443"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 w:rsidR="00C11CF7"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DMP </w:t>
            </w:r>
            <w:r w:rsidR="00AC3323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  <w:proofErr w:type="spellStart"/>
            <w:r w:rsidR="00AC3323" w:rsidRPr="00AC3323">
              <w:rPr>
                <w:rFonts w:ascii="Verdana" w:hAnsi="Verdana"/>
                <w:sz w:val="20"/>
                <w:szCs w:val="20"/>
                <w:lang w:val="en-GB"/>
              </w:rPr>
              <w:t>yymmdd-WUR_account</w:t>
            </w:r>
            <w:proofErr w:type="spellEnd"/>
            <w:r w:rsidR="00AC3323" w:rsidRPr="00AC3323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234981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36D89" w:rsidRPr="008564EA" w:rsidRDefault="00AC3323" w:rsidP="008564EA">
      <w:pPr>
        <w:spacing w:before="120" w:line="360" w:lineRule="auto"/>
        <w:rPr>
          <w:rFonts w:ascii="Verdana" w:eastAsia="Verdana" w:hAnsi="Verdana" w:cs="Verdana"/>
          <w:i/>
          <w:sz w:val="20"/>
          <w:szCs w:val="20"/>
          <w:lang w:val="en-GB"/>
        </w:rPr>
      </w:pPr>
      <w:r w:rsidRPr="008564EA">
        <w:rPr>
          <w:rFonts w:ascii="Verdana" w:eastAsia="Verdana" w:hAnsi="Verdana" w:cs="Verdana"/>
          <w:i/>
          <w:sz w:val="20"/>
          <w:szCs w:val="20"/>
          <w:lang w:val="en-GB"/>
        </w:rPr>
        <w:t>*) only fill in when applicable</w:t>
      </w:r>
    </w:p>
    <w:p w:rsidR="006266E0" w:rsidRPr="006B4754" w:rsidRDefault="00C11CF7" w:rsidP="006B4754">
      <w:pPr>
        <w:spacing w:after="200"/>
        <w:rPr>
          <w:rFonts w:ascii="Verdana" w:hAnsi="Verdana"/>
          <w:sz w:val="20"/>
          <w:szCs w:val="20"/>
          <w:lang w:val="en-GB"/>
        </w:rPr>
      </w:pPr>
      <w:bookmarkStart w:id="3" w:name="_Toc424205345"/>
      <w:bookmarkStart w:id="4" w:name="_Toc424205693"/>
      <w:bookmarkStart w:id="5" w:name="shortdescriptionofresearchback"/>
      <w:r w:rsidRPr="006B4754">
        <w:rPr>
          <w:rStyle w:val="Heading1Char"/>
        </w:rPr>
        <w:t xml:space="preserve">2. </w:t>
      </w:r>
      <w:r w:rsidR="00E51ADB" w:rsidRPr="006B4754">
        <w:rPr>
          <w:rStyle w:val="Heading1Char"/>
        </w:rPr>
        <w:t>Give a s</w:t>
      </w:r>
      <w:r w:rsidRPr="006B4754">
        <w:rPr>
          <w:rStyle w:val="Heading1Char"/>
        </w:rPr>
        <w:t>hort description of your research</w:t>
      </w:r>
      <w:r w:rsidR="00D34216" w:rsidRPr="006B4754">
        <w:rPr>
          <w:rStyle w:val="Heading1Char"/>
        </w:rPr>
        <w:t xml:space="preserve"> project</w:t>
      </w:r>
      <w:bookmarkEnd w:id="3"/>
      <w:bookmarkEnd w:id="4"/>
      <w:bookmarkEnd w:id="5"/>
      <w:r w:rsidR="00F671C2">
        <w:rPr>
          <w:rFonts w:ascii="Verdana" w:eastAsia="Verdana" w:hAnsi="Verdana" w:cs="Verdana"/>
          <w:color w:val="0C343D"/>
          <w:sz w:val="24"/>
          <w:szCs w:val="24"/>
          <w:lang w:val="en-GB"/>
        </w:rPr>
        <w:br/>
      </w:r>
    </w:p>
    <w:tbl>
      <w:tblPr>
        <w:tblW w:w="1021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8363"/>
      </w:tblGrid>
      <w:tr w:rsidR="007016C6" w:rsidRPr="00AC3323" w:rsidTr="00D35101">
        <w:tc>
          <w:tcPr>
            <w:tcW w:w="1853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5B363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</w:t>
            </w:r>
            <w:r w:rsidR="00C11CF7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itle</w:t>
            </w:r>
            <w:r w:rsidR="00CF4AB8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 w:rsidR="00AC3323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  <w:r w:rsidR="00CF4AB8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(</w:t>
            </w:r>
            <w:r w:rsidR="00AC3323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max. </w:t>
            </w:r>
            <w:r w:rsidR="00CF4AB8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3 lines)</w:t>
            </w:r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7016C6" w:rsidP="00542C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016C6" w:rsidRPr="00AC3323" w:rsidTr="00D35101">
        <w:tc>
          <w:tcPr>
            <w:tcW w:w="1853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5B3635" w:rsidP="00783B85">
            <w:pPr>
              <w:spacing w:before="20" w:after="6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A</w:t>
            </w:r>
            <w:r w:rsidR="00C11CF7"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bstract</w:t>
            </w:r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6C6" w:rsidRPr="008564EA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016C6" w:rsidRPr="008564EA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016C6" w:rsidRPr="008564EA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36D89" w:rsidRPr="008564EA" w:rsidRDefault="00636D89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45343" w:rsidRPr="008564EA" w:rsidRDefault="00C4534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45343" w:rsidRPr="008564EA" w:rsidRDefault="00C4534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6483" w:rsidRPr="008564EA" w:rsidRDefault="00A3648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6483" w:rsidRPr="008564EA" w:rsidRDefault="00A3648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6483" w:rsidRPr="008564EA" w:rsidRDefault="00A3648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6483" w:rsidRPr="008564EA" w:rsidRDefault="00A3648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6483" w:rsidRPr="008564EA" w:rsidRDefault="00A3648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016C6" w:rsidRPr="008564EA" w:rsidRDefault="007016C6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7016C6" w:rsidRPr="008564EA" w:rsidRDefault="00C11CF7" w:rsidP="008564EA">
      <w:pPr>
        <w:pStyle w:val="Heading1"/>
        <w:rPr>
          <w:sz w:val="20"/>
          <w:szCs w:val="20"/>
        </w:rPr>
      </w:pPr>
      <w:bookmarkStart w:id="6" w:name="_Toc424205346"/>
      <w:bookmarkStart w:id="7" w:name="_Toc424205694"/>
      <w:r w:rsidRPr="00234981">
        <w:rPr>
          <w:rFonts w:eastAsia="Verdana"/>
        </w:rPr>
        <w:lastRenderedPageBreak/>
        <w:t>3</w:t>
      </w:r>
      <w:r w:rsidR="00AB2F0D" w:rsidRPr="00234981">
        <w:rPr>
          <w:rFonts w:eastAsia="Verdana"/>
        </w:rPr>
        <w:t xml:space="preserve">. </w:t>
      </w:r>
      <w:bookmarkStart w:id="8" w:name="Datamanagementrolesback"/>
      <w:r w:rsidR="00E51ADB" w:rsidRPr="00234981">
        <w:rPr>
          <w:rFonts w:eastAsia="Verdana"/>
        </w:rPr>
        <w:t>Define d</w:t>
      </w:r>
      <w:r w:rsidR="00AB2F0D" w:rsidRPr="00234981">
        <w:rPr>
          <w:rFonts w:eastAsia="Verdana"/>
        </w:rPr>
        <w:t>ata management roles</w:t>
      </w:r>
      <w:bookmarkEnd w:id="6"/>
      <w:bookmarkEnd w:id="7"/>
      <w:r w:rsidRPr="00234981">
        <w:rPr>
          <w:rFonts w:eastAsia="Verdana"/>
        </w:rPr>
        <w:t xml:space="preserve"> </w:t>
      </w:r>
      <w:bookmarkEnd w:id="8"/>
      <w:r w:rsidR="00AC3323">
        <w:rPr>
          <w:rFonts w:eastAsia="Verdana"/>
        </w:rPr>
        <w:br/>
      </w:r>
    </w:p>
    <w:tbl>
      <w:tblPr>
        <w:tblW w:w="1021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811"/>
      </w:tblGrid>
      <w:tr w:rsidR="00D34216" w:rsidRPr="00401A57" w:rsidTr="00D35101">
        <w:tc>
          <w:tcPr>
            <w:tcW w:w="440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151517" w:rsidP="00542C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R</w:t>
            </w:r>
            <w:r w:rsidR="00D34216"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oles</w:t>
            </w:r>
          </w:p>
        </w:tc>
        <w:tc>
          <w:tcPr>
            <w:tcW w:w="581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D34216" w:rsidP="00542C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4216" w:rsidRPr="00AC3323" w:rsidTr="00D35101"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D34216" w:rsidP="00783B85">
            <w:pPr>
              <w:spacing w:before="20" w:after="60" w:line="36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Who</w:t>
            </w:r>
            <w:r w:rsidR="000929C8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is</w:t>
            </w:r>
            <w:r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>collectin</w:t>
            </w:r>
            <w:r w:rsidR="00151517"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 xml:space="preserve">g </w:t>
            </w:r>
            <w:r w:rsidR="00151517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the data?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8564EA" w:rsidRDefault="00AC3323" w:rsidP="00783B85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student</w:t>
            </w:r>
          </w:p>
        </w:tc>
      </w:tr>
      <w:tr w:rsidR="00CF4AB8" w:rsidRPr="008564EA" w:rsidTr="00D35101"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8" w:rsidRPr="00234981" w:rsidRDefault="00CF4AB8" w:rsidP="00783B85">
            <w:pPr>
              <w:spacing w:before="20" w:after="60" w:line="36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Who is </w:t>
            </w:r>
            <w:r w:rsidRPr="00D3510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>storing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data (short term)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8" w:rsidRPr="008564EA" w:rsidRDefault="007E3B98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val="en-GB"/>
              </w:rPr>
            </w:pP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student (</w:t>
            </w:r>
            <w:r w:rsidR="005060B7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 xml:space="preserve">regularly </w:t>
            </w:r>
            <w:r w:rsidR="00AC3323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hands in</w:t>
            </w: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 xml:space="preserve"> subsets to</w:t>
            </w:r>
            <w:r w:rsidR="00AC3323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 xml:space="preserve"> supervisor</w:t>
            </w: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)</w:t>
            </w:r>
          </w:p>
        </w:tc>
      </w:tr>
      <w:tr w:rsidR="00CF4AB8" w:rsidRPr="008564EA" w:rsidTr="00D35101"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8" w:rsidRPr="00234981" w:rsidRDefault="00CF4AB8" w:rsidP="00D3539F">
            <w:pPr>
              <w:spacing w:before="20" w:after="60" w:line="36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Who is </w:t>
            </w:r>
            <w:r w:rsidRPr="00F4559B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>storing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data (long term</w:t>
            </w:r>
            <w:r w:rsidR="00D3539F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/archive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8" w:rsidRPr="008564EA" w:rsidRDefault="007E3B98" w:rsidP="00783B85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val="en-GB"/>
              </w:rPr>
            </w:pP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HPP-staff (contact Menno Bakker)</w:t>
            </w:r>
          </w:p>
        </w:tc>
      </w:tr>
      <w:tr w:rsidR="00D34216" w:rsidRPr="008564EA" w:rsidTr="00D35101"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D34216" w:rsidP="00783B85">
            <w:pPr>
              <w:spacing w:before="20" w:after="6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Who</w:t>
            </w:r>
            <w:r w:rsidR="000929C8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is</w:t>
            </w:r>
            <w:r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>analy</w:t>
            </w:r>
            <w:r w:rsidR="00151517"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 xml:space="preserve">sing </w:t>
            </w:r>
            <w:r w:rsidR="00151517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the data?</w:t>
            </w:r>
            <w:r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 xml:space="preserve"> 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8564EA" w:rsidRDefault="007E3B98" w:rsidP="00783B85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  <w:lang w:val="en-GB"/>
              </w:rPr>
            </w:pP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student (in consultation with supervisor)</w:t>
            </w:r>
          </w:p>
        </w:tc>
      </w:tr>
      <w:tr w:rsidR="00D34216" w:rsidRPr="00234981" w:rsidTr="00D35101"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151517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proofErr w:type="gramStart"/>
            <w:r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>O</w:t>
            </w:r>
            <w:r w:rsidR="00D34216"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>ther</w:t>
            </w:r>
            <w:proofErr w:type="gramEnd"/>
            <w:r w:rsidR="00D34216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br/>
              <w:t>(</w:t>
            </w:r>
            <w:r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I</w:t>
            </w:r>
            <w:r w:rsidR="00D34216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s there a person in the research group with a specific responsibility for data management?</w:t>
            </w:r>
            <w:r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Do other persons contribute, for example by writing code?</w:t>
            </w:r>
            <w:r w:rsidR="00D34216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)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7E3B98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Menno Bakker (HPP)</w:t>
            </w:r>
          </w:p>
        </w:tc>
      </w:tr>
      <w:tr w:rsidR="00D34216" w:rsidRPr="008564EA" w:rsidTr="00D35101"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151517" w:rsidP="00783B85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W</w:t>
            </w:r>
            <w:r w:rsidR="00D34216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>hat</w:t>
            </w:r>
            <w:r w:rsidR="000929C8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is</w:t>
            </w:r>
            <w:r w:rsidR="00D34216" w:rsidRPr="00234981">
              <w:rPr>
                <w:rFonts w:ascii="Verdana" w:eastAsia="Verdana" w:hAnsi="Verdana" w:cs="Verdana"/>
                <w:sz w:val="20"/>
                <w:szCs w:val="20"/>
                <w:highlight w:val="white"/>
                <w:lang w:val="en-GB"/>
              </w:rPr>
              <w:t xml:space="preserve"> the role of your</w:t>
            </w:r>
            <w:r w:rsidR="00D34216" w:rsidRPr="00234981">
              <w:rPr>
                <w:rFonts w:ascii="Verdana" w:eastAsia="Verdana" w:hAnsi="Verdana" w:cs="Verdana"/>
                <w:b/>
                <w:sz w:val="20"/>
                <w:szCs w:val="20"/>
                <w:highlight w:val="white"/>
                <w:lang w:val="en-GB"/>
              </w:rPr>
              <w:t xml:space="preserve"> supervisor? 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216" w:rsidRPr="00234981" w:rsidRDefault="00AC3323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Advice</w:t>
            </w:r>
            <w:r w:rsidR="007E3B98"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 xml:space="preserve"> and responsibility for completion of short and long term storage</w:t>
            </w:r>
            <w:r w:rsidR="007E3B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016C6" w:rsidRPr="00234981" w:rsidRDefault="007016C6" w:rsidP="00783B85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F671C2" w:rsidRDefault="00505CC5" w:rsidP="00D35101">
      <w:pPr>
        <w:tabs>
          <w:tab w:val="left" w:pos="2141"/>
        </w:tabs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</w:pPr>
      <w:r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ab/>
      </w:r>
    </w:p>
    <w:p w:rsidR="007016C6" w:rsidRPr="00234981" w:rsidRDefault="00314281" w:rsidP="00542C04">
      <w:pPr>
        <w:rPr>
          <w:rFonts w:ascii="Verdana" w:eastAsia="Verdana" w:hAnsi="Verdana" w:cs="Verdana"/>
          <w:color w:val="0C343D"/>
          <w:sz w:val="24"/>
          <w:szCs w:val="24"/>
          <w:lang w:val="en-GB"/>
        </w:rPr>
      </w:pPr>
      <w:bookmarkStart w:id="9" w:name="_Toc424205347"/>
      <w:bookmarkStart w:id="10" w:name="_Toc424205695"/>
      <w:r w:rsidRPr="006B4754">
        <w:rPr>
          <w:rStyle w:val="Heading1Char"/>
        </w:rPr>
        <w:t>4</w:t>
      </w:r>
      <w:r w:rsidR="00C11CF7" w:rsidRPr="006B4754">
        <w:rPr>
          <w:rStyle w:val="Heading1Char"/>
        </w:rPr>
        <w:t xml:space="preserve">. </w:t>
      </w:r>
      <w:r w:rsidR="00E51ADB" w:rsidRPr="006B4754">
        <w:rPr>
          <w:rStyle w:val="Heading1Char"/>
        </w:rPr>
        <w:t xml:space="preserve">Give an overview of expected </w:t>
      </w:r>
      <w:bookmarkStart w:id="11" w:name="Typeofresearchdataback"/>
      <w:r w:rsidR="00E51ADB" w:rsidRPr="006B4754">
        <w:rPr>
          <w:rStyle w:val="Heading1Char"/>
        </w:rPr>
        <w:t>t</w:t>
      </w:r>
      <w:r w:rsidR="00C11CF7" w:rsidRPr="006B4754">
        <w:rPr>
          <w:rStyle w:val="Heading1Char"/>
        </w:rPr>
        <w:t>ype of research data</w:t>
      </w:r>
      <w:bookmarkEnd w:id="11"/>
      <w:r w:rsidR="00615DB9" w:rsidRPr="006B4754">
        <w:rPr>
          <w:rStyle w:val="Heading1Char"/>
        </w:rPr>
        <w:t xml:space="preserve">, </w:t>
      </w:r>
      <w:bookmarkStart w:id="12" w:name="Softwarechoicesback"/>
      <w:r w:rsidR="00A81DB8" w:rsidRPr="006B4754">
        <w:rPr>
          <w:rStyle w:val="Heading1Char"/>
        </w:rPr>
        <w:fldChar w:fldCharType="begin"/>
      </w:r>
      <w:r w:rsidR="00A81DB8" w:rsidRPr="006B4754">
        <w:rPr>
          <w:rStyle w:val="Heading1Char"/>
        </w:rPr>
        <w:instrText xml:space="preserve"> AutoTextList "product" \s "ProductStyle" \t "Right-click to select product" </w:instrText>
      </w:r>
      <w:r w:rsidR="00A81DB8" w:rsidRPr="006B4754">
        <w:rPr>
          <w:rStyle w:val="Heading1Char"/>
        </w:rPr>
        <w:fldChar w:fldCharType="end"/>
      </w:r>
      <w:r w:rsidR="00C11CF7" w:rsidRPr="006B4754">
        <w:rPr>
          <w:rStyle w:val="Heading1Char"/>
        </w:rPr>
        <w:t>software choices</w:t>
      </w:r>
      <w:bookmarkEnd w:id="12"/>
      <w:r w:rsidR="00615DB9" w:rsidRPr="006B4754">
        <w:rPr>
          <w:rStyle w:val="Heading1Char"/>
        </w:rPr>
        <w:t xml:space="preserve">, </w:t>
      </w:r>
      <w:bookmarkStart w:id="13" w:name="Datasizeandgrowthback"/>
      <w:r w:rsidR="00C11CF7" w:rsidRPr="006B4754">
        <w:rPr>
          <w:rStyle w:val="Heading1Char"/>
        </w:rPr>
        <w:t>data size &amp; growth</w:t>
      </w:r>
      <w:bookmarkEnd w:id="9"/>
      <w:bookmarkEnd w:id="10"/>
      <w:r w:rsidR="00C11CF7"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 xml:space="preserve"> </w:t>
      </w:r>
      <w:bookmarkEnd w:id="13"/>
    </w:p>
    <w:p w:rsidR="00615DB9" w:rsidRPr="00234981" w:rsidRDefault="00615DB9" w:rsidP="00542C04">
      <w:pPr>
        <w:rPr>
          <w:rFonts w:ascii="Verdana" w:hAnsi="Verdana"/>
          <w:sz w:val="20"/>
          <w:szCs w:val="20"/>
          <w:lang w:val="en-GB"/>
        </w:rPr>
      </w:pPr>
    </w:p>
    <w:tbl>
      <w:tblPr>
        <w:tblW w:w="1020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8"/>
        <w:gridCol w:w="3514"/>
        <w:gridCol w:w="1701"/>
        <w:gridCol w:w="1276"/>
        <w:gridCol w:w="1407"/>
      </w:tblGrid>
      <w:tr w:rsidR="00D3539F" w:rsidRPr="00D3539F" w:rsidTr="008564EA">
        <w:tc>
          <w:tcPr>
            <w:tcW w:w="230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542C04">
            <w:pPr>
              <w:rPr>
                <w:rFonts w:ascii="Verdana" w:hAnsi="Verdana"/>
                <w:sz w:val="20"/>
                <w:szCs w:val="20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</w:rPr>
              <w:t>Data stage</w:t>
            </w:r>
          </w:p>
        </w:tc>
        <w:tc>
          <w:tcPr>
            <w:tcW w:w="351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542C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Specification of type of research data</w:t>
            </w:r>
          </w:p>
        </w:tc>
        <w:tc>
          <w:tcPr>
            <w:tcW w:w="170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542C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Software choice </w:t>
            </w:r>
          </w:p>
        </w:tc>
        <w:tc>
          <w:tcPr>
            <w:tcW w:w="1276" w:type="dxa"/>
            <w:shd w:val="clear" w:color="auto" w:fill="EEECE1" w:themeFill="background2"/>
          </w:tcPr>
          <w:p w:rsidR="00D3539F" w:rsidRPr="00234981" w:rsidRDefault="00D3539F" w:rsidP="009E0C94">
            <w:pP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File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  <w:t xml:space="preserve"> type **</w:t>
            </w:r>
            <w:r w:rsidR="00806BFF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*)</w:t>
            </w:r>
          </w:p>
        </w:tc>
        <w:tc>
          <w:tcPr>
            <w:tcW w:w="140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542C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Data size/</w:t>
            </w: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  <w:t xml:space="preserve">growth </w:t>
            </w:r>
          </w:p>
        </w:tc>
      </w:tr>
      <w:tr w:rsidR="00D3539F" w:rsidRPr="008564EA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9E0C94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Raw data </w:t>
            </w:r>
            <w:r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( </w:t>
            </w:r>
            <w:r w:rsidR="009053E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en-GB"/>
              </w:rPr>
              <w:t>riginal and corrected</w:t>
            </w:r>
            <w:r w:rsidR="00806BFF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r w:rsidRPr="008564EA">
              <w:rPr>
                <w:rFonts w:ascii="Verdana" w:eastAsia="Verdana" w:hAnsi="Verdana" w:cs="Verdana"/>
                <w:i/>
                <w:sz w:val="20"/>
                <w:szCs w:val="20"/>
                <w:vertAlign w:val="superscript"/>
                <w:lang w:val="en-GB"/>
              </w:rPr>
              <w:t xml:space="preserve">* </w:t>
            </w:r>
            <w:r w:rsidR="00806BFF" w:rsidRPr="008564EA">
              <w:rPr>
                <w:rFonts w:ascii="Verdana" w:eastAsia="Verdana" w:hAnsi="Verdana" w:cs="Verdana"/>
                <w:i/>
                <w:sz w:val="20"/>
                <w:szCs w:val="20"/>
                <w:vertAlign w:val="superscript"/>
                <w:lang w:val="en-GB"/>
              </w:rPr>
              <w:t>*</w:t>
            </w:r>
            <w:r w:rsidRPr="008564EA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539F" w:rsidRPr="00D3539F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Processed data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539F" w:rsidRPr="00D3539F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7C77DE" w:rsidP="00421A66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Models</w:t>
            </w:r>
            <w:r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description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/ </w:t>
            </w:r>
            <w:r w:rsidRPr="00234981">
              <w:rPr>
                <w:rFonts w:ascii="Verdana" w:eastAsia="Verdana" w:hAnsi="Verdana" w:cs="Verdana"/>
                <w:sz w:val="20"/>
                <w:szCs w:val="20"/>
              </w:rPr>
              <w:t>code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/ </w:t>
            </w:r>
            <w:r w:rsidRPr="00D3510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scenarios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806BF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06BFF" w:rsidRPr="008564EA">
              <w:rPr>
                <w:rFonts w:ascii="Verdana" w:eastAsia="Verdana" w:hAnsi="Verdana" w:cs="Verdana"/>
                <w:i/>
                <w:sz w:val="20"/>
                <w:szCs w:val="20"/>
              </w:rPr>
              <w:t>*)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539F" w:rsidRPr="00D3539F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Other?</w:t>
            </w:r>
            <w:r w:rsidR="00806BFF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r w:rsidR="00806BFF" w:rsidRPr="008564EA">
              <w:rPr>
                <w:rFonts w:ascii="Verdana" w:eastAsia="Verdana" w:hAnsi="Verdana" w:cs="Verdana"/>
                <w:i/>
                <w:sz w:val="20"/>
                <w:szCs w:val="20"/>
              </w:rPr>
              <w:t>*)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9F" w:rsidRPr="00234981" w:rsidRDefault="00D3539F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806BFF" w:rsidRPr="008564EA" w:rsidRDefault="00806BFF" w:rsidP="00806BFF">
      <w:pPr>
        <w:spacing w:before="120" w:line="360" w:lineRule="auto"/>
        <w:rPr>
          <w:rFonts w:ascii="Verdana" w:hAnsi="Verdana"/>
          <w:i/>
          <w:sz w:val="20"/>
          <w:szCs w:val="20"/>
          <w:lang w:val="en-GB"/>
        </w:rPr>
      </w:pPr>
      <w:r w:rsidRPr="008564EA">
        <w:rPr>
          <w:rFonts w:ascii="Verdana" w:eastAsia="Verdana" w:hAnsi="Verdana" w:cs="Verdana"/>
          <w:i/>
          <w:sz w:val="20"/>
          <w:szCs w:val="20"/>
          <w:lang w:val="en-GB"/>
        </w:rPr>
        <w:t>*) only fill in when applicable</w:t>
      </w:r>
    </w:p>
    <w:p w:rsidR="00CF5DD2" w:rsidRPr="00234981" w:rsidRDefault="00D3539F" w:rsidP="00783B85">
      <w:pPr>
        <w:spacing w:line="360" w:lineRule="auto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  <w:r w:rsidRPr="00D35101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*</w:t>
      </w:r>
      <w:r w:rsidR="00806BFF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*)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D35101">
        <w:rPr>
          <w:rFonts w:ascii="Verdana" w:eastAsia="Verdana" w:hAnsi="Verdana" w:cs="Verdana"/>
          <w:i/>
          <w:sz w:val="20"/>
          <w:szCs w:val="20"/>
          <w:lang w:val="en-GB"/>
        </w:rPr>
        <w:t>error correction of raw data, other than typing errors, should be marked and described</w:t>
      </w:r>
      <w:r w:rsidR="006A592F">
        <w:rPr>
          <w:rFonts w:ascii="Verdana" w:eastAsia="Verdana" w:hAnsi="Verdana" w:cs="Verdana"/>
          <w:i/>
          <w:sz w:val="20"/>
          <w:szCs w:val="20"/>
          <w:lang w:val="en-GB"/>
        </w:rPr>
        <w:br/>
        <w:t>**</w:t>
      </w:r>
      <w:r w:rsidR="00806BFF">
        <w:rPr>
          <w:rFonts w:ascii="Verdana" w:eastAsia="Verdana" w:hAnsi="Verdana" w:cs="Verdana"/>
          <w:i/>
          <w:sz w:val="20"/>
          <w:szCs w:val="20"/>
          <w:lang w:val="en-GB"/>
        </w:rPr>
        <w:t>*)</w:t>
      </w:r>
      <w:r>
        <w:rPr>
          <w:rFonts w:ascii="Verdana" w:eastAsia="Verdana" w:hAnsi="Verdana" w:cs="Verdana"/>
          <w:i/>
          <w:sz w:val="20"/>
          <w:szCs w:val="20"/>
          <w:lang w:val="en-GB"/>
        </w:rPr>
        <w:t xml:space="preserve"> speci</w:t>
      </w:r>
      <w:r w:rsidR="009E0C94">
        <w:rPr>
          <w:rFonts w:ascii="Verdana" w:eastAsia="Verdana" w:hAnsi="Verdana" w:cs="Verdana"/>
          <w:i/>
          <w:sz w:val="20"/>
          <w:szCs w:val="20"/>
          <w:lang w:val="en-GB"/>
        </w:rPr>
        <w:t>fy file type by extension (</w:t>
      </w:r>
      <w:r>
        <w:rPr>
          <w:rFonts w:ascii="Verdana" w:eastAsia="Verdana" w:hAnsi="Verdana" w:cs="Verdana"/>
          <w:i/>
          <w:sz w:val="20"/>
          <w:szCs w:val="20"/>
          <w:lang w:val="en-GB"/>
        </w:rPr>
        <w:t>.csv, .</w:t>
      </w:r>
      <w:proofErr w:type="spellStart"/>
      <w:proofErr w:type="gramStart"/>
      <w:r>
        <w:rPr>
          <w:rFonts w:ascii="Verdana" w:eastAsia="Verdana" w:hAnsi="Verdana" w:cs="Verdana"/>
          <w:i/>
          <w:sz w:val="20"/>
          <w:szCs w:val="20"/>
          <w:lang w:val="en-GB"/>
        </w:rPr>
        <w:t>xlsx</w:t>
      </w:r>
      <w:proofErr w:type="spellEnd"/>
      <w:r w:rsidR="009E0C94">
        <w:rPr>
          <w:rFonts w:ascii="Verdana" w:eastAsia="Verdana" w:hAnsi="Verdana" w:cs="Verdana"/>
          <w:i/>
          <w:sz w:val="20"/>
          <w:szCs w:val="20"/>
          <w:lang w:val="en-GB"/>
        </w:rPr>
        <w:t>, ….</w:t>
      </w:r>
      <w:r>
        <w:rPr>
          <w:rFonts w:ascii="Verdana" w:eastAsia="Verdana" w:hAnsi="Verdana" w:cs="Verdana"/>
          <w:i/>
          <w:sz w:val="20"/>
          <w:szCs w:val="20"/>
          <w:lang w:val="en-GB"/>
        </w:rPr>
        <w:t>)</w:t>
      </w:r>
      <w:proofErr w:type="gramEnd"/>
      <w:r w:rsidR="00C11CF7" w:rsidRPr="00234981">
        <w:rPr>
          <w:rFonts w:ascii="Verdana" w:eastAsia="Verdana" w:hAnsi="Verdana" w:cs="Verdana"/>
          <w:sz w:val="20"/>
          <w:szCs w:val="20"/>
          <w:lang w:val="en-GB"/>
        </w:rPr>
        <w:br/>
      </w:r>
    </w:p>
    <w:p w:rsidR="009977B8" w:rsidRDefault="009977B8" w:rsidP="009977B8">
      <w:pPr>
        <w:rPr>
          <w:rFonts w:ascii="Verdana" w:eastAsia="Verdana" w:hAnsi="Verdana" w:cs="Verdana"/>
          <w:sz w:val="20"/>
          <w:szCs w:val="20"/>
          <w:lang w:val="en-GB"/>
        </w:rPr>
      </w:pPr>
      <w:bookmarkStart w:id="14" w:name="_Toc424205348"/>
      <w:bookmarkStart w:id="15" w:name="_Toc424205696"/>
      <w:r>
        <w:rPr>
          <w:rStyle w:val="Heading1Char"/>
        </w:rPr>
        <w:lastRenderedPageBreak/>
        <w:t>5</w:t>
      </w:r>
      <w:r w:rsidRPr="0078506D">
        <w:rPr>
          <w:rStyle w:val="Heading1Char"/>
        </w:rPr>
        <w:t xml:space="preserve">. </w:t>
      </w:r>
      <w:r w:rsidRPr="009977B8">
        <w:rPr>
          <w:rStyle w:val="Heading1Char"/>
        </w:rPr>
        <w:t>Short term storage solutions</w:t>
      </w:r>
      <w:bookmarkEnd w:id="14"/>
      <w:bookmarkEnd w:id="15"/>
      <w:r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 xml:space="preserve"> </w:t>
      </w:r>
      <w:r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br/>
      </w:r>
      <w:proofErr w:type="gramStart"/>
      <w:r w:rsidRPr="009977B8">
        <w:rPr>
          <w:rFonts w:ascii="Verdana" w:eastAsia="Verdana" w:hAnsi="Verdana" w:cs="Verdana"/>
          <w:sz w:val="20"/>
          <w:szCs w:val="20"/>
          <w:lang w:val="en-GB"/>
        </w:rPr>
        <w:t>Describe</w:t>
      </w:r>
      <w:proofErr w:type="gramEnd"/>
      <w:r w:rsidRPr="009977B8">
        <w:rPr>
          <w:rFonts w:ascii="Verdana" w:eastAsia="Verdana" w:hAnsi="Verdana" w:cs="Verdana"/>
          <w:sz w:val="20"/>
          <w:szCs w:val="20"/>
          <w:lang w:val="en-GB"/>
        </w:rPr>
        <w:t xml:space="preserve"> where the data will be stored physically and how the back-up is organised</w:t>
      </w:r>
      <w:r w:rsidRPr="00234981">
        <w:rPr>
          <w:rFonts w:ascii="Verdana" w:eastAsia="Verdana" w:hAnsi="Verdana" w:cs="Verdana"/>
          <w:sz w:val="20"/>
          <w:szCs w:val="20"/>
          <w:highlight w:val="white"/>
          <w:lang w:val="en-GB"/>
        </w:rPr>
        <w:t xml:space="preserve">. </w:t>
      </w:r>
    </w:p>
    <w:p w:rsidR="009977B8" w:rsidRPr="00234981" w:rsidRDefault="009977B8" w:rsidP="009977B8">
      <w:pPr>
        <w:rPr>
          <w:rFonts w:ascii="Verdana" w:eastAsia="Verdana" w:hAnsi="Verdana" w:cs="Verdana"/>
          <w:i/>
          <w:sz w:val="20"/>
          <w:szCs w:val="20"/>
          <w:lang w:val="en-GB"/>
        </w:rPr>
      </w:pPr>
    </w:p>
    <w:p w:rsidR="007016C6" w:rsidRPr="006B4754" w:rsidRDefault="007016C6">
      <w:pPr>
        <w:rPr>
          <w:sz w:val="20"/>
          <w:lang w:val="en-GB"/>
        </w:rPr>
      </w:pPr>
    </w:p>
    <w:tbl>
      <w:tblPr>
        <w:tblW w:w="1021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78"/>
        <w:gridCol w:w="5103"/>
      </w:tblGrid>
      <w:tr w:rsidR="00CF5DD2" w:rsidRPr="0004795D" w:rsidTr="00D35101">
        <w:tc>
          <w:tcPr>
            <w:tcW w:w="28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151517" w:rsidP="00F671C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D</w:t>
            </w:r>
            <w:r w:rsidR="00E51ADB" w:rsidRPr="00542C04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ata stage</w:t>
            </w:r>
          </w:p>
        </w:tc>
        <w:tc>
          <w:tcPr>
            <w:tcW w:w="227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151517" w:rsidP="00F671C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S</w:t>
            </w:r>
            <w:r w:rsidR="00CF5DD2" w:rsidRPr="00542C04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torage </w:t>
            </w:r>
            <w:r w:rsidR="00505CC5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medium/</w:t>
            </w:r>
            <w:r w:rsidR="00CF5DD2" w:rsidRPr="00542C04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103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234981" w:rsidRDefault="00151517" w:rsidP="00F671C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B</w:t>
            </w:r>
            <w:r w:rsidR="00CF5DD2"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ackup procedures</w:t>
            </w:r>
          </w:p>
          <w:p w:rsidR="00CF5DD2" w:rsidRPr="00234981" w:rsidRDefault="00CF5DD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(</w:t>
            </w:r>
            <w:proofErr w:type="gramStart"/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how</w:t>
            </w:r>
            <w:proofErr w:type="gramEnd"/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often?) </w:t>
            </w:r>
          </w:p>
        </w:tc>
      </w:tr>
      <w:tr w:rsidR="00CF5DD2" w:rsidRPr="00542C04" w:rsidTr="00D3510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151517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R</w:t>
            </w:r>
            <w:r w:rsidR="00805DD9"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aw</w:t>
            </w:r>
            <w:r w:rsidR="00CF5DD2"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data 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F5DD2" w:rsidRPr="00542C04" w:rsidTr="00D3510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151517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P</w:t>
            </w:r>
            <w:r w:rsidR="00CF5DD2"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rocessed data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542C04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F5DD2" w:rsidRPr="00234981" w:rsidTr="00D3510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234981" w:rsidRDefault="00151517" w:rsidP="00421A6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Models</w:t>
            </w:r>
            <w:r w:rsidR="00710C2E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710C2E">
              <w:rPr>
                <w:rFonts w:ascii="Verdana" w:eastAsia="Verdana" w:hAnsi="Verdana" w:cs="Verdana"/>
                <w:sz w:val="20"/>
                <w:szCs w:val="20"/>
              </w:rPr>
              <w:t>description</w:t>
            </w:r>
            <w:proofErr w:type="spellEnd"/>
            <w:r w:rsidR="00710C2E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234981">
              <w:rPr>
                <w:rFonts w:ascii="Verdana" w:eastAsia="Verdana" w:hAnsi="Verdana" w:cs="Verdana"/>
                <w:sz w:val="20"/>
                <w:szCs w:val="20"/>
              </w:rPr>
              <w:t>code</w:t>
            </w:r>
            <w:r w:rsidR="009053E4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710C2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F9636C">
              <w:rPr>
                <w:rFonts w:ascii="Verdana" w:eastAsia="Verdana" w:hAnsi="Verdana" w:cs="Verdana"/>
                <w:sz w:val="20"/>
                <w:szCs w:val="20"/>
              </w:rPr>
              <w:t>scenario</w:t>
            </w:r>
            <w:r w:rsidR="007C77DE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spellEnd"/>
            <w:r w:rsidR="007C77DE">
              <w:rPr>
                <w:rFonts w:ascii="Verdana" w:eastAsia="Verdana" w:hAnsi="Verdana" w:cs="Verdana"/>
                <w:sz w:val="20"/>
                <w:szCs w:val="20"/>
              </w:rPr>
              <w:t>/in- &amp; output</w:t>
            </w:r>
            <w:r w:rsidR="00710C2E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CF5DD2" w:rsidRPr="0023498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06BFF" w:rsidRPr="006A309D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*)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234981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234981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05CC5" w:rsidRPr="00234981" w:rsidTr="00505CC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CC5" w:rsidRPr="00234981" w:rsidDel="00710C2E" w:rsidRDefault="00505CC5" w:rsidP="00421A66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Copy at home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CC5" w:rsidRPr="00234981" w:rsidRDefault="00505CC5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CC5" w:rsidRPr="00234981" w:rsidRDefault="00505CC5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5DD2" w:rsidRPr="00234981" w:rsidTr="00D3510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234981" w:rsidRDefault="00710C2E" w:rsidP="00421A6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Copy </w:t>
            </w:r>
            <w:proofErr w:type="spellStart"/>
            <w:r w:rsidR="007C77DE"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supervisor</w:t>
            </w:r>
            <w:r w:rsidR="006A592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06BFF" w:rsidRPr="008564EA">
              <w:rPr>
                <w:rFonts w:ascii="Verdana" w:eastAsia="Verdana" w:hAnsi="Verdana" w:cs="Verdana"/>
                <w:i/>
                <w:sz w:val="20"/>
                <w:szCs w:val="20"/>
              </w:rPr>
              <w:t>**)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234981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DD2" w:rsidRPr="00234981" w:rsidRDefault="00CF5DD2" w:rsidP="00783B8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5DD2" w:rsidRPr="00D35101" w:rsidRDefault="00806BFF" w:rsidP="008564EA">
      <w:pPr>
        <w:spacing w:before="120" w:line="360" w:lineRule="auto"/>
        <w:rPr>
          <w:rFonts w:ascii="Verdana" w:eastAsia="Verdana" w:hAnsi="Verdana" w:cs="Verdana"/>
          <w:i/>
          <w:sz w:val="20"/>
          <w:szCs w:val="20"/>
          <w:lang w:val="en-GB"/>
        </w:rPr>
      </w:pPr>
      <w:r w:rsidRPr="006A309D">
        <w:rPr>
          <w:rFonts w:ascii="Verdana" w:eastAsia="Verdana" w:hAnsi="Verdana" w:cs="Verdana"/>
          <w:i/>
          <w:sz w:val="20"/>
          <w:szCs w:val="20"/>
          <w:lang w:val="en-GB"/>
        </w:rPr>
        <w:t>*) only fill in when applicable</w:t>
      </w:r>
      <w:r>
        <w:rPr>
          <w:rFonts w:ascii="Verdana" w:eastAsia="Verdana" w:hAnsi="Verdana" w:cs="Verdana"/>
          <w:i/>
          <w:sz w:val="20"/>
          <w:szCs w:val="20"/>
          <w:vertAlign w:val="superscript"/>
          <w:lang w:val="en-GB"/>
        </w:rPr>
        <w:br/>
      </w:r>
      <w:r>
        <w:rPr>
          <w:rFonts w:ascii="Verdana" w:eastAsia="Verdana" w:hAnsi="Verdana" w:cs="Verdana"/>
          <w:i/>
          <w:sz w:val="20"/>
          <w:szCs w:val="20"/>
          <w:lang w:val="en-GB"/>
        </w:rPr>
        <w:t xml:space="preserve">**) </w:t>
      </w:r>
      <w:r w:rsidR="006A592F" w:rsidRPr="00D35101">
        <w:rPr>
          <w:rFonts w:ascii="Verdana" w:eastAsia="Verdana" w:hAnsi="Verdana" w:cs="Verdana"/>
          <w:i/>
          <w:sz w:val="20"/>
          <w:szCs w:val="20"/>
          <w:lang w:val="en-GB"/>
        </w:rPr>
        <w:t>only relevant data, e.g. data used for presenting</w:t>
      </w:r>
      <w:r w:rsidR="007C77DE">
        <w:rPr>
          <w:rFonts w:ascii="Verdana" w:eastAsia="Verdana" w:hAnsi="Verdana" w:cs="Verdana"/>
          <w:i/>
          <w:sz w:val="20"/>
          <w:szCs w:val="20"/>
          <w:lang w:val="en-GB"/>
        </w:rPr>
        <w:t xml:space="preserve"> and discussing </w:t>
      </w:r>
      <w:r w:rsidR="006A592F" w:rsidRPr="00D35101">
        <w:rPr>
          <w:rFonts w:ascii="Verdana" w:eastAsia="Verdana" w:hAnsi="Verdana" w:cs="Verdana"/>
          <w:i/>
          <w:sz w:val="20"/>
          <w:szCs w:val="20"/>
          <w:lang w:val="en-GB"/>
        </w:rPr>
        <w:t>(intermediate) results</w:t>
      </w:r>
    </w:p>
    <w:p w:rsidR="000C3FDC" w:rsidRPr="00234981" w:rsidRDefault="000C3FDC" w:rsidP="00783B85">
      <w:pPr>
        <w:spacing w:line="360" w:lineRule="auto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</w:p>
    <w:p w:rsidR="00C45343" w:rsidRPr="00234981" w:rsidRDefault="00C45343" w:rsidP="00783B85">
      <w:pPr>
        <w:spacing w:line="360" w:lineRule="auto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</w:p>
    <w:p w:rsidR="00A36483" w:rsidRPr="00234981" w:rsidRDefault="00A36483" w:rsidP="00783B85">
      <w:pPr>
        <w:spacing w:line="360" w:lineRule="auto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</w:p>
    <w:p w:rsidR="00A36483" w:rsidRPr="00234981" w:rsidRDefault="00A36483" w:rsidP="00783B85">
      <w:pPr>
        <w:spacing w:line="360" w:lineRule="auto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</w:p>
    <w:p w:rsidR="00A36483" w:rsidRPr="00234981" w:rsidRDefault="00A36483" w:rsidP="00783B85">
      <w:pPr>
        <w:spacing w:line="360" w:lineRule="auto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</w:p>
    <w:p w:rsidR="00A36483" w:rsidRDefault="00A36483" w:rsidP="00783B85">
      <w:pPr>
        <w:spacing w:line="360" w:lineRule="auto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</w:p>
    <w:p w:rsidR="00C47A4C" w:rsidRDefault="00C47A4C">
      <w:pPr>
        <w:spacing w:after="200"/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</w:pPr>
      <w:r>
        <w:rPr>
          <w:rFonts w:ascii="Verdana" w:eastAsia="Verdana" w:hAnsi="Verdana" w:cs="Verdana"/>
          <w:b/>
          <w:color w:val="0C343D"/>
          <w:sz w:val="20"/>
          <w:szCs w:val="20"/>
          <w:lang w:val="en-GB"/>
        </w:rPr>
        <w:br w:type="page"/>
      </w:r>
    </w:p>
    <w:p w:rsidR="00376FA4" w:rsidRPr="00234981" w:rsidRDefault="00AE1192" w:rsidP="00F671C2">
      <w:pPr>
        <w:rPr>
          <w:rFonts w:ascii="Verdana" w:eastAsia="Verdana" w:hAnsi="Verdana" w:cs="Verdana"/>
          <w:i/>
          <w:sz w:val="20"/>
          <w:szCs w:val="20"/>
          <w:lang w:val="en-GB"/>
        </w:rPr>
      </w:pPr>
      <w:bookmarkStart w:id="16" w:name="_Toc424205349"/>
      <w:bookmarkStart w:id="17" w:name="_Toc424205697"/>
      <w:r w:rsidRPr="006B4754">
        <w:rPr>
          <w:rStyle w:val="Heading1Char"/>
        </w:rPr>
        <w:lastRenderedPageBreak/>
        <w:t xml:space="preserve">6. </w:t>
      </w:r>
      <w:bookmarkStart w:id="18" w:name="Directoryandfilenamingback"/>
      <w:r w:rsidR="0052796E" w:rsidRPr="006B4754">
        <w:rPr>
          <w:rStyle w:val="Heading1Char"/>
        </w:rPr>
        <w:t>Structuring your data and information</w:t>
      </w:r>
      <w:bookmarkEnd w:id="16"/>
      <w:bookmarkEnd w:id="17"/>
      <w:r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 xml:space="preserve"> </w:t>
      </w:r>
      <w:bookmarkEnd w:id="18"/>
      <w:r w:rsidR="00314281" w:rsidRPr="006B4754">
        <w:rPr>
          <w:rFonts w:ascii="Verdana" w:eastAsia="Verdana" w:hAnsi="Verdana" w:cs="Verdana"/>
          <w:color w:val="0C343D"/>
          <w:sz w:val="24"/>
          <w:szCs w:val="24"/>
          <w:lang w:val="en-GB"/>
        </w:rPr>
        <w:br/>
      </w:r>
      <w:r w:rsidR="00F671C2">
        <w:rPr>
          <w:rFonts w:ascii="Verdana" w:eastAsia="Verdana" w:hAnsi="Verdana" w:cs="Verdana"/>
          <w:sz w:val="20"/>
          <w:szCs w:val="20"/>
          <w:highlight w:val="white"/>
          <w:lang w:val="en-GB"/>
        </w:rPr>
        <w:t xml:space="preserve">Give a visual representation of the </w:t>
      </w:r>
      <w:r w:rsidR="00314281" w:rsidRPr="00234981">
        <w:rPr>
          <w:rFonts w:ascii="Verdana" w:eastAsia="Verdana" w:hAnsi="Verdana" w:cs="Verdana"/>
          <w:sz w:val="20"/>
          <w:szCs w:val="20"/>
          <w:highlight w:val="white"/>
          <w:lang w:val="en-GB"/>
        </w:rPr>
        <w:t>system for directory- and file names you intend to use</w:t>
      </w:r>
      <w:r w:rsidR="00356E13">
        <w:rPr>
          <w:rFonts w:ascii="Verdana" w:eastAsia="Verdana" w:hAnsi="Verdana" w:cs="Verdana"/>
          <w:sz w:val="20"/>
          <w:szCs w:val="20"/>
          <w:highlight w:val="white"/>
          <w:lang w:val="en-GB"/>
        </w:rPr>
        <w:t>.</w:t>
      </w:r>
      <w:r w:rsidR="00314281" w:rsidRPr="00234981">
        <w:rPr>
          <w:rFonts w:ascii="Verdana" w:eastAsia="Verdana" w:hAnsi="Verdana" w:cs="Verdana"/>
          <w:sz w:val="20"/>
          <w:szCs w:val="20"/>
          <w:highlight w:val="white"/>
          <w:lang w:val="en-GB"/>
        </w:rPr>
        <w:t xml:space="preserve"> </w:t>
      </w:r>
      <w:r w:rsidR="00505CC5">
        <w:rPr>
          <w:rFonts w:ascii="Verdana" w:eastAsia="Verdana" w:hAnsi="Verdana" w:cs="Verdana"/>
          <w:sz w:val="20"/>
          <w:szCs w:val="20"/>
          <w:highlight w:val="white"/>
          <w:lang w:val="en-GB"/>
        </w:rPr>
        <w:br/>
      </w:r>
    </w:p>
    <w:p w:rsidR="00314281" w:rsidRPr="00234981" w:rsidRDefault="00314281" w:rsidP="00783B85">
      <w:pPr>
        <w:spacing w:line="360" w:lineRule="auto"/>
        <w:rPr>
          <w:rFonts w:ascii="Verdana" w:eastAsia="Verdana" w:hAnsi="Verdana" w:cs="Verdana"/>
          <w:sz w:val="20"/>
          <w:szCs w:val="20"/>
          <w:highlight w:val="white"/>
          <w:lang w:val="en-GB"/>
        </w:rPr>
      </w:pPr>
    </w:p>
    <w:p w:rsidR="00376FA4" w:rsidRPr="00234981" w:rsidRDefault="0065616B" w:rsidP="00783B85">
      <w:pPr>
        <w:spacing w:line="360" w:lineRule="auto"/>
        <w:rPr>
          <w:rFonts w:ascii="Verdana" w:eastAsia="Verdana" w:hAnsi="Verdana" w:cs="Verdana"/>
          <w:i/>
          <w:color w:val="0C343D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sz w:val="20"/>
          <w:szCs w:val="20"/>
          <w:highlight w:val="white"/>
          <w:lang w:val="en-GB"/>
        </w:rPr>
        <w:t>P</w:t>
      </w:r>
      <w:r w:rsidR="00314281" w:rsidRPr="00234981">
        <w:rPr>
          <w:rFonts w:ascii="Verdana" w:eastAsia="Verdana" w:hAnsi="Verdana" w:cs="Verdana"/>
          <w:i/>
          <w:sz w:val="20"/>
          <w:szCs w:val="20"/>
          <w:highlight w:val="white"/>
          <w:lang w:val="en-GB"/>
        </w:rPr>
        <w:t xml:space="preserve">roposed directory- and file naming structure: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76FA4" w:rsidRPr="002E4FA0" w:rsidTr="008564EA">
        <w:trPr>
          <w:trHeight w:val="12144"/>
        </w:trPr>
        <w:tc>
          <w:tcPr>
            <w:tcW w:w="10206" w:type="dxa"/>
          </w:tcPr>
          <w:p w:rsidR="00376FA4" w:rsidRPr="008564EA" w:rsidRDefault="007E3B98" w:rsidP="00783B85">
            <w:pPr>
              <w:spacing w:line="360" w:lineRule="auto"/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>Note: the suggested main</w:t>
            </w:r>
            <w:r w:rsidR="0065616B" w:rsidRPr="008564EA">
              <w:rPr>
                <w:lang w:val="en-GB"/>
              </w:rPr>
              <w:t xml:space="preserve"> </w:t>
            </w:r>
            <w:r w:rsidR="007045E1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>directory- and file-</w:t>
            </w:r>
            <w:r w:rsidR="0065616B" w:rsidRPr="0065616B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>naming</w:t>
            </w:r>
            <w:r w:rsidRPr="008564EA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 xml:space="preserve"> structure</w:t>
            </w:r>
            <w:r w:rsidR="0065616B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 xml:space="preserve"> </w:t>
            </w:r>
            <w:r w:rsidRPr="008564EA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>must be followed from the start. When changes are made afterwards then there is a risk that the full name (</w:t>
            </w:r>
            <w:proofErr w:type="spellStart"/>
            <w:r w:rsidRPr="008564EA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>root+sub-folders+filenames</w:t>
            </w:r>
            <w:proofErr w:type="spellEnd"/>
            <w:r w:rsidRPr="008564EA">
              <w:rPr>
                <w:rFonts w:ascii="Verdana" w:eastAsia="Verdana" w:hAnsi="Verdana" w:cs="Verdana"/>
                <w:i/>
                <w:color w:val="0000FF"/>
                <w:sz w:val="20"/>
                <w:szCs w:val="20"/>
                <w:lang w:val="en-GB"/>
              </w:rPr>
              <w:t>) will become too long and storage/retrieval of the data may become impossible.</w:t>
            </w:r>
          </w:p>
          <w:p w:rsidR="00376FA4" w:rsidRPr="00234981" w:rsidRDefault="00840618" w:rsidP="00783B85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  <w:t xml:space="preserve">    </w:t>
            </w:r>
            <w:r w:rsidR="0065616B"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  <w:t xml:space="preserve">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D2A2E51" wp14:editId="563FDF06">
                  <wp:extent cx="5080884" cy="69096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904" cy="6913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39E" w:rsidRPr="00234981" w:rsidRDefault="0076039E" w:rsidP="00783B85">
      <w:pPr>
        <w:spacing w:line="360" w:lineRule="auto"/>
        <w:rPr>
          <w:rFonts w:ascii="Verdana" w:eastAsia="Verdana" w:hAnsi="Verdana" w:cs="Verdana"/>
          <w:color w:val="0C343D"/>
          <w:sz w:val="20"/>
          <w:szCs w:val="20"/>
          <w:lang w:val="en-GB"/>
        </w:rPr>
      </w:pPr>
    </w:p>
    <w:p w:rsidR="00B8433C" w:rsidRDefault="00B8433C">
      <w:pPr>
        <w:spacing w:after="200"/>
        <w:rPr>
          <w:rFonts w:ascii="Verdana" w:hAnsi="Verdana"/>
          <w:b/>
          <w:sz w:val="20"/>
          <w:szCs w:val="20"/>
          <w:lang w:val="en-GB"/>
        </w:rPr>
        <w:sectPr w:rsidR="00B8433C" w:rsidSect="00505CC5">
          <w:headerReference w:type="default" r:id="rId16"/>
          <w:footerReference w:type="default" r:id="rId17"/>
          <w:pgSz w:w="11907" w:h="16839" w:code="9"/>
          <w:pgMar w:top="1276" w:right="851" w:bottom="851" w:left="851" w:header="709" w:footer="709" w:gutter="0"/>
          <w:pgNumType w:start="1"/>
          <w:cols w:space="708"/>
          <w:docGrid w:linePitch="299"/>
        </w:sectPr>
      </w:pPr>
    </w:p>
    <w:p w:rsidR="00B8433C" w:rsidRDefault="00B8433C" w:rsidP="00B8433C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C52E09" w:rsidRDefault="00B8433C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noProof/>
          <w:sz w:val="36"/>
          <w:szCs w:val="36"/>
          <w:lang w:val="en-GB" w:eastAsia="en-GB"/>
        </w:rPr>
        <w:drawing>
          <wp:inline distT="0" distB="0" distL="0" distR="0" wp14:anchorId="47030C7B" wp14:editId="5B029BFB">
            <wp:extent cx="2383790" cy="4876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36"/>
          <w:szCs w:val="36"/>
          <w:lang w:val="en-GB"/>
        </w:rPr>
        <w:br/>
      </w:r>
      <w:r>
        <w:rPr>
          <w:rFonts w:ascii="Verdana" w:hAnsi="Verdana"/>
          <w:b/>
          <w:sz w:val="36"/>
          <w:szCs w:val="36"/>
          <w:lang w:val="en-GB"/>
        </w:rPr>
        <w:br/>
      </w:r>
      <w:r>
        <w:rPr>
          <w:rFonts w:ascii="Verdana" w:hAnsi="Verdana"/>
          <w:b/>
          <w:sz w:val="36"/>
          <w:szCs w:val="36"/>
          <w:lang w:val="en-GB"/>
        </w:rPr>
        <w:br/>
      </w:r>
      <w:r>
        <w:rPr>
          <w:rFonts w:ascii="Verdana" w:hAnsi="Verdana"/>
          <w:b/>
          <w:sz w:val="36"/>
          <w:szCs w:val="36"/>
          <w:lang w:val="en-GB"/>
        </w:rPr>
        <w:br/>
      </w:r>
      <w:r>
        <w:rPr>
          <w:rFonts w:ascii="Verdana" w:hAnsi="Verdana"/>
          <w:b/>
          <w:sz w:val="36"/>
          <w:szCs w:val="36"/>
          <w:lang w:val="en-GB"/>
        </w:rPr>
        <w:br/>
      </w:r>
      <w:r w:rsidRPr="009D33BA">
        <w:rPr>
          <w:rFonts w:ascii="Verdana" w:hAnsi="Verdana"/>
          <w:b/>
          <w:sz w:val="36"/>
          <w:szCs w:val="36"/>
          <w:lang w:val="en-GB"/>
        </w:rPr>
        <w:t xml:space="preserve">- </w:t>
      </w:r>
      <w:r w:rsidRPr="00F4559B">
        <w:rPr>
          <w:rFonts w:ascii="Verdana" w:hAnsi="Verdana"/>
          <w:b/>
          <w:sz w:val="36"/>
          <w:szCs w:val="36"/>
          <w:lang w:val="en-GB"/>
        </w:rPr>
        <w:t>Data Management P</w:t>
      </w:r>
      <w:r>
        <w:rPr>
          <w:rFonts w:ascii="Verdana" w:hAnsi="Verdana"/>
          <w:b/>
          <w:sz w:val="36"/>
          <w:szCs w:val="36"/>
          <w:lang w:val="en-GB"/>
        </w:rPr>
        <w:t>rotocol</w:t>
      </w:r>
      <w:r w:rsidR="00560AA9">
        <w:rPr>
          <w:rFonts w:ascii="Verdana" w:hAnsi="Verdana"/>
          <w:b/>
          <w:sz w:val="36"/>
          <w:szCs w:val="36"/>
          <w:lang w:val="en-GB"/>
        </w:rPr>
        <w:t xml:space="preserve"> </w:t>
      </w:r>
      <w:r w:rsidRPr="009D33BA">
        <w:rPr>
          <w:rFonts w:ascii="Verdana" w:hAnsi="Verdana"/>
          <w:b/>
          <w:sz w:val="36"/>
          <w:szCs w:val="36"/>
          <w:lang w:val="en-GB"/>
        </w:rPr>
        <w:t>-</w:t>
      </w:r>
    </w:p>
    <w:p w:rsidR="00B8433C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br/>
        <w:t>MSc-version</w:t>
      </w:r>
      <w:r>
        <w:rPr>
          <w:rFonts w:ascii="Verdana" w:hAnsi="Verdana"/>
          <w:b/>
          <w:sz w:val="36"/>
          <w:szCs w:val="36"/>
          <w:lang w:val="en-GB"/>
        </w:rPr>
        <w:br/>
      </w:r>
      <w:r w:rsidR="00B8433C" w:rsidRPr="009D33BA">
        <w:rPr>
          <w:rFonts w:ascii="Verdana" w:hAnsi="Verdana"/>
          <w:i/>
          <w:sz w:val="36"/>
          <w:szCs w:val="36"/>
          <w:lang w:val="en-GB"/>
        </w:rPr>
        <w:br/>
      </w:r>
      <w:r w:rsidR="00B8433C" w:rsidRPr="00F4559B">
        <w:rPr>
          <w:rFonts w:ascii="Verdana" w:hAnsi="Verdana"/>
          <w:i/>
          <w:sz w:val="36"/>
          <w:szCs w:val="36"/>
          <w:lang w:val="en-GB"/>
        </w:rPr>
        <w:t xml:space="preserve">Horticulture </w:t>
      </w:r>
      <w:r w:rsidR="002808AB">
        <w:rPr>
          <w:rFonts w:ascii="Verdana" w:hAnsi="Verdana"/>
          <w:i/>
          <w:sz w:val="36"/>
          <w:szCs w:val="36"/>
          <w:lang w:val="en-GB"/>
        </w:rPr>
        <w:t>and</w:t>
      </w:r>
      <w:r w:rsidR="00B8433C" w:rsidRPr="00F4559B">
        <w:rPr>
          <w:rFonts w:ascii="Verdana" w:hAnsi="Verdana"/>
          <w:i/>
          <w:sz w:val="36"/>
          <w:szCs w:val="36"/>
          <w:lang w:val="en-GB"/>
        </w:rPr>
        <w:t xml:space="preserve"> Product Physiology group</w:t>
      </w:r>
    </w:p>
    <w:p w:rsidR="00B8433C" w:rsidRDefault="00B8433C" w:rsidP="00B8433C">
      <w:pPr>
        <w:spacing w:after="200"/>
        <w:rPr>
          <w:rFonts w:ascii="Verdana" w:hAnsi="Verdana"/>
          <w:b/>
          <w:sz w:val="36"/>
          <w:szCs w:val="36"/>
          <w:lang w:val="en-GB"/>
        </w:rPr>
      </w:pPr>
    </w:p>
    <w:p w:rsidR="00C52E09" w:rsidRPr="00D35101" w:rsidRDefault="00B8433C" w:rsidP="00C52E09">
      <w:pPr>
        <w:spacing w:after="200"/>
        <w:jc w:val="center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>Part 2</w:t>
      </w:r>
      <w:r w:rsidRPr="00F4559B">
        <w:rPr>
          <w:rFonts w:ascii="Verdana" w:hAnsi="Verdana"/>
          <w:sz w:val="32"/>
          <w:szCs w:val="32"/>
          <w:lang w:val="en-GB"/>
        </w:rPr>
        <w:t>:</w:t>
      </w:r>
      <w:r>
        <w:rPr>
          <w:rFonts w:ascii="Verdana" w:hAnsi="Verdana"/>
          <w:sz w:val="32"/>
          <w:szCs w:val="32"/>
          <w:lang w:val="en-GB"/>
        </w:rPr>
        <w:t xml:space="preserve"> Data Management Report</w:t>
      </w:r>
    </w:p>
    <w:p w:rsidR="00C52E09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C52E09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Thesis title:</w:t>
      </w:r>
      <w:r>
        <w:rPr>
          <w:rFonts w:ascii="Verdana" w:hAnsi="Verdana"/>
          <w:b/>
          <w:sz w:val="36"/>
          <w:szCs w:val="36"/>
          <w:lang w:val="en-GB"/>
        </w:rPr>
        <w:br/>
      </w:r>
    </w:p>
    <w:p w:rsidR="00C52E09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C52E09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C52E09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Author:</w:t>
      </w:r>
      <w:r>
        <w:rPr>
          <w:rFonts w:ascii="Verdana" w:hAnsi="Verdana"/>
          <w:b/>
          <w:sz w:val="36"/>
          <w:szCs w:val="36"/>
          <w:lang w:val="en-GB"/>
        </w:rPr>
        <w:br/>
      </w:r>
    </w:p>
    <w:p w:rsidR="00C52E09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C52E09" w:rsidRDefault="00C52E09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Date:</w:t>
      </w:r>
    </w:p>
    <w:p w:rsidR="00B8433C" w:rsidRDefault="00B8433C" w:rsidP="00C52E09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B8433C" w:rsidRDefault="00B8433C" w:rsidP="00D35101">
      <w:pPr>
        <w:spacing w:after="200"/>
        <w:jc w:val="center"/>
        <w:rPr>
          <w:rFonts w:ascii="Verdana" w:hAnsi="Verdana"/>
          <w:b/>
          <w:sz w:val="36"/>
          <w:szCs w:val="36"/>
          <w:lang w:val="en-GB"/>
        </w:rPr>
      </w:pPr>
    </w:p>
    <w:p w:rsidR="00B8433C" w:rsidRPr="00F4559B" w:rsidRDefault="00B8433C" w:rsidP="00B8433C">
      <w:pPr>
        <w:spacing w:after="200"/>
        <w:jc w:val="right"/>
        <w:rPr>
          <w:rFonts w:ascii="Verdana" w:hAnsi="Verdana"/>
          <w:sz w:val="20"/>
          <w:szCs w:val="20"/>
          <w:lang w:val="en-GB"/>
        </w:rPr>
        <w:sectPr w:rsidR="00B8433C" w:rsidRPr="00F4559B" w:rsidSect="00D35101">
          <w:headerReference w:type="default" r:id="rId18"/>
          <w:footerReference w:type="default" r:id="rId19"/>
          <w:pgSz w:w="11907" w:h="16839" w:code="9"/>
          <w:pgMar w:top="992" w:right="851" w:bottom="851" w:left="851" w:header="709" w:footer="709" w:gutter="0"/>
          <w:cols w:space="708"/>
          <w:docGrid w:linePitch="299"/>
        </w:sectPr>
      </w:pPr>
    </w:p>
    <w:p w:rsidR="00F0470C" w:rsidRPr="00D35101" w:rsidDel="00412C21" w:rsidRDefault="00161F7F" w:rsidP="008564EA">
      <w:pPr>
        <w:spacing w:line="240" w:lineRule="auto"/>
        <w:ind w:right="-142"/>
        <w:rPr>
          <w:rFonts w:ascii="Verdana" w:hAnsi="Verdana"/>
          <w:i/>
          <w:sz w:val="36"/>
          <w:szCs w:val="36"/>
          <w:lang w:val="en-GB"/>
        </w:rPr>
      </w:pPr>
      <w:r w:rsidRPr="0080379E">
        <w:rPr>
          <w:rFonts w:ascii="Verdana" w:hAnsi="Verdana"/>
          <w:i/>
          <w:sz w:val="20"/>
          <w:szCs w:val="20"/>
          <w:lang w:val="en-GB"/>
        </w:rPr>
        <w:lastRenderedPageBreak/>
        <w:t xml:space="preserve">Note: for explanations and examples you are referred to </w:t>
      </w:r>
      <w:r>
        <w:rPr>
          <w:rFonts w:ascii="Verdana" w:hAnsi="Verdana"/>
          <w:i/>
          <w:sz w:val="20"/>
          <w:szCs w:val="20"/>
          <w:lang w:val="en-GB"/>
        </w:rPr>
        <w:t xml:space="preserve">documentation which will become </w:t>
      </w:r>
      <w:proofErr w:type="gramStart"/>
      <w:r>
        <w:rPr>
          <w:rFonts w:ascii="Verdana" w:hAnsi="Verdana"/>
          <w:i/>
          <w:sz w:val="20"/>
          <w:szCs w:val="20"/>
          <w:lang w:val="en-GB"/>
        </w:rPr>
        <w:t xml:space="preserve">available </w:t>
      </w:r>
      <w:r w:rsidRPr="0080379E">
        <w:rPr>
          <w:rFonts w:ascii="Verdana" w:hAnsi="Verdana"/>
          <w:i/>
          <w:sz w:val="20"/>
          <w:szCs w:val="20"/>
          <w:lang w:val="en-GB"/>
        </w:rPr>
        <w:t xml:space="preserve"> on</w:t>
      </w:r>
      <w:proofErr w:type="gramEnd"/>
      <w:r w:rsidRPr="0080379E">
        <w:rPr>
          <w:rFonts w:ascii="Verdana" w:hAnsi="Verdana"/>
          <w:i/>
          <w:sz w:val="20"/>
          <w:szCs w:val="20"/>
          <w:lang w:val="en-GB"/>
        </w:rPr>
        <w:t xml:space="preserve"> the </w:t>
      </w:r>
      <w:r>
        <w:rPr>
          <w:rFonts w:ascii="Verdana" w:hAnsi="Verdana"/>
          <w:i/>
          <w:sz w:val="20"/>
          <w:szCs w:val="20"/>
          <w:lang w:val="en-GB"/>
        </w:rPr>
        <w:t>HPP</w:t>
      </w:r>
      <w:r w:rsidRPr="0080379E">
        <w:rPr>
          <w:rFonts w:ascii="Verdana" w:hAnsi="Verdana"/>
          <w:i/>
          <w:sz w:val="20"/>
          <w:szCs w:val="20"/>
          <w:lang w:val="en-GB"/>
        </w:rPr>
        <w:t>-website (</w:t>
      </w:r>
      <w:hyperlink r:id="rId20" w:history="1">
        <w:r w:rsidRPr="00AF5DDE">
          <w:rPr>
            <w:rStyle w:val="Hyperlink"/>
            <w:rFonts w:ascii="Verdana" w:hAnsi="Verdana"/>
            <w:i/>
            <w:sz w:val="20"/>
            <w:szCs w:val="20"/>
            <w:lang w:val="en-GB"/>
          </w:rPr>
          <w:t>http://www.hpp.wur.nl</w:t>
        </w:r>
      </w:hyperlink>
      <w:r w:rsidRPr="0080379E">
        <w:rPr>
          <w:rFonts w:ascii="Verdana" w:hAnsi="Verdana"/>
          <w:i/>
          <w:sz w:val="20"/>
          <w:szCs w:val="20"/>
          <w:lang w:val="en-GB"/>
        </w:rPr>
        <w:t>)</w:t>
      </w:r>
      <w:r>
        <w:rPr>
          <w:rFonts w:ascii="Verdana" w:hAnsi="Verdana"/>
          <w:i/>
          <w:sz w:val="20"/>
          <w:szCs w:val="20"/>
          <w:lang w:val="en-GB"/>
        </w:rPr>
        <w:t xml:space="preserve">. </w:t>
      </w:r>
      <w:proofErr w:type="gramStart"/>
      <w:r>
        <w:rPr>
          <w:rFonts w:ascii="Verdana" w:hAnsi="Verdana"/>
          <w:i/>
          <w:sz w:val="20"/>
          <w:szCs w:val="20"/>
          <w:lang w:val="en-GB"/>
        </w:rPr>
        <w:t xml:space="preserve">For more information contact </w:t>
      </w:r>
      <w:hyperlink r:id="rId21" w:history="1">
        <w:r w:rsidRPr="00AF5DDE">
          <w:rPr>
            <w:rStyle w:val="Hyperlink"/>
            <w:rFonts w:ascii="Verdana" w:hAnsi="Verdana"/>
            <w:i/>
            <w:sz w:val="20"/>
            <w:szCs w:val="20"/>
            <w:lang w:val="en-GB"/>
          </w:rPr>
          <w:t>menno.bakker@wur.nl</w:t>
        </w:r>
      </w:hyperlink>
      <w:r>
        <w:rPr>
          <w:rFonts w:ascii="Verdana" w:hAnsi="Verdana"/>
          <w:i/>
          <w:sz w:val="20"/>
          <w:szCs w:val="20"/>
          <w:lang w:val="en-GB"/>
        </w:rPr>
        <w:t>.</w:t>
      </w:r>
      <w:proofErr w:type="gramEnd"/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80379E">
        <w:rPr>
          <w:rFonts w:ascii="Verdana" w:hAnsi="Verdana"/>
          <w:i/>
          <w:sz w:val="20"/>
          <w:szCs w:val="20"/>
          <w:lang w:val="en-GB"/>
        </w:rPr>
        <w:t xml:space="preserve">  </w:t>
      </w:r>
      <w:r>
        <w:rPr>
          <w:rFonts w:ascii="Verdana" w:hAnsi="Verdana"/>
          <w:i/>
          <w:sz w:val="20"/>
          <w:szCs w:val="20"/>
          <w:lang w:val="en-GB"/>
        </w:rPr>
        <w:br/>
        <w:t xml:space="preserve">For more detailed information on the Wageningen UR policy for Data Management see information on the </w:t>
      </w:r>
      <w:hyperlink r:id="rId22" w:history="1">
        <w:r w:rsidRPr="001E490E">
          <w:rPr>
            <w:rStyle w:val="Hyperlink"/>
            <w:rFonts w:ascii="Verdana" w:hAnsi="Verdana"/>
            <w:i/>
            <w:sz w:val="20"/>
            <w:szCs w:val="20"/>
            <w:lang w:val="en-GB"/>
          </w:rPr>
          <w:t>Data Management Support Hub</w:t>
        </w:r>
      </w:hyperlink>
      <w:r w:rsidR="00C52E09">
        <w:rPr>
          <w:rFonts w:ascii="Verdana" w:hAnsi="Verdana"/>
          <w:i/>
          <w:sz w:val="20"/>
          <w:szCs w:val="20"/>
          <w:lang w:val="en-GB"/>
        </w:rPr>
        <w:t xml:space="preserve">. </w:t>
      </w:r>
      <w:r w:rsidR="00C52E09" w:rsidRPr="0080379E">
        <w:rPr>
          <w:rFonts w:ascii="Verdana" w:hAnsi="Verdana"/>
          <w:i/>
          <w:sz w:val="20"/>
          <w:szCs w:val="20"/>
          <w:lang w:val="en-GB"/>
        </w:rPr>
        <w:t xml:space="preserve">  </w:t>
      </w:r>
      <w:r w:rsidR="00C52E09">
        <w:rPr>
          <w:rFonts w:ascii="Verdana" w:hAnsi="Verdana"/>
          <w:i/>
          <w:sz w:val="20"/>
          <w:szCs w:val="20"/>
          <w:lang w:val="en-GB"/>
        </w:rPr>
        <w:br/>
      </w:r>
      <w:r w:rsidR="003218C7">
        <w:rPr>
          <w:rFonts w:ascii="Verdana" w:hAnsi="Verdana"/>
          <w:i/>
          <w:sz w:val="20"/>
          <w:szCs w:val="20"/>
          <w:lang w:val="en-GB"/>
        </w:rPr>
        <w:br/>
      </w:r>
      <w:bookmarkStart w:id="19" w:name="_Toc424205701"/>
      <w:bookmarkStart w:id="20" w:name="_Toc424205354"/>
      <w:r w:rsidR="00F0470C" w:rsidRPr="0078506D">
        <w:rPr>
          <w:rStyle w:val="Heading1Char"/>
        </w:rPr>
        <w:t>1. Describe the organizational context</w:t>
      </w:r>
      <w:bookmarkEnd w:id="19"/>
    </w:p>
    <w:tbl>
      <w:tblPr>
        <w:tblW w:w="1021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361"/>
        <w:gridCol w:w="17"/>
      </w:tblGrid>
      <w:tr w:rsidR="00F0470C" w:rsidRPr="009F4245" w:rsidTr="008564EA">
        <w:trPr>
          <w:gridAfter w:val="1"/>
          <w:wAfter w:w="17" w:type="dxa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8506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470C" w:rsidRPr="009F4245" w:rsidTr="008564EA">
        <w:trPr>
          <w:gridAfter w:val="1"/>
          <w:wAfter w:w="17" w:type="dxa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8506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52E09" w:rsidRPr="009F4245" w:rsidTr="008564EA">
        <w:trPr>
          <w:gridAfter w:val="1"/>
          <w:wAfter w:w="17" w:type="dxa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E09" w:rsidRPr="0078506D" w:rsidRDefault="00C52E09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8506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Chair group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E09" w:rsidRPr="0078506D" w:rsidRDefault="00C52E09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A309D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 xml:space="preserve">Horticulture and Product Physiology </w:t>
            </w:r>
          </w:p>
        </w:tc>
      </w:tr>
      <w:tr w:rsidR="00F0470C" w:rsidRPr="008564EA" w:rsidTr="008564EA">
        <w:trPr>
          <w:gridAfter w:val="1"/>
          <w:wAfter w:w="17" w:type="dxa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D35101" w:rsidRDefault="00F0470C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D3510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Title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 of the project</w:t>
            </w:r>
            <w:r w:rsidRPr="00D3510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 w:rsidR="00C52E0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  <w:r w:rsidRPr="00D3510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(</w:t>
            </w:r>
            <w:r w:rsidR="00C52E0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max. </w:t>
            </w:r>
            <w:r w:rsidRPr="00D3510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3 lines)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D35101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470C" w:rsidRPr="009F4245" w:rsidTr="008564EA">
        <w:trPr>
          <w:gridAfter w:val="1"/>
          <w:wAfter w:w="17" w:type="dxa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8506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Supervisor</w:t>
            </w:r>
            <w:r w:rsidR="00C52E0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470C" w:rsidRPr="009F4245" w:rsidTr="008564EA">
        <w:trPr>
          <w:gridAfter w:val="1"/>
          <w:wAfter w:w="17" w:type="dxa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 w:rsidP="008B2C20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 w:rsidRPr="0078506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Technical staff</w:t>
            </w:r>
            <w:r w:rsidR="00C52E0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</w:t>
            </w:r>
            <w:r w:rsidR="00C52E09" w:rsidRPr="006A309D">
              <w:rPr>
                <w:rFonts w:ascii="Verdana" w:eastAsia="Verdana" w:hAnsi="Verdana" w:cs="Verdana"/>
                <w:i/>
                <w:sz w:val="20"/>
                <w:szCs w:val="20"/>
              </w:rPr>
              <w:t>*)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78506D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470C" w:rsidRPr="008564EA" w:rsidTr="008564EA">
        <w:trPr>
          <w:gridAfter w:val="1"/>
          <w:wAfter w:w="17" w:type="dxa"/>
          <w:trHeight w:val="440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8564EA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564EA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Start date of project</w:t>
            </w:r>
            <w:r w:rsidR="00C52E09" w:rsidRPr="006A309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  <w:r w:rsidR="00C52E09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proofErr w:type="spellStart"/>
            <w:r w:rsidR="00C52E09" w:rsidRPr="006A309D">
              <w:rPr>
                <w:rFonts w:ascii="Verdana" w:hAnsi="Verdana"/>
                <w:sz w:val="20"/>
                <w:szCs w:val="20"/>
                <w:lang w:val="en-GB"/>
              </w:rPr>
              <w:t>dd</w:t>
            </w:r>
            <w:proofErr w:type="spellEnd"/>
            <w:r w:rsidR="00C52E09" w:rsidRPr="006A309D">
              <w:rPr>
                <w:rFonts w:ascii="Verdana" w:hAnsi="Verdana"/>
                <w:sz w:val="20"/>
                <w:szCs w:val="20"/>
                <w:lang w:val="en-GB"/>
              </w:rPr>
              <w:t>-mm-</w:t>
            </w:r>
            <w:proofErr w:type="spellStart"/>
            <w:r w:rsidR="00C52E09" w:rsidRPr="006A309D">
              <w:rPr>
                <w:rFonts w:ascii="Verdana" w:hAnsi="Verdana"/>
                <w:sz w:val="20"/>
                <w:szCs w:val="20"/>
                <w:lang w:val="en-GB"/>
              </w:rPr>
              <w:t>yyyy</w:t>
            </w:r>
            <w:proofErr w:type="spellEnd"/>
            <w:r w:rsidR="00C52E09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8564EA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470C" w:rsidRPr="008564EA" w:rsidTr="008564EA">
        <w:trPr>
          <w:gridAfter w:val="1"/>
          <w:wAfter w:w="17" w:type="dxa"/>
        </w:trPr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234981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End date of project</w:t>
            </w:r>
            <w:r w:rsidR="00C52E09" w:rsidRPr="006A309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  <w:r w:rsidR="00C52E09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proofErr w:type="spellStart"/>
            <w:r w:rsidR="00C52E09" w:rsidRPr="006A309D">
              <w:rPr>
                <w:rFonts w:ascii="Verdana" w:hAnsi="Verdana"/>
                <w:sz w:val="20"/>
                <w:szCs w:val="20"/>
                <w:lang w:val="en-GB"/>
              </w:rPr>
              <w:t>dd</w:t>
            </w:r>
            <w:proofErr w:type="spellEnd"/>
            <w:r w:rsidR="00C52E09" w:rsidRPr="006A309D">
              <w:rPr>
                <w:rFonts w:ascii="Verdana" w:hAnsi="Verdana"/>
                <w:sz w:val="20"/>
                <w:szCs w:val="20"/>
                <w:lang w:val="en-GB"/>
              </w:rPr>
              <w:t>-mm-</w:t>
            </w:r>
            <w:proofErr w:type="spellStart"/>
            <w:r w:rsidR="00C52E09" w:rsidRPr="006A309D">
              <w:rPr>
                <w:rFonts w:ascii="Verdana" w:hAnsi="Verdana"/>
                <w:sz w:val="20"/>
                <w:szCs w:val="20"/>
                <w:lang w:val="en-GB"/>
              </w:rPr>
              <w:t>yyyy</w:t>
            </w:r>
            <w:proofErr w:type="spellEnd"/>
            <w:r w:rsidR="00C52E09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6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70C" w:rsidRPr="00234981" w:rsidRDefault="00F0470C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0443" w:rsidRPr="008564EA" w:rsidTr="008564EA">
        <w:tc>
          <w:tcPr>
            <w:tcW w:w="383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43" w:rsidRPr="00234981" w:rsidRDefault="004F0443" w:rsidP="00875C44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File name of th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e</w:t>
            </w: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DMP </w:t>
            </w:r>
            <w:r w:rsidR="00C52E09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  <w:proofErr w:type="spellStart"/>
            <w:r w:rsidR="00C52E09" w:rsidRPr="00AC3323">
              <w:rPr>
                <w:rFonts w:ascii="Verdana" w:hAnsi="Verdana"/>
                <w:sz w:val="20"/>
                <w:szCs w:val="20"/>
                <w:lang w:val="en-GB"/>
              </w:rPr>
              <w:t>yymmdd-WUR_account</w:t>
            </w:r>
            <w:proofErr w:type="spellEnd"/>
            <w:r w:rsidR="00C52E09" w:rsidRPr="00AC3323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3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43" w:rsidRPr="00234981" w:rsidRDefault="004F0443" w:rsidP="00875C44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52E09" w:rsidRPr="006A309D" w:rsidRDefault="00C52E09" w:rsidP="00C52E09">
      <w:pPr>
        <w:spacing w:before="120" w:line="360" w:lineRule="auto"/>
        <w:rPr>
          <w:rFonts w:ascii="Verdana" w:eastAsia="Verdana" w:hAnsi="Verdana" w:cs="Verdana"/>
          <w:i/>
          <w:sz w:val="20"/>
          <w:szCs w:val="20"/>
          <w:lang w:val="en-GB"/>
        </w:rPr>
      </w:pPr>
      <w:r w:rsidRPr="006A309D">
        <w:rPr>
          <w:rFonts w:ascii="Verdana" w:eastAsia="Verdana" w:hAnsi="Verdana" w:cs="Verdana"/>
          <w:i/>
          <w:sz w:val="20"/>
          <w:szCs w:val="20"/>
          <w:lang w:val="en-GB"/>
        </w:rPr>
        <w:t>*) only fill in when applicable</w:t>
      </w:r>
    </w:p>
    <w:p w:rsidR="00C52E09" w:rsidRDefault="00C52E09">
      <w:pPr>
        <w:spacing w:after="200"/>
        <w:rPr>
          <w:lang w:val="en-GB"/>
        </w:rPr>
      </w:pPr>
      <w:r>
        <w:rPr>
          <w:lang w:val="en-GB"/>
        </w:rPr>
        <w:br w:type="page"/>
      </w:r>
    </w:p>
    <w:p w:rsidR="000D3B31" w:rsidRPr="00234981" w:rsidRDefault="004F0443" w:rsidP="000D3B31">
      <w:pPr>
        <w:rPr>
          <w:rFonts w:ascii="Verdana" w:eastAsia="Verdana" w:hAnsi="Verdana" w:cs="Verdana"/>
          <w:color w:val="0C343D"/>
          <w:sz w:val="24"/>
          <w:szCs w:val="24"/>
          <w:lang w:val="en-GB"/>
        </w:rPr>
      </w:pPr>
      <w:bookmarkStart w:id="21" w:name="_Toc424205702"/>
      <w:r>
        <w:rPr>
          <w:rStyle w:val="Heading1Char"/>
        </w:rPr>
        <w:lastRenderedPageBreak/>
        <w:t>2</w:t>
      </w:r>
      <w:r w:rsidR="000D3B31" w:rsidRPr="0078506D">
        <w:rPr>
          <w:rStyle w:val="Heading1Char"/>
        </w:rPr>
        <w:t xml:space="preserve">. Give an overview of collected type of research data, </w:t>
      </w:r>
      <w:r w:rsidR="000D3B31" w:rsidRPr="0078506D">
        <w:rPr>
          <w:rStyle w:val="Heading1Char"/>
        </w:rPr>
        <w:fldChar w:fldCharType="begin"/>
      </w:r>
      <w:r w:rsidR="000D3B31" w:rsidRPr="0078506D">
        <w:rPr>
          <w:rStyle w:val="Heading1Char"/>
        </w:rPr>
        <w:instrText xml:space="preserve"> AutoTextList "product" \s "ProductStyle" \t "Right-click to select product" </w:instrText>
      </w:r>
      <w:r w:rsidR="000D3B31" w:rsidRPr="0078506D">
        <w:rPr>
          <w:rStyle w:val="Heading1Char"/>
        </w:rPr>
        <w:fldChar w:fldCharType="end"/>
      </w:r>
      <w:r w:rsidR="000D3B31" w:rsidRPr="0078506D">
        <w:rPr>
          <w:rStyle w:val="Heading1Char"/>
        </w:rPr>
        <w:t>software choices, data size</w:t>
      </w:r>
      <w:bookmarkEnd w:id="21"/>
      <w:r w:rsidR="000D3B31"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 xml:space="preserve"> </w:t>
      </w:r>
      <w:r w:rsidR="000D3B31" w:rsidRPr="008564EA">
        <w:rPr>
          <w:rFonts w:eastAsia="Arial" w:cs="Arial"/>
          <w:i/>
          <w:color w:val="000000"/>
          <w:sz w:val="28"/>
          <w:szCs w:val="28"/>
          <w:lang w:val="en-GB"/>
        </w:rPr>
        <w:t>(</w:t>
      </w:r>
      <w:r w:rsidR="00626D18">
        <w:rPr>
          <w:rFonts w:eastAsia="Arial" w:cs="Arial"/>
          <w:i/>
          <w:color w:val="000000"/>
          <w:sz w:val="28"/>
          <w:szCs w:val="28"/>
          <w:lang w:val="en-GB"/>
        </w:rPr>
        <w:t xml:space="preserve">answers </w:t>
      </w:r>
      <w:r w:rsidR="00C52E09" w:rsidRPr="008564EA">
        <w:rPr>
          <w:rFonts w:eastAsia="Arial" w:cs="Arial"/>
          <w:i/>
          <w:color w:val="000000"/>
          <w:sz w:val="28"/>
          <w:szCs w:val="28"/>
          <w:lang w:val="en-GB"/>
        </w:rPr>
        <w:t xml:space="preserve">can be the same as in the Data Management </w:t>
      </w:r>
      <w:r w:rsidR="00C52E09" w:rsidRPr="008564EA">
        <w:rPr>
          <w:rFonts w:eastAsia="Arial" w:cs="Arial"/>
          <w:i/>
          <w:color w:val="000000"/>
          <w:sz w:val="28"/>
          <w:szCs w:val="28"/>
          <w:u w:val="single"/>
          <w:lang w:val="en-GB"/>
        </w:rPr>
        <w:t>Plan</w:t>
      </w:r>
      <w:r w:rsidR="000D3B31" w:rsidRPr="008564EA">
        <w:rPr>
          <w:rFonts w:eastAsia="Arial" w:cs="Arial"/>
          <w:i/>
          <w:color w:val="000000"/>
          <w:sz w:val="28"/>
          <w:szCs w:val="28"/>
          <w:lang w:val="en-GB"/>
        </w:rPr>
        <w:t>)</w:t>
      </w:r>
    </w:p>
    <w:p w:rsidR="000D3B31" w:rsidRPr="00234981" w:rsidRDefault="000D3B31" w:rsidP="000D3B31">
      <w:pPr>
        <w:rPr>
          <w:rFonts w:ascii="Verdana" w:hAnsi="Verdana"/>
          <w:sz w:val="20"/>
          <w:szCs w:val="20"/>
          <w:lang w:val="en-GB"/>
        </w:rPr>
      </w:pPr>
    </w:p>
    <w:tbl>
      <w:tblPr>
        <w:tblW w:w="1020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8"/>
        <w:gridCol w:w="3514"/>
        <w:gridCol w:w="1701"/>
        <w:gridCol w:w="1276"/>
        <w:gridCol w:w="1407"/>
      </w:tblGrid>
      <w:tr w:rsidR="000D3B31" w:rsidRPr="00626D18" w:rsidTr="008564EA">
        <w:tc>
          <w:tcPr>
            <w:tcW w:w="230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78506D" w:rsidRDefault="000D3B31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8506D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Data stage</w:t>
            </w:r>
          </w:p>
        </w:tc>
        <w:tc>
          <w:tcPr>
            <w:tcW w:w="351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Specification of type of research data</w:t>
            </w:r>
          </w:p>
        </w:tc>
        <w:tc>
          <w:tcPr>
            <w:tcW w:w="170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Software choice </w:t>
            </w:r>
          </w:p>
        </w:tc>
        <w:tc>
          <w:tcPr>
            <w:tcW w:w="1276" w:type="dxa"/>
            <w:shd w:val="clear" w:color="auto" w:fill="EEECE1" w:themeFill="background2"/>
          </w:tcPr>
          <w:p w:rsidR="000D3B31" w:rsidRPr="00234981" w:rsidRDefault="000D3B31" w:rsidP="008B2C20">
            <w:pP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 xml:space="preserve"> File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  <w:t xml:space="preserve"> type </w:t>
            </w:r>
            <w:r w:rsidR="00626D18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***)</w:t>
            </w:r>
          </w:p>
        </w:tc>
        <w:tc>
          <w:tcPr>
            <w:tcW w:w="140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Data size</w:t>
            </w:r>
            <w:r w:rsidRPr="00234981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br/>
            </w:r>
          </w:p>
        </w:tc>
      </w:tr>
      <w:tr w:rsidR="000D3B31" w:rsidRPr="008564EA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Raw data </w:t>
            </w:r>
            <w:r>
              <w:rPr>
                <w:rFonts w:ascii="Verdana" w:eastAsia="Verdana" w:hAnsi="Verdana" w:cs="Verdana"/>
                <w:sz w:val="20"/>
                <w:szCs w:val="20"/>
                <w:lang w:val="en-GB"/>
              </w:rPr>
              <w:t>( original and corrected</w:t>
            </w:r>
            <w:r w:rsidR="00C52E09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r w:rsidRPr="008564EA">
              <w:rPr>
                <w:rFonts w:ascii="Verdana" w:eastAsia="Verdana" w:hAnsi="Verdana" w:cs="Verdana"/>
                <w:i/>
                <w:sz w:val="20"/>
                <w:szCs w:val="20"/>
                <w:vertAlign w:val="superscript"/>
                <w:lang w:val="en-GB"/>
              </w:rPr>
              <w:t xml:space="preserve">* </w:t>
            </w:r>
            <w:r w:rsidRPr="008564EA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D3B31" w:rsidRPr="00626D18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Processed data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D3B31" w:rsidRPr="00626D18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Models</w:t>
            </w:r>
            <w:r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(</w:t>
            </w:r>
            <w:r w:rsidRPr="008564EA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description/ code/ </w:t>
            </w:r>
            <w:r w:rsidRPr="00D3510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scenarios</w:t>
            </w:r>
            <w:r w:rsidRPr="008564EA">
              <w:rPr>
                <w:rFonts w:ascii="Verdana" w:eastAsia="Verdana" w:hAnsi="Verdana" w:cs="Verdana"/>
                <w:sz w:val="20"/>
                <w:szCs w:val="20"/>
                <w:lang w:val="en-GB"/>
              </w:rPr>
              <w:t>)</w:t>
            </w:r>
            <w:r w:rsidR="00C52E09" w:rsidRPr="008564EA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r w:rsidR="00C52E09" w:rsidRPr="006A309D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*)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D3B31" w:rsidRPr="00D3539F" w:rsidTr="008564EA">
        <w:tc>
          <w:tcPr>
            <w:tcW w:w="2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34981">
              <w:rPr>
                <w:rFonts w:ascii="Verdana" w:eastAsia="Verdana" w:hAnsi="Verdana" w:cs="Verdana"/>
                <w:sz w:val="20"/>
                <w:szCs w:val="20"/>
                <w:lang w:val="en-GB"/>
              </w:rPr>
              <w:t>Other?</w:t>
            </w:r>
            <w:r w:rsidR="00626D18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r w:rsidR="00626D18" w:rsidRPr="006A309D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*)</w:t>
            </w:r>
          </w:p>
        </w:tc>
        <w:tc>
          <w:tcPr>
            <w:tcW w:w="3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B31" w:rsidRPr="00234981" w:rsidRDefault="000D3B31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52E09" w:rsidRPr="006A309D" w:rsidRDefault="00C52E09" w:rsidP="00C52E09">
      <w:pPr>
        <w:spacing w:before="120" w:line="360" w:lineRule="auto"/>
        <w:rPr>
          <w:rFonts w:ascii="Verdana" w:hAnsi="Verdana"/>
          <w:i/>
          <w:sz w:val="20"/>
          <w:szCs w:val="20"/>
          <w:lang w:val="en-GB"/>
        </w:rPr>
      </w:pPr>
      <w:r w:rsidRPr="006A309D">
        <w:rPr>
          <w:rFonts w:ascii="Verdana" w:eastAsia="Verdana" w:hAnsi="Verdana" w:cs="Verdana"/>
          <w:i/>
          <w:sz w:val="20"/>
          <w:szCs w:val="20"/>
          <w:lang w:val="en-GB"/>
        </w:rPr>
        <w:t>*) only fill in when applicable</w:t>
      </w:r>
    </w:p>
    <w:p w:rsidR="00F0470C" w:rsidRDefault="00C52E09" w:rsidP="00C52E09">
      <w:pPr>
        <w:spacing w:after="200"/>
        <w:rPr>
          <w:rStyle w:val="Heading1Char"/>
        </w:rPr>
      </w:pPr>
      <w:r w:rsidRPr="00D35101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*</w:t>
      </w: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*)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D35101">
        <w:rPr>
          <w:rFonts w:ascii="Verdana" w:eastAsia="Verdana" w:hAnsi="Verdana" w:cs="Verdana"/>
          <w:i/>
          <w:sz w:val="20"/>
          <w:szCs w:val="20"/>
          <w:lang w:val="en-GB"/>
        </w:rPr>
        <w:t>error correction of raw data, other than typing errors, should be marked and described</w:t>
      </w:r>
      <w:r>
        <w:rPr>
          <w:rFonts w:ascii="Verdana" w:eastAsia="Verdana" w:hAnsi="Verdana" w:cs="Verdana"/>
          <w:i/>
          <w:sz w:val="20"/>
          <w:szCs w:val="20"/>
          <w:lang w:val="en-GB"/>
        </w:rPr>
        <w:br/>
        <w:t>***) specify file type by extension (.csv, .</w:t>
      </w:r>
      <w:proofErr w:type="spellStart"/>
      <w:proofErr w:type="gramStart"/>
      <w:r>
        <w:rPr>
          <w:rFonts w:ascii="Verdana" w:eastAsia="Verdana" w:hAnsi="Verdana" w:cs="Verdana"/>
          <w:i/>
          <w:sz w:val="20"/>
          <w:szCs w:val="20"/>
          <w:lang w:val="en-GB"/>
        </w:rPr>
        <w:t>xlsx</w:t>
      </w:r>
      <w:proofErr w:type="spellEnd"/>
      <w:r>
        <w:rPr>
          <w:rFonts w:ascii="Verdana" w:eastAsia="Verdana" w:hAnsi="Verdana" w:cs="Verdana"/>
          <w:i/>
          <w:sz w:val="20"/>
          <w:szCs w:val="20"/>
          <w:lang w:val="en-GB"/>
        </w:rPr>
        <w:t>, ….)</w:t>
      </w:r>
      <w:proofErr w:type="gramEnd"/>
      <w:r w:rsidRPr="00234981">
        <w:rPr>
          <w:rFonts w:ascii="Verdana" w:eastAsia="Verdana" w:hAnsi="Verdana" w:cs="Verdana"/>
          <w:sz w:val="20"/>
          <w:szCs w:val="20"/>
          <w:lang w:val="en-GB"/>
        </w:rPr>
        <w:br/>
      </w:r>
      <w:r w:rsidR="00F0470C">
        <w:rPr>
          <w:rStyle w:val="Heading1Char"/>
        </w:rPr>
        <w:br w:type="page"/>
      </w:r>
    </w:p>
    <w:p w:rsidR="006575BB" w:rsidRPr="00234981" w:rsidRDefault="004F0443" w:rsidP="006575BB">
      <w:pPr>
        <w:rPr>
          <w:rFonts w:ascii="Verdana" w:eastAsia="Verdana" w:hAnsi="Verdana" w:cs="Verdana"/>
          <w:color w:val="0C343D"/>
          <w:sz w:val="24"/>
          <w:szCs w:val="24"/>
          <w:lang w:val="en-GB"/>
        </w:rPr>
      </w:pPr>
      <w:bookmarkStart w:id="22" w:name="_Toc424205703"/>
      <w:r>
        <w:rPr>
          <w:rStyle w:val="Heading1Char"/>
        </w:rPr>
        <w:lastRenderedPageBreak/>
        <w:t>3</w:t>
      </w:r>
      <w:r w:rsidR="006575BB" w:rsidRPr="006575BB">
        <w:rPr>
          <w:rStyle w:val="Heading1Char"/>
        </w:rPr>
        <w:t>. Structure of archived data and information</w:t>
      </w:r>
      <w:bookmarkEnd w:id="20"/>
      <w:bookmarkEnd w:id="22"/>
      <w:r w:rsidR="006575BB"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 xml:space="preserve"> </w:t>
      </w:r>
    </w:p>
    <w:p w:rsidR="008241F8" w:rsidRPr="006B4754" w:rsidRDefault="008241F8">
      <w:pPr>
        <w:rPr>
          <w:rFonts w:ascii="Verdana" w:eastAsia="Verdana" w:hAnsi="Verdana"/>
          <w:i/>
          <w:lang w:val="en-GB"/>
        </w:rPr>
      </w:pPr>
      <w:r w:rsidRPr="006B4754">
        <w:rPr>
          <w:rFonts w:ascii="Verdana" w:eastAsia="Verdana" w:hAnsi="Verdana"/>
          <w:sz w:val="20"/>
          <w:szCs w:val="20"/>
          <w:highlight w:val="white"/>
          <w:lang w:val="en-GB"/>
        </w:rPr>
        <w:t xml:space="preserve">Give a visual representation of the system for directory- and file names applied for the archived data. </w:t>
      </w:r>
    </w:p>
    <w:p w:rsidR="008241F8" w:rsidRPr="00234981" w:rsidRDefault="008241F8" w:rsidP="008241F8">
      <w:pPr>
        <w:spacing w:line="360" w:lineRule="auto"/>
        <w:rPr>
          <w:rFonts w:ascii="Verdana" w:eastAsia="Verdana" w:hAnsi="Verdana" w:cs="Verdana"/>
          <w:sz w:val="20"/>
          <w:szCs w:val="20"/>
          <w:highlight w:val="white"/>
          <w:lang w:val="en-GB"/>
        </w:rPr>
      </w:pPr>
    </w:p>
    <w:p w:rsidR="008241F8" w:rsidRPr="00234981" w:rsidRDefault="008241F8" w:rsidP="008241F8">
      <w:pPr>
        <w:spacing w:line="360" w:lineRule="auto"/>
        <w:rPr>
          <w:rFonts w:ascii="Verdana" w:eastAsia="Verdana" w:hAnsi="Verdana" w:cs="Verdana"/>
          <w:i/>
          <w:color w:val="0C343D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sz w:val="20"/>
          <w:szCs w:val="20"/>
          <w:highlight w:val="white"/>
          <w:lang w:val="en-GB"/>
        </w:rPr>
        <w:t>Present the applied</w:t>
      </w:r>
      <w:r w:rsidRPr="00234981">
        <w:rPr>
          <w:rFonts w:ascii="Verdana" w:eastAsia="Verdana" w:hAnsi="Verdana" w:cs="Verdana"/>
          <w:i/>
          <w:sz w:val="20"/>
          <w:szCs w:val="20"/>
          <w:highlight w:val="white"/>
          <w:lang w:val="en-GB"/>
        </w:rPr>
        <w:t xml:space="preserve"> directory- and file naming structure: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241F8" w:rsidRPr="008564EA" w:rsidTr="00D35101">
        <w:trPr>
          <w:trHeight w:val="12256"/>
        </w:trPr>
        <w:tc>
          <w:tcPr>
            <w:tcW w:w="10314" w:type="dxa"/>
          </w:tcPr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  <w:br/>
            </w: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  <w:p w:rsidR="008241F8" w:rsidRPr="00234981" w:rsidRDefault="008241F8" w:rsidP="0004795D">
            <w:pPr>
              <w:spacing w:line="360" w:lineRule="auto"/>
              <w:rPr>
                <w:rFonts w:ascii="Verdana" w:eastAsia="Verdana" w:hAnsi="Verdana" w:cs="Verdana"/>
                <w:i/>
                <w:color w:val="0C343D"/>
                <w:sz w:val="20"/>
                <w:szCs w:val="20"/>
                <w:lang w:val="en-GB"/>
              </w:rPr>
            </w:pPr>
          </w:p>
        </w:tc>
      </w:tr>
    </w:tbl>
    <w:p w:rsidR="008241F8" w:rsidRDefault="008241F8" w:rsidP="008241F8">
      <w:pPr>
        <w:spacing w:after="20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B45DDF" w:rsidRPr="00234981" w:rsidRDefault="004F0443" w:rsidP="00B45DDF">
      <w:pPr>
        <w:rPr>
          <w:rFonts w:ascii="Verdana" w:hAnsi="Verdana"/>
          <w:sz w:val="20"/>
          <w:szCs w:val="20"/>
          <w:lang w:val="en-GB"/>
        </w:rPr>
      </w:pPr>
      <w:bookmarkStart w:id="23" w:name="_Toc424205355"/>
      <w:bookmarkStart w:id="24" w:name="_Toc424205704"/>
      <w:r>
        <w:rPr>
          <w:rStyle w:val="Heading1Char"/>
        </w:rPr>
        <w:lastRenderedPageBreak/>
        <w:t>4</w:t>
      </w:r>
      <w:r w:rsidR="00B45DDF" w:rsidRPr="006B4754">
        <w:rPr>
          <w:rStyle w:val="Heading1Char"/>
        </w:rPr>
        <w:t>. Long term storage solutions</w:t>
      </w:r>
      <w:bookmarkEnd w:id="23"/>
      <w:bookmarkEnd w:id="24"/>
      <w:r w:rsidR="00B45DDF"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 xml:space="preserve"> </w:t>
      </w:r>
      <w:r w:rsidR="00626D18">
        <w:rPr>
          <w:rFonts w:ascii="Verdana" w:eastAsia="Verdana" w:hAnsi="Verdana" w:cs="Verdana"/>
          <w:sz w:val="20"/>
          <w:szCs w:val="20"/>
          <w:highlight w:val="white"/>
          <w:lang w:val="en-GB"/>
        </w:rPr>
        <w:br/>
      </w:r>
      <w:proofErr w:type="gramStart"/>
      <w:r w:rsidR="00B45DDF">
        <w:rPr>
          <w:rFonts w:ascii="Verdana" w:eastAsia="Verdana" w:hAnsi="Verdana" w:cs="Verdana"/>
          <w:sz w:val="20"/>
          <w:szCs w:val="20"/>
          <w:highlight w:val="white"/>
          <w:lang w:val="en-GB"/>
        </w:rPr>
        <w:t>Describe</w:t>
      </w:r>
      <w:proofErr w:type="gramEnd"/>
      <w:r w:rsidR="00B45DDF">
        <w:rPr>
          <w:rFonts w:ascii="Verdana" w:eastAsia="Verdana" w:hAnsi="Verdana" w:cs="Verdana"/>
          <w:sz w:val="20"/>
          <w:szCs w:val="20"/>
          <w:highlight w:val="white"/>
          <w:lang w:val="en-GB"/>
        </w:rPr>
        <w:t xml:space="preserve"> where</w:t>
      </w:r>
      <w:r w:rsidR="00B45DDF" w:rsidRPr="00234981">
        <w:rPr>
          <w:rFonts w:ascii="Verdana" w:eastAsia="Verdana" w:hAnsi="Verdana" w:cs="Verdana"/>
          <w:sz w:val="20"/>
          <w:szCs w:val="20"/>
          <w:highlight w:val="white"/>
          <w:lang w:val="en-GB"/>
        </w:rPr>
        <w:t xml:space="preserve"> the data </w:t>
      </w:r>
      <w:r w:rsidR="00B45DDF">
        <w:rPr>
          <w:rFonts w:ascii="Verdana" w:eastAsia="Verdana" w:hAnsi="Verdana" w:cs="Verdana"/>
          <w:sz w:val="20"/>
          <w:szCs w:val="20"/>
          <w:highlight w:val="white"/>
          <w:lang w:val="en-GB"/>
        </w:rPr>
        <w:t>have been</w:t>
      </w:r>
      <w:r w:rsidR="00B45DDF" w:rsidRPr="00234981">
        <w:rPr>
          <w:rFonts w:ascii="Verdana" w:eastAsia="Verdana" w:hAnsi="Verdana" w:cs="Verdana"/>
          <w:sz w:val="20"/>
          <w:szCs w:val="20"/>
          <w:highlight w:val="white"/>
          <w:lang w:val="en-GB"/>
        </w:rPr>
        <w:t xml:space="preserve"> stored physically and how </w:t>
      </w:r>
      <w:r w:rsidR="00B45DDF">
        <w:rPr>
          <w:rFonts w:ascii="Verdana" w:eastAsia="Verdana" w:hAnsi="Verdana" w:cs="Verdana"/>
          <w:sz w:val="20"/>
          <w:szCs w:val="20"/>
          <w:highlight w:val="white"/>
          <w:lang w:val="en-GB"/>
        </w:rPr>
        <w:t>archive management is organised.</w:t>
      </w:r>
      <w:r w:rsidR="00B45DDF" w:rsidRPr="00234981">
        <w:rPr>
          <w:rFonts w:ascii="Verdana" w:eastAsia="Verdana" w:hAnsi="Verdana" w:cs="Verdana"/>
          <w:sz w:val="20"/>
          <w:szCs w:val="20"/>
          <w:highlight w:val="white"/>
          <w:lang w:val="en-GB"/>
        </w:rPr>
        <w:t xml:space="preserve"> </w:t>
      </w:r>
      <w:r w:rsidR="00B45DDF">
        <w:rPr>
          <w:rFonts w:ascii="Verdana" w:eastAsia="Verdana" w:hAnsi="Verdana" w:cs="Verdana"/>
          <w:sz w:val="20"/>
          <w:szCs w:val="20"/>
          <w:lang w:val="en-GB"/>
        </w:rPr>
        <w:br/>
      </w:r>
    </w:p>
    <w:tbl>
      <w:tblPr>
        <w:tblW w:w="1021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81"/>
      </w:tblGrid>
      <w:tr w:rsidR="00626D18" w:rsidRPr="002C6E8C" w:rsidTr="008564EA">
        <w:tc>
          <w:tcPr>
            <w:tcW w:w="28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542C04" w:rsidRDefault="00626D18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Data stage</w:t>
            </w:r>
          </w:p>
        </w:tc>
        <w:tc>
          <w:tcPr>
            <w:tcW w:w="738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542C04" w:rsidRDefault="00626D18" w:rsidP="008B2C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  <w:t>Storage location</w:t>
            </w:r>
          </w:p>
        </w:tc>
      </w:tr>
      <w:tr w:rsidR="00626D18" w:rsidRPr="00542C04" w:rsidTr="008564EA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542C04" w:rsidRDefault="00626D18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Raw data </w:t>
            </w:r>
          </w:p>
        </w:tc>
        <w:tc>
          <w:tcPr>
            <w:tcW w:w="7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542C04" w:rsidRDefault="00626D18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26D18" w:rsidRPr="00542C04" w:rsidTr="008564EA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542C04" w:rsidRDefault="00626D18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Processed data</w:t>
            </w:r>
          </w:p>
        </w:tc>
        <w:tc>
          <w:tcPr>
            <w:tcW w:w="7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542C04" w:rsidRDefault="00626D18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26D18" w:rsidRPr="00234981" w:rsidTr="008564EA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234981" w:rsidRDefault="00626D18" w:rsidP="008B2C2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C04">
              <w:rPr>
                <w:rFonts w:ascii="Verdana" w:eastAsia="Verdana" w:hAnsi="Verdana" w:cs="Verdana"/>
                <w:sz w:val="20"/>
                <w:szCs w:val="20"/>
                <w:lang w:val="en-GB"/>
              </w:rPr>
              <w:t>Models</w:t>
            </w:r>
            <w:r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description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234981">
              <w:rPr>
                <w:rFonts w:ascii="Verdana" w:eastAsia="Verdana" w:hAnsi="Verdana" w:cs="Verdana"/>
                <w:sz w:val="20"/>
                <w:szCs w:val="20"/>
              </w:rPr>
              <w:t>code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scenarios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/in- &amp; output)</w:t>
            </w:r>
            <w:r w:rsidRPr="0023498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A309D">
              <w:rPr>
                <w:rFonts w:ascii="Verdana" w:eastAsia="Verdana" w:hAnsi="Verdana" w:cs="Verdana"/>
                <w:i/>
                <w:sz w:val="20"/>
                <w:szCs w:val="20"/>
                <w:lang w:val="en-GB"/>
              </w:rPr>
              <w:t>*)</w:t>
            </w:r>
          </w:p>
        </w:tc>
        <w:tc>
          <w:tcPr>
            <w:tcW w:w="7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234981" w:rsidRDefault="00626D18" w:rsidP="008B2C2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26D18" w:rsidRPr="008564EA" w:rsidTr="008564EA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80379E" w:rsidRDefault="00626D18" w:rsidP="008B2C20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0379E">
              <w:rPr>
                <w:rFonts w:ascii="Verdana" w:eastAsia="Verdana" w:hAnsi="Verdana" w:cs="Verdana"/>
                <w:sz w:val="20"/>
                <w:szCs w:val="20"/>
                <w:lang w:val="en-GB"/>
              </w:rPr>
              <w:t>Who will manage archived data</w:t>
            </w:r>
          </w:p>
        </w:tc>
        <w:tc>
          <w:tcPr>
            <w:tcW w:w="7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18" w:rsidRPr="0080379E" w:rsidRDefault="00626D1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Storage of accepted data-sets handed in by students w</w:t>
            </w:r>
            <w:r w:rsidRPr="008564EA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ill be arranged by HPP (contact Menno Bakker)</w:t>
            </w:r>
          </w:p>
        </w:tc>
      </w:tr>
    </w:tbl>
    <w:p w:rsidR="00B45DDF" w:rsidRDefault="00626D18" w:rsidP="008564EA">
      <w:pPr>
        <w:spacing w:before="120"/>
        <w:rPr>
          <w:rFonts w:ascii="Verdana" w:hAnsi="Verdana"/>
          <w:b/>
          <w:sz w:val="20"/>
          <w:szCs w:val="20"/>
          <w:lang w:val="en-GB"/>
        </w:rPr>
      </w:pPr>
      <w:r w:rsidRPr="006A309D">
        <w:rPr>
          <w:rFonts w:ascii="Verdana" w:eastAsia="Verdana" w:hAnsi="Verdana" w:cs="Verdana"/>
          <w:i/>
          <w:sz w:val="20"/>
          <w:szCs w:val="20"/>
          <w:lang w:val="en-GB"/>
        </w:rPr>
        <w:t>*) only fill in when applicable</w:t>
      </w:r>
      <w:r>
        <w:rPr>
          <w:rFonts w:ascii="Verdana" w:eastAsia="Verdana" w:hAnsi="Verdana" w:cs="Verdana"/>
          <w:i/>
          <w:sz w:val="20"/>
          <w:szCs w:val="20"/>
          <w:vertAlign w:val="superscript"/>
          <w:lang w:val="en-GB"/>
        </w:rPr>
        <w:br/>
      </w:r>
      <w:bookmarkStart w:id="25" w:name="_GoBack"/>
      <w:bookmarkEnd w:id="25"/>
      <w:r w:rsidR="00B45DDF">
        <w:rPr>
          <w:rFonts w:ascii="Verdana" w:hAnsi="Verdana"/>
          <w:sz w:val="36"/>
          <w:szCs w:val="36"/>
          <w:lang w:val="en-GB"/>
        </w:rPr>
        <w:br/>
      </w:r>
    </w:p>
    <w:p w:rsidR="004F0443" w:rsidRPr="005C59BB" w:rsidRDefault="004F0443" w:rsidP="008241F8">
      <w:pPr>
        <w:spacing w:after="200" w:line="360" w:lineRule="auto"/>
        <w:rPr>
          <w:rFonts w:ascii="Verdana" w:hAnsi="Verdana"/>
          <w:i/>
          <w:sz w:val="24"/>
          <w:szCs w:val="24"/>
          <w:lang w:val="en-GB"/>
        </w:rPr>
      </w:pPr>
      <w:bookmarkStart w:id="26" w:name="_Toc424205356"/>
      <w:bookmarkStart w:id="27" w:name="_Toc424205705"/>
      <w:r>
        <w:rPr>
          <w:rStyle w:val="Heading1Char"/>
        </w:rPr>
        <w:t>5</w:t>
      </w:r>
      <w:r w:rsidR="008241F8" w:rsidRPr="006B4754">
        <w:rPr>
          <w:rStyle w:val="Heading1Char"/>
        </w:rPr>
        <w:t xml:space="preserve">. </w:t>
      </w:r>
      <w:r w:rsidR="00562FC5" w:rsidRPr="006B4754">
        <w:rPr>
          <w:rStyle w:val="Heading1Char"/>
        </w:rPr>
        <w:t>Completion</w:t>
      </w:r>
      <w:r w:rsidR="008241F8" w:rsidRPr="006B4754">
        <w:rPr>
          <w:rStyle w:val="Heading1Char"/>
        </w:rPr>
        <w:t xml:space="preserve"> </w:t>
      </w:r>
      <w:r w:rsidR="00B45DDF" w:rsidRPr="006B4754">
        <w:rPr>
          <w:rStyle w:val="Heading1Char"/>
        </w:rPr>
        <w:t xml:space="preserve">of data storage </w:t>
      </w:r>
      <w:r w:rsidR="008241F8" w:rsidRPr="006B4754">
        <w:rPr>
          <w:rStyle w:val="Heading1Char"/>
        </w:rPr>
        <w:t>and a</w:t>
      </w:r>
      <w:r w:rsidR="00562FC5" w:rsidRPr="006B4754">
        <w:rPr>
          <w:rStyle w:val="Heading1Char"/>
        </w:rPr>
        <w:t>pproval</w:t>
      </w:r>
      <w:bookmarkEnd w:id="26"/>
      <w:bookmarkEnd w:id="27"/>
      <w:r w:rsidR="005A375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t>.</w:t>
      </w:r>
      <w:r w:rsidR="008241F8" w:rsidRPr="00234981">
        <w:rPr>
          <w:rFonts w:ascii="Verdana" w:eastAsia="Verdana" w:hAnsi="Verdana" w:cs="Verdana"/>
          <w:b/>
          <w:color w:val="0C343D"/>
          <w:sz w:val="24"/>
          <w:szCs w:val="24"/>
          <w:lang w:val="en-GB"/>
        </w:rPr>
        <w:br/>
      </w:r>
      <w:r w:rsidR="008241F8">
        <w:rPr>
          <w:rFonts w:ascii="Verdana" w:hAnsi="Verdana"/>
          <w:i/>
          <w:sz w:val="28"/>
          <w:szCs w:val="28"/>
          <w:lang w:val="en-GB"/>
        </w:rPr>
        <w:br/>
      </w:r>
      <w:r w:rsidR="008241F8" w:rsidRPr="005C59BB">
        <w:rPr>
          <w:rFonts w:ascii="Verdana" w:hAnsi="Verdana"/>
          <w:i/>
          <w:sz w:val="24"/>
          <w:szCs w:val="24"/>
          <w:lang w:val="en-GB"/>
        </w:rPr>
        <w:t>Date</w:t>
      </w:r>
      <w:proofErr w:type="gramStart"/>
      <w:r w:rsidR="008241F8" w:rsidRPr="005C59BB">
        <w:rPr>
          <w:rFonts w:ascii="Verdana" w:hAnsi="Verdana"/>
          <w:i/>
          <w:sz w:val="24"/>
          <w:szCs w:val="24"/>
          <w:lang w:val="en-GB"/>
        </w:rPr>
        <w:t>:</w:t>
      </w:r>
      <w:proofErr w:type="gramEnd"/>
      <w:r w:rsidR="008241F8">
        <w:rPr>
          <w:rFonts w:ascii="Verdana" w:hAnsi="Verdana"/>
          <w:i/>
          <w:sz w:val="24"/>
          <w:szCs w:val="24"/>
          <w:lang w:val="en-GB"/>
        </w:rPr>
        <w:br/>
      </w:r>
      <w:r>
        <w:rPr>
          <w:rFonts w:ascii="Verdana" w:hAnsi="Verdana"/>
          <w:i/>
          <w:sz w:val="24"/>
          <w:szCs w:val="24"/>
          <w:lang w:val="en-GB"/>
        </w:rPr>
        <w:br/>
        <w:t>Dat</w:t>
      </w:r>
      <w:r w:rsidR="00626D18">
        <w:rPr>
          <w:rFonts w:ascii="Verdana" w:hAnsi="Verdana"/>
          <w:i/>
          <w:sz w:val="24"/>
          <w:szCs w:val="24"/>
          <w:lang w:val="en-GB"/>
        </w:rPr>
        <w:t xml:space="preserve">a-set </w:t>
      </w:r>
      <w:r>
        <w:rPr>
          <w:rFonts w:ascii="Verdana" w:hAnsi="Verdana"/>
          <w:i/>
          <w:sz w:val="24"/>
          <w:szCs w:val="24"/>
          <w:lang w:val="en-GB"/>
        </w:rPr>
        <w:t>was handed in to: …………………………………..</w:t>
      </w:r>
      <w:r>
        <w:rPr>
          <w:rFonts w:ascii="Verdana" w:hAnsi="Verdana"/>
          <w:i/>
          <w:sz w:val="24"/>
          <w:szCs w:val="24"/>
          <w:lang w:val="en-GB"/>
        </w:rPr>
        <w:br/>
      </w:r>
    </w:p>
    <w:p w:rsidR="008241F8" w:rsidRPr="005C59BB" w:rsidRDefault="008241F8">
      <w:pPr>
        <w:spacing w:after="200"/>
        <w:rPr>
          <w:rFonts w:ascii="Verdana" w:hAnsi="Verdana"/>
          <w:i/>
          <w:sz w:val="24"/>
          <w:szCs w:val="24"/>
          <w:lang w:val="en-GB"/>
        </w:rPr>
      </w:pPr>
      <w:r>
        <w:rPr>
          <w:rFonts w:ascii="Verdana" w:hAnsi="Verdana"/>
          <w:i/>
          <w:sz w:val="24"/>
          <w:szCs w:val="24"/>
          <w:lang w:val="en-GB"/>
        </w:rPr>
        <w:t xml:space="preserve">Handed in by: </w:t>
      </w:r>
      <w:r w:rsidR="00D54EDA">
        <w:rPr>
          <w:rFonts w:ascii="Verdana" w:hAnsi="Verdana"/>
          <w:i/>
          <w:sz w:val="24"/>
          <w:szCs w:val="24"/>
          <w:lang w:val="en-GB"/>
        </w:rPr>
        <w:t>…………………………………..</w:t>
      </w:r>
      <w:r>
        <w:rPr>
          <w:rFonts w:ascii="Verdana" w:hAnsi="Verdana"/>
          <w:i/>
          <w:sz w:val="24"/>
          <w:szCs w:val="24"/>
          <w:lang w:val="en-GB"/>
        </w:rPr>
        <w:tab/>
      </w:r>
      <w:r>
        <w:rPr>
          <w:rFonts w:ascii="Verdana" w:hAnsi="Verdana"/>
          <w:i/>
          <w:sz w:val="24"/>
          <w:szCs w:val="24"/>
          <w:lang w:val="en-GB"/>
        </w:rPr>
        <w:tab/>
      </w:r>
      <w:r w:rsidRPr="005C59BB">
        <w:rPr>
          <w:rFonts w:ascii="Verdana" w:hAnsi="Verdana"/>
          <w:i/>
          <w:sz w:val="24"/>
          <w:szCs w:val="24"/>
          <w:lang w:val="en-GB"/>
        </w:rPr>
        <w:t>Signature:</w:t>
      </w:r>
      <w:r w:rsidR="00D54EDA" w:rsidRPr="00D54EDA">
        <w:rPr>
          <w:rFonts w:ascii="Verdana" w:hAnsi="Verdana"/>
          <w:i/>
          <w:sz w:val="24"/>
          <w:szCs w:val="24"/>
          <w:lang w:val="en-GB"/>
        </w:rPr>
        <w:t xml:space="preserve"> </w:t>
      </w:r>
      <w:r w:rsidR="00D54EDA">
        <w:rPr>
          <w:rFonts w:ascii="Verdana" w:hAnsi="Verdana"/>
          <w:i/>
          <w:sz w:val="24"/>
          <w:szCs w:val="24"/>
          <w:lang w:val="en-GB"/>
        </w:rPr>
        <w:t>…………………………………..</w:t>
      </w:r>
      <w:r>
        <w:rPr>
          <w:rFonts w:ascii="Verdana" w:hAnsi="Verdana"/>
          <w:i/>
          <w:sz w:val="24"/>
          <w:szCs w:val="24"/>
          <w:lang w:val="en-GB"/>
        </w:rPr>
        <w:br/>
      </w:r>
      <w:r>
        <w:rPr>
          <w:rFonts w:ascii="Verdana" w:hAnsi="Verdana"/>
          <w:i/>
          <w:sz w:val="24"/>
          <w:szCs w:val="24"/>
          <w:lang w:val="en-GB"/>
        </w:rPr>
        <w:br/>
      </w:r>
    </w:p>
    <w:p w:rsidR="008241F8" w:rsidRPr="005C59BB" w:rsidRDefault="008241F8" w:rsidP="008241F8">
      <w:pPr>
        <w:spacing w:after="200"/>
        <w:rPr>
          <w:rFonts w:ascii="Verdana" w:hAnsi="Verdana"/>
          <w:i/>
          <w:sz w:val="28"/>
          <w:szCs w:val="28"/>
          <w:lang w:val="en-GB"/>
        </w:rPr>
      </w:pPr>
      <w:r>
        <w:rPr>
          <w:rFonts w:ascii="Verdana" w:hAnsi="Verdana"/>
          <w:i/>
          <w:sz w:val="24"/>
          <w:szCs w:val="24"/>
          <w:lang w:val="en-GB"/>
        </w:rPr>
        <w:t>A</w:t>
      </w:r>
      <w:r w:rsidR="00562FC5">
        <w:rPr>
          <w:rFonts w:ascii="Verdana" w:hAnsi="Verdana"/>
          <w:i/>
          <w:sz w:val="24"/>
          <w:szCs w:val="24"/>
          <w:lang w:val="en-GB"/>
        </w:rPr>
        <w:t>pprove</w:t>
      </w:r>
      <w:r>
        <w:rPr>
          <w:rFonts w:ascii="Verdana" w:hAnsi="Verdana"/>
          <w:i/>
          <w:sz w:val="24"/>
          <w:szCs w:val="24"/>
          <w:lang w:val="en-GB"/>
        </w:rPr>
        <w:t>d by</w:t>
      </w:r>
      <w:r w:rsidR="00D54EDA">
        <w:rPr>
          <w:rFonts w:ascii="Verdana" w:hAnsi="Verdana"/>
          <w:i/>
          <w:sz w:val="24"/>
          <w:szCs w:val="24"/>
          <w:lang w:val="en-GB"/>
        </w:rPr>
        <w:t>: …………………………………..</w:t>
      </w:r>
      <w:r>
        <w:rPr>
          <w:rFonts w:ascii="Verdana" w:hAnsi="Verdana"/>
          <w:i/>
          <w:sz w:val="24"/>
          <w:szCs w:val="24"/>
          <w:lang w:val="en-GB"/>
        </w:rPr>
        <w:tab/>
      </w:r>
      <w:r>
        <w:rPr>
          <w:rFonts w:ascii="Verdana" w:hAnsi="Verdana"/>
          <w:i/>
          <w:sz w:val="24"/>
          <w:szCs w:val="24"/>
          <w:lang w:val="en-GB"/>
        </w:rPr>
        <w:tab/>
      </w:r>
      <w:r w:rsidRPr="005C59BB">
        <w:rPr>
          <w:rFonts w:ascii="Verdana" w:hAnsi="Verdana"/>
          <w:i/>
          <w:sz w:val="24"/>
          <w:szCs w:val="24"/>
          <w:lang w:val="en-GB"/>
        </w:rPr>
        <w:t>Signature:</w:t>
      </w:r>
      <w:r w:rsidR="00D54EDA" w:rsidRPr="00D54EDA">
        <w:rPr>
          <w:rFonts w:ascii="Verdana" w:hAnsi="Verdana"/>
          <w:i/>
          <w:sz w:val="24"/>
          <w:szCs w:val="24"/>
          <w:lang w:val="en-GB"/>
        </w:rPr>
        <w:t xml:space="preserve"> </w:t>
      </w:r>
      <w:r w:rsidR="00D54EDA">
        <w:rPr>
          <w:rFonts w:ascii="Verdana" w:hAnsi="Verdana"/>
          <w:i/>
          <w:sz w:val="24"/>
          <w:szCs w:val="24"/>
          <w:lang w:val="en-GB"/>
        </w:rPr>
        <w:t>…………………………………..</w:t>
      </w:r>
    </w:p>
    <w:p w:rsidR="007016C6" w:rsidRPr="00234981" w:rsidRDefault="007016C6" w:rsidP="00D35101">
      <w:pPr>
        <w:spacing w:after="200" w:line="360" w:lineRule="auto"/>
        <w:rPr>
          <w:rFonts w:ascii="Verdana" w:hAnsi="Verdana"/>
          <w:sz w:val="20"/>
          <w:szCs w:val="20"/>
          <w:lang w:val="en-GB"/>
        </w:rPr>
      </w:pPr>
    </w:p>
    <w:sectPr w:rsidR="007016C6" w:rsidRPr="00234981" w:rsidSect="00D35101">
      <w:headerReference w:type="default" r:id="rId23"/>
      <w:footerReference w:type="default" r:id="rId24"/>
      <w:pgSz w:w="11907" w:h="16839" w:code="9"/>
      <w:pgMar w:top="1276" w:right="851" w:bottom="851" w:left="85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09" w:rsidRDefault="00C52E09" w:rsidP="00ED7F85">
      <w:pPr>
        <w:spacing w:line="240" w:lineRule="auto"/>
      </w:pPr>
      <w:r>
        <w:separator/>
      </w:r>
    </w:p>
  </w:endnote>
  <w:endnote w:type="continuationSeparator" w:id="0">
    <w:p w:rsidR="00C52E09" w:rsidRDefault="00C52E09" w:rsidP="00ED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09" w:rsidRPr="0080379E" w:rsidRDefault="00C52E09" w:rsidP="00D35101">
    <w:pPr>
      <w:pStyle w:val="Footer"/>
      <w:tabs>
        <w:tab w:val="clear" w:pos="4513"/>
        <w:tab w:val="clear" w:pos="9026"/>
        <w:tab w:val="left" w:pos="2504"/>
      </w:tabs>
      <w:ind w:right="1"/>
      <w:jc w:val="right"/>
      <w:rPr>
        <w:sz w:val="16"/>
        <w:szCs w:val="16"/>
      </w:rPr>
    </w:pPr>
    <w:r w:rsidRPr="0080379E">
      <w:rPr>
        <w:sz w:val="16"/>
        <w:szCs w:val="16"/>
      </w:rPr>
      <w:tab/>
    </w:r>
    <w:r w:rsidR="00D11051">
      <w:rPr>
        <w:sz w:val="16"/>
        <w:szCs w:val="16"/>
      </w:rPr>
      <w:t>0</w:t>
    </w:r>
    <w:r>
      <w:rPr>
        <w:sz w:val="16"/>
        <w:szCs w:val="16"/>
      </w:rPr>
      <w:t>8-0</w:t>
    </w:r>
    <w:r w:rsidR="00D11051">
      <w:rPr>
        <w:sz w:val="16"/>
        <w:szCs w:val="16"/>
      </w:rPr>
      <w:t>7</w:t>
    </w:r>
    <w:r w:rsidRPr="0080379E">
      <w:rPr>
        <w:sz w:val="16"/>
        <w:szCs w:val="16"/>
      </w:rPr>
      <w:t>-201</w:t>
    </w:r>
    <w:r>
      <w:rPr>
        <w:sz w:val="16"/>
        <w:szCs w:val="16"/>
      </w:rPr>
      <w:t>6</w:t>
    </w:r>
  </w:p>
  <w:p w:rsidR="00C52E09" w:rsidRDefault="00C5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09" w:rsidRPr="0080379E" w:rsidRDefault="00C52E09" w:rsidP="00D35101">
    <w:pPr>
      <w:pStyle w:val="Footer"/>
      <w:tabs>
        <w:tab w:val="clear" w:pos="4513"/>
        <w:tab w:val="clear" w:pos="9026"/>
        <w:tab w:val="left" w:pos="2504"/>
      </w:tabs>
      <w:ind w:right="1"/>
      <w:jc w:val="right"/>
      <w:rPr>
        <w:sz w:val="16"/>
        <w:szCs w:val="16"/>
      </w:rPr>
    </w:pPr>
    <w:r w:rsidRPr="0080379E">
      <w:rPr>
        <w:sz w:val="16"/>
        <w:szCs w:val="16"/>
      </w:rPr>
      <w:tab/>
    </w:r>
  </w:p>
  <w:p w:rsidR="00C52E09" w:rsidRDefault="00C52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4109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2E09" w:rsidRDefault="00C52E09" w:rsidP="00D35101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10206"/>
          </w:tabs>
          <w:ind w:right="-1"/>
          <w:jc w:val="right"/>
        </w:pPr>
        <w:r>
          <w:rPr>
            <w:noProof/>
            <w:color w:val="000000" w:themeColor="text1"/>
            <w:sz w:val="20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0882E6" wp14:editId="68926FAB">
                  <wp:simplePos x="0" y="0"/>
                  <wp:positionH relativeFrom="column">
                    <wp:posOffset>304</wp:posOffset>
                  </wp:positionH>
                  <wp:positionV relativeFrom="paragraph">
                    <wp:posOffset>-10160</wp:posOffset>
                  </wp:positionV>
                  <wp:extent cx="6480175" cy="7620"/>
                  <wp:effectExtent l="0" t="0" r="15875" b="3048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80175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8pt" to="51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" strokecolor="#4579b8 [3044]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4E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2E09" w:rsidRDefault="00C52E09" w:rsidP="00D35101">
    <w:pPr>
      <w:pStyle w:val="Footer"/>
      <w:tabs>
        <w:tab w:val="clear" w:pos="4513"/>
        <w:tab w:val="clear" w:pos="9026"/>
        <w:tab w:val="left" w:pos="2504"/>
      </w:tabs>
      <w:ind w:right="1135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09" w:rsidRDefault="00C52E09" w:rsidP="00D35101">
    <w:pPr>
      <w:pStyle w:val="Footer"/>
      <w:pBdr>
        <w:top w:val="single" w:sz="4" w:space="1" w:color="D9D9D9" w:themeColor="background1" w:themeShade="D9"/>
      </w:pBdr>
      <w:tabs>
        <w:tab w:val="clear" w:pos="9026"/>
        <w:tab w:val="right" w:pos="10206"/>
      </w:tabs>
      <w:ind w:right="-1"/>
      <w:jc w:val="right"/>
    </w:pPr>
  </w:p>
  <w:p w:rsidR="00C52E09" w:rsidRPr="00D35101" w:rsidRDefault="00C52E09" w:rsidP="00D35101">
    <w:pPr>
      <w:pStyle w:val="Footer"/>
      <w:tabs>
        <w:tab w:val="clear" w:pos="4513"/>
        <w:tab w:val="clear" w:pos="9026"/>
        <w:tab w:val="left" w:pos="2504"/>
      </w:tabs>
      <w:ind w:right="-1"/>
      <w:jc w:val="right"/>
      <w:rPr>
        <w:sz w:val="16"/>
        <w:szCs w:val="16"/>
      </w:rPr>
    </w:pPr>
    <w:r w:rsidRPr="00D35101">
      <w:rPr>
        <w:sz w:val="16"/>
        <w:szCs w:val="16"/>
      </w:rPr>
      <w:tab/>
    </w:r>
    <w:r w:rsidR="00D11051">
      <w:rPr>
        <w:sz w:val="16"/>
        <w:szCs w:val="16"/>
      </w:rPr>
      <w:t>0</w:t>
    </w:r>
    <w:r>
      <w:rPr>
        <w:sz w:val="16"/>
        <w:szCs w:val="16"/>
      </w:rPr>
      <w:t>8</w:t>
    </w:r>
    <w:r w:rsidRPr="00D35101">
      <w:rPr>
        <w:sz w:val="16"/>
        <w:szCs w:val="16"/>
      </w:rPr>
      <w:t>-</w:t>
    </w:r>
    <w:r>
      <w:rPr>
        <w:sz w:val="16"/>
        <w:szCs w:val="16"/>
      </w:rPr>
      <w:t>0</w:t>
    </w:r>
    <w:r w:rsidR="00D11051">
      <w:rPr>
        <w:sz w:val="16"/>
        <w:szCs w:val="16"/>
      </w:rPr>
      <w:t>7</w:t>
    </w:r>
    <w:r w:rsidRPr="00D35101">
      <w:rPr>
        <w:sz w:val="16"/>
        <w:szCs w:val="16"/>
      </w:rPr>
      <w:t>-201</w:t>
    </w:r>
    <w:r>
      <w:rPr>
        <w:sz w:val="16"/>
        <w:szCs w:val="16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9321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2E09" w:rsidRDefault="00C52E09" w:rsidP="00D35101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10206"/>
          </w:tabs>
          <w:ind w:right="-1"/>
          <w:jc w:val="right"/>
        </w:pPr>
        <w:r>
          <w:rPr>
            <w:noProof/>
            <w:color w:val="000000" w:themeColor="text1"/>
            <w:sz w:val="20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9D0B1FE" wp14:editId="464920A2">
                  <wp:simplePos x="0" y="0"/>
                  <wp:positionH relativeFrom="column">
                    <wp:posOffset>304</wp:posOffset>
                  </wp:positionH>
                  <wp:positionV relativeFrom="paragraph">
                    <wp:posOffset>-10160</wp:posOffset>
                  </wp:positionV>
                  <wp:extent cx="6480175" cy="7620"/>
                  <wp:effectExtent l="0" t="0" r="15875" b="30480"/>
                  <wp:wrapNone/>
                  <wp:docPr id="20" name="Straight Connector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80175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8pt" to="51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" strokecolor="#4579b8 [3044]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4E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2E09" w:rsidRDefault="00C52E09" w:rsidP="00D35101">
    <w:pPr>
      <w:pStyle w:val="Footer"/>
      <w:tabs>
        <w:tab w:val="clear" w:pos="4513"/>
        <w:tab w:val="clear" w:pos="9026"/>
        <w:tab w:val="left" w:pos="2504"/>
      </w:tabs>
      <w:ind w:right="1135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09" w:rsidRDefault="00C52E09" w:rsidP="00ED7F85">
      <w:pPr>
        <w:spacing w:line="240" w:lineRule="auto"/>
      </w:pPr>
      <w:r>
        <w:separator/>
      </w:r>
    </w:p>
  </w:footnote>
  <w:footnote w:type="continuationSeparator" w:id="0">
    <w:p w:rsidR="00C52E09" w:rsidRDefault="00C52E09" w:rsidP="00ED7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09" w:rsidRPr="00D35101" w:rsidRDefault="00C52E09" w:rsidP="00D35101">
    <w:pPr>
      <w:pStyle w:val="Header"/>
      <w:tabs>
        <w:tab w:val="clear" w:pos="9026"/>
        <w:tab w:val="right" w:pos="10206"/>
      </w:tabs>
      <w:rPr>
        <w:color w:val="262626" w:themeColor="text1" w:themeTint="D9"/>
        <w:sz w:val="20"/>
        <w:szCs w:val="20"/>
        <w:lang w:val="en-GB"/>
      </w:rPr>
    </w:pPr>
    <w:r>
      <w:rPr>
        <w:noProof/>
        <w:color w:val="000000" w:themeColor="text1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BA3E9" wp14:editId="0D2BF352">
              <wp:simplePos x="0" y="0"/>
              <wp:positionH relativeFrom="column">
                <wp:posOffset>304</wp:posOffset>
              </wp:positionH>
              <wp:positionV relativeFrom="paragraph">
                <wp:posOffset>169987</wp:posOffset>
              </wp:positionV>
              <wp:extent cx="6480313" cy="7620"/>
              <wp:effectExtent l="0" t="0" r="15875" b="3048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313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pt" to="510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" strokecolor="#4579b8 [3044]"/>
          </w:pict>
        </mc:Fallback>
      </mc:AlternateContent>
    </w:r>
    <w:r>
      <w:rPr>
        <w:color w:val="262626" w:themeColor="text1" w:themeTint="D9"/>
        <w:sz w:val="20"/>
        <w:szCs w:val="20"/>
        <w:lang w:val="en-GB"/>
      </w:rPr>
      <w:t>Data M</w:t>
    </w:r>
    <w:r w:rsidRPr="00D35101">
      <w:rPr>
        <w:color w:val="262626" w:themeColor="text1" w:themeTint="D9"/>
        <w:sz w:val="20"/>
        <w:szCs w:val="20"/>
        <w:lang w:val="en-GB"/>
      </w:rPr>
      <w:t xml:space="preserve">anagement Plan  </w:t>
    </w:r>
    <w:r w:rsidRPr="00D35101">
      <w:rPr>
        <w:color w:val="262626" w:themeColor="text1" w:themeTint="D9"/>
        <w:sz w:val="20"/>
        <w:szCs w:val="20"/>
        <w:lang w:val="en-GB"/>
      </w:rPr>
      <w:tab/>
    </w:r>
    <w:r w:rsidRPr="00D35101">
      <w:rPr>
        <w:color w:val="262626" w:themeColor="text1" w:themeTint="D9"/>
        <w:sz w:val="20"/>
        <w:szCs w:val="20"/>
        <w:lang w:val="en-GB"/>
      </w:rPr>
      <w:tab/>
      <w:t xml:space="preserve">    Horticulture </w:t>
    </w:r>
    <w:r>
      <w:rPr>
        <w:color w:val="262626" w:themeColor="text1" w:themeTint="D9"/>
        <w:sz w:val="20"/>
        <w:szCs w:val="20"/>
        <w:lang w:val="en-GB"/>
      </w:rPr>
      <w:t>and</w:t>
    </w:r>
    <w:r w:rsidRPr="00D35101">
      <w:rPr>
        <w:color w:val="262626" w:themeColor="text1" w:themeTint="D9"/>
        <w:sz w:val="20"/>
        <w:szCs w:val="20"/>
        <w:lang w:val="en-GB"/>
      </w:rPr>
      <w:t xml:space="preserve"> Product Physiology group</w:t>
    </w:r>
    <w:r>
      <w:rPr>
        <w:color w:val="262626" w:themeColor="text1" w:themeTint="D9"/>
        <w:sz w:val="20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09" w:rsidRPr="003C543D" w:rsidRDefault="00C52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09" w:rsidRPr="00D35101" w:rsidRDefault="00C52E09" w:rsidP="00D35101">
    <w:pPr>
      <w:pStyle w:val="Header"/>
      <w:tabs>
        <w:tab w:val="clear" w:pos="9026"/>
        <w:tab w:val="right" w:pos="10206"/>
      </w:tabs>
      <w:rPr>
        <w:color w:val="262626" w:themeColor="text1" w:themeTint="D9"/>
        <w:sz w:val="20"/>
        <w:szCs w:val="20"/>
        <w:lang w:val="en-GB"/>
      </w:rPr>
    </w:pPr>
    <w:r>
      <w:rPr>
        <w:noProof/>
        <w:color w:val="000000" w:themeColor="text1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533AB0" wp14:editId="25FF3261">
              <wp:simplePos x="0" y="0"/>
              <wp:positionH relativeFrom="column">
                <wp:posOffset>304</wp:posOffset>
              </wp:positionH>
              <wp:positionV relativeFrom="paragraph">
                <wp:posOffset>169987</wp:posOffset>
              </wp:positionV>
              <wp:extent cx="6480313" cy="7620"/>
              <wp:effectExtent l="0" t="0" r="15875" b="3048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313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pt" to="510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" strokecolor="#4579b8 [3044]"/>
          </w:pict>
        </mc:Fallback>
      </mc:AlternateContent>
    </w:r>
    <w:r>
      <w:rPr>
        <w:color w:val="262626" w:themeColor="text1" w:themeTint="D9"/>
        <w:sz w:val="20"/>
        <w:szCs w:val="20"/>
        <w:lang w:val="en-GB"/>
      </w:rPr>
      <w:t>Data M</w:t>
    </w:r>
    <w:r w:rsidRPr="00D35101">
      <w:rPr>
        <w:color w:val="262626" w:themeColor="text1" w:themeTint="D9"/>
        <w:sz w:val="20"/>
        <w:szCs w:val="20"/>
        <w:lang w:val="en-GB"/>
      </w:rPr>
      <w:t xml:space="preserve">anagement </w:t>
    </w:r>
    <w:r>
      <w:rPr>
        <w:color w:val="262626" w:themeColor="text1" w:themeTint="D9"/>
        <w:sz w:val="20"/>
        <w:szCs w:val="20"/>
        <w:lang w:val="en-GB"/>
      </w:rPr>
      <w:t>Report</w:t>
    </w:r>
    <w:r w:rsidRPr="00D35101">
      <w:rPr>
        <w:color w:val="262626" w:themeColor="text1" w:themeTint="D9"/>
        <w:sz w:val="20"/>
        <w:szCs w:val="20"/>
        <w:lang w:val="en-GB"/>
      </w:rPr>
      <w:tab/>
    </w:r>
    <w:r w:rsidRPr="00D35101">
      <w:rPr>
        <w:color w:val="262626" w:themeColor="text1" w:themeTint="D9"/>
        <w:sz w:val="20"/>
        <w:szCs w:val="20"/>
        <w:lang w:val="en-GB"/>
      </w:rPr>
      <w:tab/>
      <w:t xml:space="preserve">    Horticulture </w:t>
    </w:r>
    <w:r>
      <w:rPr>
        <w:color w:val="262626" w:themeColor="text1" w:themeTint="D9"/>
        <w:sz w:val="20"/>
        <w:szCs w:val="20"/>
        <w:lang w:val="en-GB"/>
      </w:rPr>
      <w:t>and</w:t>
    </w:r>
    <w:r w:rsidRPr="00D35101">
      <w:rPr>
        <w:color w:val="262626" w:themeColor="text1" w:themeTint="D9"/>
        <w:sz w:val="20"/>
        <w:szCs w:val="20"/>
        <w:lang w:val="en-GB"/>
      </w:rPr>
      <w:t xml:space="preserve"> Product Physiology group</w:t>
    </w:r>
    <w:r>
      <w:rPr>
        <w:color w:val="262626" w:themeColor="text1" w:themeTint="D9"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4C"/>
    <w:multiLevelType w:val="hybridMultilevel"/>
    <w:tmpl w:val="DDC461A2"/>
    <w:lvl w:ilvl="0" w:tplc="2500BF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C255FE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ED6"/>
    <w:multiLevelType w:val="hybridMultilevel"/>
    <w:tmpl w:val="C9AEA04A"/>
    <w:lvl w:ilvl="0" w:tplc="5C7203E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2B07"/>
    <w:multiLevelType w:val="hybridMultilevel"/>
    <w:tmpl w:val="DE82C380"/>
    <w:lvl w:ilvl="0" w:tplc="E690E55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356" w:hanging="360"/>
      </w:pPr>
    </w:lvl>
    <w:lvl w:ilvl="2" w:tplc="0413001B" w:tentative="1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6EA247E"/>
    <w:multiLevelType w:val="hybridMultilevel"/>
    <w:tmpl w:val="7E76D43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844508"/>
    <w:multiLevelType w:val="hybridMultilevel"/>
    <w:tmpl w:val="04D840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32904"/>
    <w:multiLevelType w:val="hybridMultilevel"/>
    <w:tmpl w:val="36BE6DF8"/>
    <w:lvl w:ilvl="0" w:tplc="57FA79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734" w:hanging="360"/>
      </w:pPr>
    </w:lvl>
    <w:lvl w:ilvl="2" w:tplc="0413001B" w:tentative="1">
      <w:start w:val="1"/>
      <w:numFmt w:val="lowerRoman"/>
      <w:lvlText w:val="%3."/>
      <w:lvlJc w:val="right"/>
      <w:pPr>
        <w:ind w:left="2454" w:hanging="180"/>
      </w:pPr>
    </w:lvl>
    <w:lvl w:ilvl="3" w:tplc="0413000F" w:tentative="1">
      <w:start w:val="1"/>
      <w:numFmt w:val="decimal"/>
      <w:lvlText w:val="%4."/>
      <w:lvlJc w:val="left"/>
      <w:pPr>
        <w:ind w:left="3174" w:hanging="360"/>
      </w:pPr>
    </w:lvl>
    <w:lvl w:ilvl="4" w:tplc="04130019" w:tentative="1">
      <w:start w:val="1"/>
      <w:numFmt w:val="lowerLetter"/>
      <w:lvlText w:val="%5."/>
      <w:lvlJc w:val="left"/>
      <w:pPr>
        <w:ind w:left="3894" w:hanging="360"/>
      </w:pPr>
    </w:lvl>
    <w:lvl w:ilvl="5" w:tplc="0413001B" w:tentative="1">
      <w:start w:val="1"/>
      <w:numFmt w:val="lowerRoman"/>
      <w:lvlText w:val="%6."/>
      <w:lvlJc w:val="right"/>
      <w:pPr>
        <w:ind w:left="4614" w:hanging="180"/>
      </w:pPr>
    </w:lvl>
    <w:lvl w:ilvl="6" w:tplc="0413000F" w:tentative="1">
      <w:start w:val="1"/>
      <w:numFmt w:val="decimal"/>
      <w:lvlText w:val="%7."/>
      <w:lvlJc w:val="left"/>
      <w:pPr>
        <w:ind w:left="5334" w:hanging="360"/>
      </w:pPr>
    </w:lvl>
    <w:lvl w:ilvl="7" w:tplc="04130019" w:tentative="1">
      <w:start w:val="1"/>
      <w:numFmt w:val="lowerLetter"/>
      <w:lvlText w:val="%8."/>
      <w:lvlJc w:val="left"/>
      <w:pPr>
        <w:ind w:left="6054" w:hanging="360"/>
      </w:pPr>
    </w:lvl>
    <w:lvl w:ilvl="8" w:tplc="0413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44943356"/>
    <w:multiLevelType w:val="hybridMultilevel"/>
    <w:tmpl w:val="2FDA249C"/>
    <w:lvl w:ilvl="0" w:tplc="DD522468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65D78"/>
    <w:multiLevelType w:val="hybridMultilevel"/>
    <w:tmpl w:val="DDC461A2"/>
    <w:lvl w:ilvl="0" w:tplc="2500BF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C255FE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1AAE"/>
    <w:multiLevelType w:val="hybridMultilevel"/>
    <w:tmpl w:val="66CAB196"/>
    <w:lvl w:ilvl="0" w:tplc="CF36FFA8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2F6B"/>
    <w:multiLevelType w:val="hybridMultilevel"/>
    <w:tmpl w:val="36BE6DF8"/>
    <w:lvl w:ilvl="0" w:tplc="57FA79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5F20"/>
    <w:multiLevelType w:val="hybridMultilevel"/>
    <w:tmpl w:val="4F9C63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23177"/>
    <w:multiLevelType w:val="hybridMultilevel"/>
    <w:tmpl w:val="CE3A36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B0063"/>
    <w:multiLevelType w:val="hybridMultilevel"/>
    <w:tmpl w:val="E1588FCA"/>
    <w:lvl w:ilvl="0" w:tplc="5B9E56A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044A4"/>
    <w:multiLevelType w:val="hybridMultilevel"/>
    <w:tmpl w:val="D6227DFC"/>
    <w:lvl w:ilvl="0" w:tplc="57D615C6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F17F4"/>
    <w:multiLevelType w:val="hybridMultilevel"/>
    <w:tmpl w:val="EF1C90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F498E"/>
    <w:multiLevelType w:val="hybridMultilevel"/>
    <w:tmpl w:val="FD323030"/>
    <w:lvl w:ilvl="0" w:tplc="F9108A44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0E23"/>
    <w:multiLevelType w:val="hybridMultilevel"/>
    <w:tmpl w:val="BC466A14"/>
    <w:lvl w:ilvl="0" w:tplc="6F6A909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F5527"/>
    <w:multiLevelType w:val="hybridMultilevel"/>
    <w:tmpl w:val="E0884D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E7310"/>
    <w:multiLevelType w:val="hybridMultilevel"/>
    <w:tmpl w:val="6936B1D2"/>
    <w:lvl w:ilvl="0" w:tplc="44887F0C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80415"/>
    <w:multiLevelType w:val="hybridMultilevel"/>
    <w:tmpl w:val="6CC8B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C2201"/>
    <w:multiLevelType w:val="hybridMultilevel"/>
    <w:tmpl w:val="7F5ED7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92F45"/>
    <w:multiLevelType w:val="hybridMultilevel"/>
    <w:tmpl w:val="5A000BC8"/>
    <w:lvl w:ilvl="0" w:tplc="D69490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4721D"/>
    <w:multiLevelType w:val="hybridMultilevel"/>
    <w:tmpl w:val="03AE73AE"/>
    <w:lvl w:ilvl="0" w:tplc="2500BF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F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7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21"/>
  </w:num>
  <w:num w:numId="13">
    <w:abstractNumId w:val="20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5"/>
  </w:num>
  <w:num w:numId="19">
    <w:abstractNumId w:val="9"/>
  </w:num>
  <w:num w:numId="20">
    <w:abstractNumId w:val="0"/>
  </w:num>
  <w:num w:numId="21">
    <w:abstractNumId w:val="7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16C6"/>
    <w:rsid w:val="00000DFD"/>
    <w:rsid w:val="0004795D"/>
    <w:rsid w:val="00062CE1"/>
    <w:rsid w:val="00066F34"/>
    <w:rsid w:val="00086317"/>
    <w:rsid w:val="000865C2"/>
    <w:rsid w:val="000929C8"/>
    <w:rsid w:val="0009411F"/>
    <w:rsid w:val="00096B33"/>
    <w:rsid w:val="000C37D6"/>
    <w:rsid w:val="000C3FDC"/>
    <w:rsid w:val="000D3B31"/>
    <w:rsid w:val="000E7E41"/>
    <w:rsid w:val="001017AC"/>
    <w:rsid w:val="001136FE"/>
    <w:rsid w:val="00114BC4"/>
    <w:rsid w:val="001164D4"/>
    <w:rsid w:val="001168C2"/>
    <w:rsid w:val="001271B7"/>
    <w:rsid w:val="00130151"/>
    <w:rsid w:val="001354EC"/>
    <w:rsid w:val="00151517"/>
    <w:rsid w:val="001537DA"/>
    <w:rsid w:val="0015412F"/>
    <w:rsid w:val="0015519D"/>
    <w:rsid w:val="00161F7F"/>
    <w:rsid w:val="0017379A"/>
    <w:rsid w:val="00175CC2"/>
    <w:rsid w:val="00187AFF"/>
    <w:rsid w:val="00187C2F"/>
    <w:rsid w:val="001A304A"/>
    <w:rsid w:val="001A6797"/>
    <w:rsid w:val="001B5247"/>
    <w:rsid w:val="001B7988"/>
    <w:rsid w:val="001D389F"/>
    <w:rsid w:val="001D6B83"/>
    <w:rsid w:val="001D6EB9"/>
    <w:rsid w:val="001D7CA4"/>
    <w:rsid w:val="001E4644"/>
    <w:rsid w:val="001F0A0D"/>
    <w:rsid w:val="001F0EFC"/>
    <w:rsid w:val="001F1C22"/>
    <w:rsid w:val="001F6A0D"/>
    <w:rsid w:val="00201729"/>
    <w:rsid w:val="00212AC3"/>
    <w:rsid w:val="002161DC"/>
    <w:rsid w:val="00234981"/>
    <w:rsid w:val="002450AA"/>
    <w:rsid w:val="002549A0"/>
    <w:rsid w:val="0026217D"/>
    <w:rsid w:val="002631E0"/>
    <w:rsid w:val="002700B3"/>
    <w:rsid w:val="00272965"/>
    <w:rsid w:val="00273E5B"/>
    <w:rsid w:val="002801B5"/>
    <w:rsid w:val="002808AB"/>
    <w:rsid w:val="002840C9"/>
    <w:rsid w:val="002A2C0D"/>
    <w:rsid w:val="002A5EC2"/>
    <w:rsid w:val="002B2E02"/>
    <w:rsid w:val="002B6478"/>
    <w:rsid w:val="002C5DB1"/>
    <w:rsid w:val="002C6E8C"/>
    <w:rsid w:val="002C7B19"/>
    <w:rsid w:val="002D180D"/>
    <w:rsid w:val="002D205C"/>
    <w:rsid w:val="002D548F"/>
    <w:rsid w:val="002D7C43"/>
    <w:rsid w:val="002E0942"/>
    <w:rsid w:val="002E41E6"/>
    <w:rsid w:val="002E4FA0"/>
    <w:rsid w:val="002F05DE"/>
    <w:rsid w:val="002F3D56"/>
    <w:rsid w:val="00300742"/>
    <w:rsid w:val="00302EE0"/>
    <w:rsid w:val="00307436"/>
    <w:rsid w:val="00314281"/>
    <w:rsid w:val="00317BA3"/>
    <w:rsid w:val="003218C7"/>
    <w:rsid w:val="00322571"/>
    <w:rsid w:val="00326AC4"/>
    <w:rsid w:val="00326F17"/>
    <w:rsid w:val="003272CB"/>
    <w:rsid w:val="003517FD"/>
    <w:rsid w:val="00356E13"/>
    <w:rsid w:val="00363675"/>
    <w:rsid w:val="00376095"/>
    <w:rsid w:val="00376FA4"/>
    <w:rsid w:val="00394841"/>
    <w:rsid w:val="003A2DCA"/>
    <w:rsid w:val="003B3FAE"/>
    <w:rsid w:val="003C543D"/>
    <w:rsid w:val="003D074F"/>
    <w:rsid w:val="003D4C4D"/>
    <w:rsid w:val="003E29B8"/>
    <w:rsid w:val="003F01BC"/>
    <w:rsid w:val="003F19BE"/>
    <w:rsid w:val="003F69F2"/>
    <w:rsid w:val="00401A57"/>
    <w:rsid w:val="00411056"/>
    <w:rsid w:val="00412C21"/>
    <w:rsid w:val="00421A66"/>
    <w:rsid w:val="00435D64"/>
    <w:rsid w:val="00441D58"/>
    <w:rsid w:val="00444F02"/>
    <w:rsid w:val="004502FE"/>
    <w:rsid w:val="004579BF"/>
    <w:rsid w:val="00494313"/>
    <w:rsid w:val="00494DFF"/>
    <w:rsid w:val="004951EB"/>
    <w:rsid w:val="004952E8"/>
    <w:rsid w:val="004A21D0"/>
    <w:rsid w:val="004A70B6"/>
    <w:rsid w:val="004B4D8C"/>
    <w:rsid w:val="004E4953"/>
    <w:rsid w:val="004F0443"/>
    <w:rsid w:val="004F2E07"/>
    <w:rsid w:val="004F4090"/>
    <w:rsid w:val="00505CC5"/>
    <w:rsid w:val="005060B7"/>
    <w:rsid w:val="0050670E"/>
    <w:rsid w:val="00515D63"/>
    <w:rsid w:val="005169AE"/>
    <w:rsid w:val="005227C4"/>
    <w:rsid w:val="0052796E"/>
    <w:rsid w:val="00542C04"/>
    <w:rsid w:val="00550269"/>
    <w:rsid w:val="0055372B"/>
    <w:rsid w:val="00555AE4"/>
    <w:rsid w:val="00560AA9"/>
    <w:rsid w:val="005621B3"/>
    <w:rsid w:val="00562428"/>
    <w:rsid w:val="00562FC5"/>
    <w:rsid w:val="00594654"/>
    <w:rsid w:val="00597104"/>
    <w:rsid w:val="005A3751"/>
    <w:rsid w:val="005A3C44"/>
    <w:rsid w:val="005B3635"/>
    <w:rsid w:val="005B3EC5"/>
    <w:rsid w:val="005C2EFC"/>
    <w:rsid w:val="005C3B37"/>
    <w:rsid w:val="005C59BB"/>
    <w:rsid w:val="005D2D8A"/>
    <w:rsid w:val="005D48FD"/>
    <w:rsid w:val="005D5A65"/>
    <w:rsid w:val="005D5BE9"/>
    <w:rsid w:val="005F4E58"/>
    <w:rsid w:val="005F6C90"/>
    <w:rsid w:val="006017B6"/>
    <w:rsid w:val="00612B16"/>
    <w:rsid w:val="006151F2"/>
    <w:rsid w:val="00615DB9"/>
    <w:rsid w:val="00616525"/>
    <w:rsid w:val="006172CB"/>
    <w:rsid w:val="006225CE"/>
    <w:rsid w:val="006266E0"/>
    <w:rsid w:val="00626D18"/>
    <w:rsid w:val="00630A03"/>
    <w:rsid w:val="00636D89"/>
    <w:rsid w:val="0064071B"/>
    <w:rsid w:val="00650D02"/>
    <w:rsid w:val="00655079"/>
    <w:rsid w:val="0065616B"/>
    <w:rsid w:val="006575BB"/>
    <w:rsid w:val="00667CB2"/>
    <w:rsid w:val="006727F9"/>
    <w:rsid w:val="00685BDE"/>
    <w:rsid w:val="006A42F3"/>
    <w:rsid w:val="006A4CBC"/>
    <w:rsid w:val="006A592F"/>
    <w:rsid w:val="006B1080"/>
    <w:rsid w:val="006B1B26"/>
    <w:rsid w:val="006B4754"/>
    <w:rsid w:val="006D104F"/>
    <w:rsid w:val="006D3164"/>
    <w:rsid w:val="007016C6"/>
    <w:rsid w:val="0070424B"/>
    <w:rsid w:val="007045E1"/>
    <w:rsid w:val="00704995"/>
    <w:rsid w:val="00710927"/>
    <w:rsid w:val="00710C2E"/>
    <w:rsid w:val="007160B7"/>
    <w:rsid w:val="00717987"/>
    <w:rsid w:val="007220E5"/>
    <w:rsid w:val="00730208"/>
    <w:rsid w:val="007432A6"/>
    <w:rsid w:val="007442C4"/>
    <w:rsid w:val="007518EC"/>
    <w:rsid w:val="00756044"/>
    <w:rsid w:val="0076039E"/>
    <w:rsid w:val="0076269F"/>
    <w:rsid w:val="00763E2C"/>
    <w:rsid w:val="00764177"/>
    <w:rsid w:val="0077108D"/>
    <w:rsid w:val="0077409F"/>
    <w:rsid w:val="00777307"/>
    <w:rsid w:val="00783B85"/>
    <w:rsid w:val="00784CC9"/>
    <w:rsid w:val="00786F24"/>
    <w:rsid w:val="00791C76"/>
    <w:rsid w:val="00794A00"/>
    <w:rsid w:val="007A30C2"/>
    <w:rsid w:val="007A56DC"/>
    <w:rsid w:val="007B14E9"/>
    <w:rsid w:val="007B6545"/>
    <w:rsid w:val="007C5FFC"/>
    <w:rsid w:val="007C77DE"/>
    <w:rsid w:val="007E3B98"/>
    <w:rsid w:val="007F021D"/>
    <w:rsid w:val="007F0AB7"/>
    <w:rsid w:val="007F1B44"/>
    <w:rsid w:val="007F4331"/>
    <w:rsid w:val="00803D88"/>
    <w:rsid w:val="00805DD9"/>
    <w:rsid w:val="00806BFF"/>
    <w:rsid w:val="008241F8"/>
    <w:rsid w:val="0083538E"/>
    <w:rsid w:val="00837E5B"/>
    <w:rsid w:val="00840618"/>
    <w:rsid w:val="008411D9"/>
    <w:rsid w:val="008550C2"/>
    <w:rsid w:val="008564EA"/>
    <w:rsid w:val="008719D0"/>
    <w:rsid w:val="00875C44"/>
    <w:rsid w:val="008774F9"/>
    <w:rsid w:val="00885745"/>
    <w:rsid w:val="008861B7"/>
    <w:rsid w:val="008867B9"/>
    <w:rsid w:val="00895966"/>
    <w:rsid w:val="00897AD8"/>
    <w:rsid w:val="008B2C20"/>
    <w:rsid w:val="008B4D9B"/>
    <w:rsid w:val="008B65C6"/>
    <w:rsid w:val="008C004D"/>
    <w:rsid w:val="008D156A"/>
    <w:rsid w:val="008D27F7"/>
    <w:rsid w:val="008E54A7"/>
    <w:rsid w:val="00903789"/>
    <w:rsid w:val="009053E4"/>
    <w:rsid w:val="009056BB"/>
    <w:rsid w:val="00935610"/>
    <w:rsid w:val="009368BB"/>
    <w:rsid w:val="00937AD9"/>
    <w:rsid w:val="0095336C"/>
    <w:rsid w:val="00957C0B"/>
    <w:rsid w:val="00964CF3"/>
    <w:rsid w:val="00965855"/>
    <w:rsid w:val="009719D7"/>
    <w:rsid w:val="00971D60"/>
    <w:rsid w:val="00973B8F"/>
    <w:rsid w:val="00975F09"/>
    <w:rsid w:val="00983136"/>
    <w:rsid w:val="009976E4"/>
    <w:rsid w:val="009977B8"/>
    <w:rsid w:val="009B2F94"/>
    <w:rsid w:val="009B415C"/>
    <w:rsid w:val="009D02B1"/>
    <w:rsid w:val="009D1B59"/>
    <w:rsid w:val="009D33BA"/>
    <w:rsid w:val="009D3DF2"/>
    <w:rsid w:val="009E0AB1"/>
    <w:rsid w:val="009E0C94"/>
    <w:rsid w:val="009F4245"/>
    <w:rsid w:val="00A0375E"/>
    <w:rsid w:val="00A13E5C"/>
    <w:rsid w:val="00A15270"/>
    <w:rsid w:val="00A328BF"/>
    <w:rsid w:val="00A36483"/>
    <w:rsid w:val="00A41C08"/>
    <w:rsid w:val="00A432D1"/>
    <w:rsid w:val="00A43FA4"/>
    <w:rsid w:val="00A44EAB"/>
    <w:rsid w:val="00A44FE6"/>
    <w:rsid w:val="00A50B45"/>
    <w:rsid w:val="00A5481A"/>
    <w:rsid w:val="00A81DB8"/>
    <w:rsid w:val="00A96DC3"/>
    <w:rsid w:val="00AA2BA3"/>
    <w:rsid w:val="00AA4891"/>
    <w:rsid w:val="00AA7849"/>
    <w:rsid w:val="00AB0D53"/>
    <w:rsid w:val="00AB2F0D"/>
    <w:rsid w:val="00AC1B58"/>
    <w:rsid w:val="00AC3323"/>
    <w:rsid w:val="00AD34F6"/>
    <w:rsid w:val="00AE1192"/>
    <w:rsid w:val="00AE16BA"/>
    <w:rsid w:val="00AE4BCB"/>
    <w:rsid w:val="00AE77C6"/>
    <w:rsid w:val="00AF3624"/>
    <w:rsid w:val="00AF48DF"/>
    <w:rsid w:val="00B00483"/>
    <w:rsid w:val="00B0271B"/>
    <w:rsid w:val="00B17E48"/>
    <w:rsid w:val="00B2368E"/>
    <w:rsid w:val="00B25E6A"/>
    <w:rsid w:val="00B31EA9"/>
    <w:rsid w:val="00B32070"/>
    <w:rsid w:val="00B331E0"/>
    <w:rsid w:val="00B35E2D"/>
    <w:rsid w:val="00B3677B"/>
    <w:rsid w:val="00B36794"/>
    <w:rsid w:val="00B45DDF"/>
    <w:rsid w:val="00B472C4"/>
    <w:rsid w:val="00B50982"/>
    <w:rsid w:val="00B66F2C"/>
    <w:rsid w:val="00B67162"/>
    <w:rsid w:val="00B74EE8"/>
    <w:rsid w:val="00B8433C"/>
    <w:rsid w:val="00B9196D"/>
    <w:rsid w:val="00B93AE7"/>
    <w:rsid w:val="00B961F6"/>
    <w:rsid w:val="00B96911"/>
    <w:rsid w:val="00BA6E69"/>
    <w:rsid w:val="00BB086A"/>
    <w:rsid w:val="00BB3B38"/>
    <w:rsid w:val="00BB43F0"/>
    <w:rsid w:val="00BC6FB7"/>
    <w:rsid w:val="00BD44FE"/>
    <w:rsid w:val="00BE4087"/>
    <w:rsid w:val="00BF04CD"/>
    <w:rsid w:val="00C067A1"/>
    <w:rsid w:val="00C11CF7"/>
    <w:rsid w:val="00C20899"/>
    <w:rsid w:val="00C26C2D"/>
    <w:rsid w:val="00C45343"/>
    <w:rsid w:val="00C47A4C"/>
    <w:rsid w:val="00C52641"/>
    <w:rsid w:val="00C52E09"/>
    <w:rsid w:val="00C618F1"/>
    <w:rsid w:val="00C6450C"/>
    <w:rsid w:val="00C67466"/>
    <w:rsid w:val="00C83D23"/>
    <w:rsid w:val="00C84357"/>
    <w:rsid w:val="00C905A7"/>
    <w:rsid w:val="00C944E5"/>
    <w:rsid w:val="00CA04EE"/>
    <w:rsid w:val="00CA5A91"/>
    <w:rsid w:val="00CC01A0"/>
    <w:rsid w:val="00CC0BCD"/>
    <w:rsid w:val="00CD6E73"/>
    <w:rsid w:val="00CE1E31"/>
    <w:rsid w:val="00CF3845"/>
    <w:rsid w:val="00CF4AB8"/>
    <w:rsid w:val="00CF5DD2"/>
    <w:rsid w:val="00D012A8"/>
    <w:rsid w:val="00D11051"/>
    <w:rsid w:val="00D34216"/>
    <w:rsid w:val="00D35101"/>
    <w:rsid w:val="00D3539F"/>
    <w:rsid w:val="00D519BD"/>
    <w:rsid w:val="00D54EDA"/>
    <w:rsid w:val="00D74ABD"/>
    <w:rsid w:val="00D757F2"/>
    <w:rsid w:val="00D772AD"/>
    <w:rsid w:val="00D83A2F"/>
    <w:rsid w:val="00D86193"/>
    <w:rsid w:val="00D93229"/>
    <w:rsid w:val="00D95BAC"/>
    <w:rsid w:val="00DA37A3"/>
    <w:rsid w:val="00DB6F55"/>
    <w:rsid w:val="00DC7203"/>
    <w:rsid w:val="00DD577A"/>
    <w:rsid w:val="00DD5FC5"/>
    <w:rsid w:val="00DD647A"/>
    <w:rsid w:val="00DE3A96"/>
    <w:rsid w:val="00DE6AA6"/>
    <w:rsid w:val="00DF4190"/>
    <w:rsid w:val="00DF4F6B"/>
    <w:rsid w:val="00E00939"/>
    <w:rsid w:val="00E014F3"/>
    <w:rsid w:val="00E06700"/>
    <w:rsid w:val="00E1298B"/>
    <w:rsid w:val="00E177C8"/>
    <w:rsid w:val="00E23F1A"/>
    <w:rsid w:val="00E24726"/>
    <w:rsid w:val="00E27094"/>
    <w:rsid w:val="00E353FB"/>
    <w:rsid w:val="00E36CD6"/>
    <w:rsid w:val="00E5032F"/>
    <w:rsid w:val="00E51ADB"/>
    <w:rsid w:val="00E77F15"/>
    <w:rsid w:val="00E95121"/>
    <w:rsid w:val="00E966A3"/>
    <w:rsid w:val="00EA14D3"/>
    <w:rsid w:val="00EA5B4E"/>
    <w:rsid w:val="00EA6DF6"/>
    <w:rsid w:val="00EC11D0"/>
    <w:rsid w:val="00EC231B"/>
    <w:rsid w:val="00ED7F85"/>
    <w:rsid w:val="00EE35E8"/>
    <w:rsid w:val="00EF53DF"/>
    <w:rsid w:val="00F0470C"/>
    <w:rsid w:val="00F21799"/>
    <w:rsid w:val="00F233C8"/>
    <w:rsid w:val="00F315CF"/>
    <w:rsid w:val="00F3292D"/>
    <w:rsid w:val="00F35C23"/>
    <w:rsid w:val="00F454C5"/>
    <w:rsid w:val="00F47D26"/>
    <w:rsid w:val="00F54BBD"/>
    <w:rsid w:val="00F62167"/>
    <w:rsid w:val="00F6428E"/>
    <w:rsid w:val="00F64A3C"/>
    <w:rsid w:val="00F671C2"/>
    <w:rsid w:val="00F67E74"/>
    <w:rsid w:val="00F75531"/>
    <w:rsid w:val="00F93AE6"/>
    <w:rsid w:val="00F93EE7"/>
    <w:rsid w:val="00F9636C"/>
    <w:rsid w:val="00FC5F48"/>
    <w:rsid w:val="00FE47D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6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B472C4"/>
    <w:pPr>
      <w:outlineLvl w:val="0"/>
    </w:pPr>
    <w:rPr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354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354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354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354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1354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4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4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4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354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354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F7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0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5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A81DB8"/>
  </w:style>
  <w:style w:type="character" w:styleId="Hyperlink">
    <w:name w:val="Hyperlink"/>
    <w:basedOn w:val="DefaultParagraphFont"/>
    <w:uiPriority w:val="99"/>
    <w:unhideWhenUsed/>
    <w:rsid w:val="00650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D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4E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354EC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7409F"/>
    <w:pPr>
      <w:spacing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409F"/>
    <w:rPr>
      <w:rFonts w:ascii="Consolas" w:eastAsiaTheme="minorHAnsi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7F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8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7F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85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B472C4"/>
    <w:rPr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5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4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54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354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354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4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4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4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354E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354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354EC"/>
    <w:rPr>
      <w:b/>
      <w:bCs/>
    </w:rPr>
  </w:style>
  <w:style w:type="character" w:styleId="Emphasis">
    <w:name w:val="Emphasis"/>
    <w:uiPriority w:val="20"/>
    <w:qFormat/>
    <w:rsid w:val="001354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354E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54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4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4EC"/>
    <w:rPr>
      <w:b/>
      <w:bCs/>
      <w:i/>
      <w:iCs/>
    </w:rPr>
  </w:style>
  <w:style w:type="character" w:styleId="SubtleEmphasis">
    <w:name w:val="Subtle Emphasis"/>
    <w:uiPriority w:val="19"/>
    <w:qFormat/>
    <w:rsid w:val="001354EC"/>
    <w:rPr>
      <w:i/>
      <w:iCs/>
    </w:rPr>
  </w:style>
  <w:style w:type="character" w:styleId="IntenseEmphasis">
    <w:name w:val="Intense Emphasis"/>
    <w:uiPriority w:val="21"/>
    <w:qFormat/>
    <w:rsid w:val="001354EC"/>
    <w:rPr>
      <w:b/>
      <w:bCs/>
    </w:rPr>
  </w:style>
  <w:style w:type="character" w:styleId="SubtleReference">
    <w:name w:val="Subtle Reference"/>
    <w:uiPriority w:val="31"/>
    <w:qFormat/>
    <w:rsid w:val="001354EC"/>
    <w:rPr>
      <w:smallCaps/>
    </w:rPr>
  </w:style>
  <w:style w:type="character" w:styleId="IntenseReference">
    <w:name w:val="Intense Reference"/>
    <w:uiPriority w:val="32"/>
    <w:qFormat/>
    <w:rsid w:val="001354EC"/>
    <w:rPr>
      <w:smallCaps/>
      <w:spacing w:val="5"/>
      <w:u w:val="single"/>
    </w:rPr>
  </w:style>
  <w:style w:type="character" w:styleId="BookTitle">
    <w:name w:val="Book Title"/>
    <w:uiPriority w:val="33"/>
    <w:qFormat/>
    <w:rsid w:val="001354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354E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5745"/>
    <w:pPr>
      <w:tabs>
        <w:tab w:val="right" w:leader="dot" w:pos="9063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017B6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017B6"/>
    <w:pPr>
      <w:spacing w:after="100"/>
      <w:ind w:left="440"/>
    </w:pPr>
    <w:rPr>
      <w:lang w:val="en-US" w:eastAsia="ja-JP"/>
    </w:rPr>
  </w:style>
  <w:style w:type="paragraph" w:styleId="Revision">
    <w:name w:val="Revision"/>
    <w:hidden/>
    <w:uiPriority w:val="99"/>
    <w:semiHidden/>
    <w:rsid w:val="00562428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6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B472C4"/>
    <w:pPr>
      <w:outlineLvl w:val="0"/>
    </w:pPr>
    <w:rPr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354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354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354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354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1354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4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4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4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354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354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F7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0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5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A81DB8"/>
  </w:style>
  <w:style w:type="character" w:styleId="Hyperlink">
    <w:name w:val="Hyperlink"/>
    <w:basedOn w:val="DefaultParagraphFont"/>
    <w:uiPriority w:val="99"/>
    <w:unhideWhenUsed/>
    <w:rsid w:val="00650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D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4E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354EC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7409F"/>
    <w:pPr>
      <w:spacing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409F"/>
    <w:rPr>
      <w:rFonts w:ascii="Consolas" w:eastAsiaTheme="minorHAnsi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7F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8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7F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85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B472C4"/>
    <w:rPr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5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4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54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354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354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4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4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4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354E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354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354EC"/>
    <w:rPr>
      <w:b/>
      <w:bCs/>
    </w:rPr>
  </w:style>
  <w:style w:type="character" w:styleId="Emphasis">
    <w:name w:val="Emphasis"/>
    <w:uiPriority w:val="20"/>
    <w:qFormat/>
    <w:rsid w:val="001354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354E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54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4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4EC"/>
    <w:rPr>
      <w:b/>
      <w:bCs/>
      <w:i/>
      <w:iCs/>
    </w:rPr>
  </w:style>
  <w:style w:type="character" w:styleId="SubtleEmphasis">
    <w:name w:val="Subtle Emphasis"/>
    <w:uiPriority w:val="19"/>
    <w:qFormat/>
    <w:rsid w:val="001354EC"/>
    <w:rPr>
      <w:i/>
      <w:iCs/>
    </w:rPr>
  </w:style>
  <w:style w:type="character" w:styleId="IntenseEmphasis">
    <w:name w:val="Intense Emphasis"/>
    <w:uiPriority w:val="21"/>
    <w:qFormat/>
    <w:rsid w:val="001354EC"/>
    <w:rPr>
      <w:b/>
      <w:bCs/>
    </w:rPr>
  </w:style>
  <w:style w:type="character" w:styleId="SubtleReference">
    <w:name w:val="Subtle Reference"/>
    <w:uiPriority w:val="31"/>
    <w:qFormat/>
    <w:rsid w:val="001354EC"/>
    <w:rPr>
      <w:smallCaps/>
    </w:rPr>
  </w:style>
  <w:style w:type="character" w:styleId="IntenseReference">
    <w:name w:val="Intense Reference"/>
    <w:uiPriority w:val="32"/>
    <w:qFormat/>
    <w:rsid w:val="001354EC"/>
    <w:rPr>
      <w:smallCaps/>
      <w:spacing w:val="5"/>
      <w:u w:val="single"/>
    </w:rPr>
  </w:style>
  <w:style w:type="character" w:styleId="BookTitle">
    <w:name w:val="Book Title"/>
    <w:uiPriority w:val="33"/>
    <w:qFormat/>
    <w:rsid w:val="001354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354E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5745"/>
    <w:pPr>
      <w:tabs>
        <w:tab w:val="right" w:leader="dot" w:pos="9063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017B6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017B6"/>
    <w:pPr>
      <w:spacing w:after="100"/>
      <w:ind w:left="440"/>
    </w:pPr>
    <w:rPr>
      <w:lang w:val="en-US" w:eastAsia="ja-JP"/>
    </w:rPr>
  </w:style>
  <w:style w:type="paragraph" w:styleId="Revision">
    <w:name w:val="Revision"/>
    <w:hidden/>
    <w:uiPriority w:val="99"/>
    <w:semiHidden/>
    <w:rsid w:val="00562428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nno.bakker@wur.n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enno.bakker@wur.n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pp.wur.nl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hpp.wur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ageningenur.nl/en/Expertise-Services/Data-Management-Support-Hub.htm" TargetMode="External"/><Relationship Id="rId22" Type="http://schemas.openxmlformats.org/officeDocument/2006/relationships/hyperlink" Target="http://www.wageningenur.nl/en/Expertise-Services/Data-Management-Support-Hub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5A0E-5FBC-40CC-B4BA-71E0EA88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1126E61B.dotm</Template>
  <TotalTime>1</TotalTime>
  <Pages>13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Explaining the WGS DMP format - Working document.docx</vt:lpstr>
      <vt:lpstr>Explaining the WGS DMP format - Working document.docx</vt:lpstr>
    </vt:vector>
  </TitlesOfParts>
  <Company>Wageningen UR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Explaining the WGS DMP format - Working document.docx</dc:title>
  <dc:creator>Marina</dc:creator>
  <cp:lastModifiedBy>Bakker, Menno</cp:lastModifiedBy>
  <cp:revision>3</cp:revision>
  <cp:lastPrinted>2015-07-09T10:22:00Z</cp:lastPrinted>
  <dcterms:created xsi:type="dcterms:W3CDTF">2016-07-08T15:37:00Z</dcterms:created>
  <dcterms:modified xsi:type="dcterms:W3CDTF">2016-07-08T15:37:00Z</dcterms:modified>
</cp:coreProperties>
</file>