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EA" w:rsidRDefault="00DB56A1" w:rsidP="003D0CAF">
      <w:pPr>
        <w:shd w:val="clear" w:color="auto" w:fill="FFFFFF"/>
        <w:spacing w:after="0" w:line="240" w:lineRule="auto"/>
        <w:rPr>
          <w:rFonts w:ascii="Arial" w:eastAsia="Times New Roman" w:hAnsi="Arial" w:cs="Arial"/>
          <w:b/>
          <w:caps/>
          <w:color w:val="333333"/>
          <w:spacing w:val="6"/>
          <w:kern w:val="36"/>
          <w:lang w:eastAsia="nl-NL"/>
        </w:rPr>
      </w:pPr>
      <w:r>
        <w:rPr>
          <w:rFonts w:ascii="Arial" w:eastAsia="Times New Roman" w:hAnsi="Arial" w:cs="Arial"/>
          <w:b/>
          <w:caps/>
          <w:color w:val="333333"/>
          <w:spacing w:val="6"/>
          <w:kern w:val="36"/>
          <w:lang w:eastAsia="nl-NL"/>
        </w:rPr>
        <w:t>NoBelprijs</w:t>
      </w:r>
      <w:r w:rsidR="00451771">
        <w:rPr>
          <w:rFonts w:ascii="Arial" w:eastAsia="Times New Roman" w:hAnsi="Arial" w:cs="Arial"/>
          <w:b/>
          <w:caps/>
          <w:color w:val="333333"/>
          <w:spacing w:val="6"/>
          <w:kern w:val="36"/>
          <w:lang w:eastAsia="nl-NL"/>
        </w:rPr>
        <w:t xml:space="preserve"> 2016</w:t>
      </w:r>
      <w:r>
        <w:rPr>
          <w:rFonts w:ascii="Arial" w:eastAsia="Times New Roman" w:hAnsi="Arial" w:cs="Arial"/>
          <w:b/>
          <w:caps/>
          <w:color w:val="333333"/>
          <w:spacing w:val="6"/>
          <w:kern w:val="36"/>
          <w:lang w:eastAsia="nl-NL"/>
        </w:rPr>
        <w:t xml:space="preserve"> </w:t>
      </w:r>
      <w:r w:rsidR="009826F1">
        <w:rPr>
          <w:rFonts w:ascii="Arial" w:eastAsia="Times New Roman" w:hAnsi="Arial" w:cs="Arial"/>
          <w:b/>
          <w:caps/>
          <w:color w:val="333333"/>
          <w:spacing w:val="6"/>
          <w:kern w:val="36"/>
          <w:lang w:eastAsia="nl-NL"/>
        </w:rPr>
        <w:t>CHemie</w:t>
      </w:r>
      <w:bookmarkStart w:id="0" w:name="_GoBack"/>
      <w:bookmarkEnd w:id="0"/>
    </w:p>
    <w:p w:rsidR="00214500" w:rsidRPr="00B258A2" w:rsidRDefault="00214500" w:rsidP="003D0CAF">
      <w:pPr>
        <w:shd w:val="clear" w:color="auto" w:fill="FFFFFF"/>
        <w:spacing w:after="0" w:line="240" w:lineRule="auto"/>
        <w:rPr>
          <w:rFonts w:ascii="Arial" w:eastAsia="Times New Roman" w:hAnsi="Arial" w:cs="Arial"/>
          <w:color w:val="333333"/>
          <w:spacing w:val="6"/>
          <w:kern w:val="36"/>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04"/>
      </w:tblGrid>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Klas</w:t>
            </w:r>
          </w:p>
        </w:tc>
        <w:tc>
          <w:tcPr>
            <w:tcW w:w="6804" w:type="dxa"/>
            <w:shd w:val="clear" w:color="auto" w:fill="auto"/>
          </w:tcPr>
          <w:p w:rsidR="00B258A2" w:rsidRPr="00B258A2" w:rsidRDefault="0020605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5,</w:t>
            </w:r>
            <w:r w:rsidR="009826F1">
              <w:rPr>
                <w:rFonts w:ascii="Arial" w:eastAsia="Calibri" w:hAnsi="Arial" w:cs="Arial"/>
                <w:sz w:val="20"/>
                <w:szCs w:val="20"/>
              </w:rPr>
              <w:t>6</w:t>
            </w:r>
            <w:r>
              <w:rPr>
                <w:rFonts w:ascii="Arial" w:eastAsia="Calibri" w:hAnsi="Arial" w:cs="Arial"/>
                <w:sz w:val="20"/>
                <w:szCs w:val="20"/>
              </w:rPr>
              <w:t xml:space="preserve"> </w:t>
            </w:r>
            <w:r w:rsidR="009826F1">
              <w:rPr>
                <w:rFonts w:ascii="Arial" w:eastAsia="Calibri" w:hAnsi="Arial" w:cs="Arial"/>
                <w:sz w:val="20"/>
                <w:szCs w:val="20"/>
              </w:rPr>
              <w:t>v</w:t>
            </w:r>
          </w:p>
        </w:tc>
      </w:tr>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Subdomein</w:t>
            </w:r>
          </w:p>
        </w:tc>
        <w:tc>
          <w:tcPr>
            <w:tcW w:w="6804" w:type="dxa"/>
            <w:shd w:val="clear" w:color="auto" w:fill="auto"/>
          </w:tcPr>
          <w:p w:rsidR="00B258A2" w:rsidRPr="00B258A2" w:rsidRDefault="0062424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Bindingen, structuren en eigenschappen</w:t>
            </w:r>
          </w:p>
        </w:tc>
      </w:tr>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Vaardigheid</w:t>
            </w:r>
          </w:p>
        </w:tc>
        <w:tc>
          <w:tcPr>
            <w:tcW w:w="6804" w:type="dxa"/>
            <w:shd w:val="clear" w:color="auto" w:fill="auto"/>
          </w:tcPr>
          <w:p w:rsidR="00B258A2" w:rsidRPr="00B258A2" w:rsidRDefault="0062424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Informatie</w:t>
            </w:r>
          </w:p>
        </w:tc>
      </w:tr>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Specificaties</w:t>
            </w:r>
          </w:p>
        </w:tc>
        <w:tc>
          <w:tcPr>
            <w:tcW w:w="6804" w:type="dxa"/>
            <w:shd w:val="clear" w:color="auto" w:fill="auto"/>
          </w:tcPr>
          <w:p w:rsidR="00B258A2" w:rsidRPr="00B258A2" w:rsidRDefault="0062424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Micro-macro</w:t>
            </w:r>
            <w:r w:rsidR="00206058">
              <w:rPr>
                <w:rFonts w:ascii="Arial" w:eastAsia="Calibri" w:hAnsi="Arial" w:cs="Arial"/>
                <w:sz w:val="20"/>
                <w:szCs w:val="20"/>
              </w:rPr>
              <w:t>,</w:t>
            </w:r>
            <w:r>
              <w:rPr>
                <w:rFonts w:ascii="Arial" w:eastAsia="Calibri" w:hAnsi="Arial" w:cs="Arial"/>
                <w:sz w:val="20"/>
                <w:szCs w:val="20"/>
              </w:rPr>
              <w:t xml:space="preserve"> ster</w:t>
            </w:r>
            <w:r w:rsidR="00D25B11">
              <w:rPr>
                <w:rFonts w:ascii="Arial" w:eastAsia="Calibri" w:hAnsi="Arial" w:cs="Arial"/>
                <w:sz w:val="20"/>
                <w:szCs w:val="20"/>
              </w:rPr>
              <w:t>e</w:t>
            </w:r>
            <w:r>
              <w:rPr>
                <w:rFonts w:ascii="Arial" w:eastAsia="Calibri" w:hAnsi="Arial" w:cs="Arial"/>
                <w:sz w:val="20"/>
                <w:szCs w:val="20"/>
              </w:rPr>
              <w:t>o-isomerie</w:t>
            </w:r>
          </w:p>
        </w:tc>
      </w:tr>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Trefwoorden</w:t>
            </w:r>
          </w:p>
        </w:tc>
        <w:tc>
          <w:tcPr>
            <w:tcW w:w="6804" w:type="dxa"/>
            <w:shd w:val="clear" w:color="auto" w:fill="auto"/>
          </w:tcPr>
          <w:p w:rsidR="00B258A2" w:rsidRPr="00B258A2" w:rsidRDefault="0062424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Nobelprijs, moleculaire motor</w:t>
            </w:r>
            <w:r w:rsidR="007A4DE5">
              <w:rPr>
                <w:rFonts w:ascii="Arial" w:eastAsia="Calibri" w:hAnsi="Arial" w:cs="Arial"/>
                <w:sz w:val="20"/>
                <w:szCs w:val="20"/>
              </w:rPr>
              <w:t>, Feringa, Sauvage, Stoddard</w:t>
            </w:r>
            <w:r w:rsidR="003D4291">
              <w:rPr>
                <w:rFonts w:ascii="Arial" w:eastAsia="Calibri" w:hAnsi="Arial" w:cs="Arial"/>
                <w:sz w:val="20"/>
                <w:szCs w:val="20"/>
              </w:rPr>
              <w:t>, catenaan</w:t>
            </w:r>
          </w:p>
        </w:tc>
      </w:tr>
      <w:tr w:rsidR="00B258A2" w:rsidRPr="00B258A2" w:rsidTr="00C76D6C">
        <w:tc>
          <w:tcPr>
            <w:tcW w:w="2127" w:type="dxa"/>
            <w:shd w:val="clear" w:color="auto" w:fill="auto"/>
          </w:tcPr>
          <w:p w:rsidR="00B258A2" w:rsidRPr="00B258A2" w:rsidRDefault="00B258A2" w:rsidP="003D0CAF">
            <w:pPr>
              <w:spacing w:after="0" w:line="240" w:lineRule="auto"/>
              <w:ind w:left="454" w:hanging="454"/>
              <w:rPr>
                <w:rFonts w:ascii="Arial" w:eastAsia="Calibri" w:hAnsi="Arial" w:cs="Arial"/>
                <w:i/>
                <w:sz w:val="20"/>
                <w:szCs w:val="20"/>
              </w:rPr>
            </w:pPr>
            <w:r w:rsidRPr="00B258A2">
              <w:rPr>
                <w:rFonts w:ascii="Arial" w:eastAsia="Calibri" w:hAnsi="Arial" w:cs="Arial"/>
                <w:i/>
                <w:sz w:val="20"/>
                <w:szCs w:val="20"/>
              </w:rPr>
              <w:t>Vaardigheidsvraag</w:t>
            </w:r>
          </w:p>
        </w:tc>
        <w:tc>
          <w:tcPr>
            <w:tcW w:w="6804" w:type="dxa"/>
            <w:shd w:val="clear" w:color="auto" w:fill="auto"/>
          </w:tcPr>
          <w:p w:rsidR="00B258A2" w:rsidRPr="00B258A2" w:rsidRDefault="00624248" w:rsidP="003D0CAF">
            <w:pPr>
              <w:spacing w:after="0" w:line="240" w:lineRule="auto"/>
              <w:ind w:left="454" w:hanging="454"/>
              <w:rPr>
                <w:rFonts w:ascii="Arial" w:eastAsia="Calibri" w:hAnsi="Arial" w:cs="Arial"/>
                <w:sz w:val="20"/>
                <w:szCs w:val="20"/>
              </w:rPr>
            </w:pPr>
            <w:r>
              <w:rPr>
                <w:rFonts w:ascii="Arial" w:eastAsia="Calibri" w:hAnsi="Arial" w:cs="Arial"/>
                <w:sz w:val="20"/>
                <w:szCs w:val="20"/>
              </w:rPr>
              <w:t>Informatiebegripsvraag</w:t>
            </w:r>
          </w:p>
        </w:tc>
      </w:tr>
    </w:tbl>
    <w:p w:rsidR="00B258A2" w:rsidRPr="00B258A2" w:rsidRDefault="00B258A2" w:rsidP="003D0CAF">
      <w:pPr>
        <w:shd w:val="clear" w:color="auto" w:fill="FFFFFF"/>
        <w:spacing w:after="0" w:line="240" w:lineRule="auto"/>
        <w:rPr>
          <w:rFonts w:ascii="Arial" w:eastAsia="Times New Roman" w:hAnsi="Arial" w:cs="Arial"/>
          <w:spacing w:val="6"/>
          <w:kern w:val="36"/>
          <w:lang w:eastAsia="nl-NL"/>
        </w:rPr>
      </w:pPr>
    </w:p>
    <w:p w:rsidR="00B258A2" w:rsidRPr="00710DA9" w:rsidRDefault="00710DA9" w:rsidP="003D0CAF">
      <w:pPr>
        <w:shd w:val="clear" w:color="auto" w:fill="FFFFFF"/>
        <w:spacing w:after="0" w:line="240" w:lineRule="auto"/>
        <w:outlineLvl w:val="0"/>
        <w:rPr>
          <w:rFonts w:ascii="Arial" w:eastAsia="Times New Roman" w:hAnsi="Arial" w:cs="Arial"/>
          <w:lang w:eastAsia="nl-NL"/>
        </w:rPr>
      </w:pPr>
      <w:r>
        <w:rPr>
          <w:rFonts w:ascii="Arial" w:eastAsia="Times New Roman" w:hAnsi="Arial" w:cs="Arial"/>
          <w:lang w:eastAsia="nl-NL"/>
        </w:rPr>
        <w:t xml:space="preserve">Professor </w:t>
      </w:r>
      <w:r w:rsidR="00872B8A">
        <w:rPr>
          <w:rFonts w:ascii="Arial" w:eastAsia="Times New Roman" w:hAnsi="Arial" w:cs="Arial"/>
          <w:lang w:eastAsia="nl-NL"/>
        </w:rPr>
        <w:t xml:space="preserve">Ben Feringa </w:t>
      </w:r>
      <w:r>
        <w:rPr>
          <w:rFonts w:ascii="Arial" w:eastAsia="Times New Roman" w:hAnsi="Arial" w:cs="Arial"/>
          <w:lang w:eastAsia="nl-NL"/>
        </w:rPr>
        <w:t xml:space="preserve">ontvangt, samen met twee andere </w:t>
      </w:r>
      <w:r w:rsidR="00DB56A1" w:rsidRPr="00691B7D">
        <w:rPr>
          <w:rFonts w:ascii="Arial" w:eastAsia="Times New Roman" w:hAnsi="Arial" w:cs="Arial"/>
          <w:lang w:eastAsia="nl-NL"/>
        </w:rPr>
        <w:t>wetenschappers</w:t>
      </w:r>
      <w:r>
        <w:rPr>
          <w:rFonts w:ascii="Arial" w:eastAsia="Times New Roman" w:hAnsi="Arial" w:cs="Arial"/>
          <w:lang w:eastAsia="nl-NL"/>
        </w:rPr>
        <w:t>,</w:t>
      </w:r>
      <w:r w:rsidRPr="00710DA9">
        <w:rPr>
          <w:rFonts w:ascii="Arial" w:eastAsia="Times New Roman" w:hAnsi="Arial" w:cs="Arial"/>
          <w:lang w:eastAsia="nl-NL"/>
        </w:rPr>
        <w:t xml:space="preserve"> professor </w:t>
      </w:r>
      <w:r w:rsidRPr="00710DA9">
        <w:rPr>
          <w:rFonts w:ascii="Arial" w:eastAsia="Times New Roman" w:hAnsi="Arial" w:cs="Arial"/>
          <w:bCs/>
          <w:lang w:eastAsia="nl-NL"/>
        </w:rPr>
        <w:t>Jean-Pierre Sauvage</w:t>
      </w:r>
      <w:r w:rsidRPr="00710DA9">
        <w:rPr>
          <w:rFonts w:ascii="Arial" w:eastAsia="Times New Roman" w:hAnsi="Arial" w:cs="Arial"/>
          <w:lang w:eastAsia="nl-NL"/>
        </w:rPr>
        <w:t xml:space="preserve"> en Sir J</w:t>
      </w:r>
      <w:r>
        <w:rPr>
          <w:rFonts w:ascii="Arial" w:eastAsia="Times New Roman" w:hAnsi="Arial" w:cs="Arial"/>
          <w:lang w:eastAsia="nl-NL"/>
        </w:rPr>
        <w:t>ames</w:t>
      </w:r>
      <w:r w:rsidRPr="00710DA9">
        <w:rPr>
          <w:rFonts w:ascii="Arial" w:eastAsia="Times New Roman" w:hAnsi="Arial" w:cs="Arial"/>
          <w:lang w:eastAsia="nl-NL"/>
        </w:rPr>
        <w:t xml:space="preserve"> Fraser Stoddart</w:t>
      </w:r>
      <w:r>
        <w:rPr>
          <w:rFonts w:ascii="Arial" w:eastAsia="Times New Roman" w:hAnsi="Arial" w:cs="Arial"/>
          <w:lang w:eastAsia="nl-NL"/>
        </w:rPr>
        <w:t>,</w:t>
      </w:r>
      <w:r w:rsidR="00DB56A1" w:rsidRPr="00691B7D">
        <w:rPr>
          <w:rFonts w:ascii="Arial" w:eastAsia="Times New Roman" w:hAnsi="Arial" w:cs="Arial"/>
          <w:lang w:eastAsia="nl-NL"/>
        </w:rPr>
        <w:t xml:space="preserve"> op 10 december 2016 de Nobelprijs voor de chemie. </w:t>
      </w:r>
      <w:r w:rsidRPr="00691B7D">
        <w:rPr>
          <w:rFonts w:ascii="Arial" w:eastAsia="Times New Roman" w:hAnsi="Arial" w:cs="Arial"/>
          <w:lang w:eastAsia="nl-NL"/>
        </w:rPr>
        <w:t>Van de drie wetenschappers is Feringa de jongste.</w:t>
      </w:r>
      <w:r>
        <w:rPr>
          <w:rFonts w:ascii="Arial" w:eastAsia="Times New Roman" w:hAnsi="Arial" w:cs="Arial"/>
          <w:lang w:eastAsia="nl-NL"/>
        </w:rPr>
        <w:t xml:space="preserve"> </w:t>
      </w:r>
      <w:r w:rsidR="00DB56A1" w:rsidRPr="00691B7D">
        <w:rPr>
          <w:rFonts w:ascii="Arial" w:eastAsia="Times New Roman" w:hAnsi="Arial" w:cs="Arial"/>
          <w:lang w:eastAsia="nl-NL"/>
        </w:rPr>
        <w:t xml:space="preserve">Zo’n prijs ontvang je niet voor het werk dat je in het afgelopen jaar hebt gedaan. </w:t>
      </w:r>
      <w:r>
        <w:rPr>
          <w:rFonts w:ascii="Arial" w:eastAsia="Times New Roman" w:hAnsi="Arial" w:cs="Arial"/>
          <w:lang w:eastAsia="nl-NL"/>
        </w:rPr>
        <w:t>Het</w:t>
      </w:r>
      <w:r w:rsidR="00DB56A1" w:rsidRPr="00691B7D">
        <w:rPr>
          <w:rFonts w:ascii="Arial" w:eastAsia="Times New Roman" w:hAnsi="Arial" w:cs="Arial"/>
          <w:lang w:eastAsia="nl-NL"/>
        </w:rPr>
        <w:t xml:space="preserve"> gaat in feite om werk van vele jaren</w:t>
      </w:r>
      <w:r>
        <w:rPr>
          <w:rFonts w:ascii="Arial" w:eastAsia="Times New Roman" w:hAnsi="Arial" w:cs="Arial"/>
          <w:lang w:eastAsia="nl-NL"/>
        </w:rPr>
        <w:t xml:space="preserve"> samen met vele medewerkers</w:t>
      </w:r>
      <w:r w:rsidR="00DB56A1" w:rsidRPr="00691B7D">
        <w:rPr>
          <w:rFonts w:ascii="Arial" w:eastAsia="Times New Roman" w:hAnsi="Arial" w:cs="Arial"/>
          <w:lang w:eastAsia="nl-NL"/>
        </w:rPr>
        <w:t xml:space="preserve">. </w:t>
      </w:r>
      <w:r>
        <w:rPr>
          <w:rFonts w:ascii="Arial" w:eastAsia="Times New Roman" w:hAnsi="Arial" w:cs="Arial"/>
          <w:lang w:eastAsia="nl-NL"/>
        </w:rPr>
        <w:t>S</w:t>
      </w:r>
      <w:r w:rsidR="00214500">
        <w:rPr>
          <w:rFonts w:ascii="Arial" w:eastAsia="Times New Roman" w:hAnsi="Arial" w:cs="Arial"/>
          <w:lang w:eastAsia="nl-NL"/>
        </w:rPr>
        <w:t>a</w:t>
      </w:r>
      <w:r>
        <w:rPr>
          <w:rFonts w:ascii="Arial" w:eastAsia="Times New Roman" w:hAnsi="Arial" w:cs="Arial"/>
          <w:lang w:eastAsia="nl-NL"/>
        </w:rPr>
        <w:t xml:space="preserve">uvage en Stoddart </w:t>
      </w:r>
      <w:r w:rsidR="00D25B11" w:rsidRPr="00710DA9">
        <w:rPr>
          <w:rFonts w:ascii="Arial" w:eastAsia="Times New Roman" w:hAnsi="Arial" w:cs="Arial"/>
          <w:lang w:eastAsia="nl-NL"/>
        </w:rPr>
        <w:t>hebben</w:t>
      </w:r>
      <w:r w:rsidR="00DB56A1" w:rsidRPr="00710DA9">
        <w:rPr>
          <w:rFonts w:ascii="Arial" w:eastAsia="Times New Roman" w:hAnsi="Arial" w:cs="Arial"/>
          <w:lang w:eastAsia="nl-NL"/>
        </w:rPr>
        <w:t xml:space="preserve"> </w:t>
      </w:r>
      <w:r>
        <w:rPr>
          <w:rFonts w:ascii="Arial" w:eastAsia="Times New Roman" w:hAnsi="Arial" w:cs="Arial"/>
          <w:lang w:eastAsia="nl-NL"/>
        </w:rPr>
        <w:t xml:space="preserve">aan de wieg gestaan </w:t>
      </w:r>
      <w:r w:rsidR="00D25B11" w:rsidRPr="00710DA9">
        <w:rPr>
          <w:rFonts w:ascii="Arial" w:eastAsia="Times New Roman" w:hAnsi="Arial" w:cs="Arial"/>
          <w:lang w:eastAsia="nl-NL"/>
        </w:rPr>
        <w:t xml:space="preserve"> om</w:t>
      </w:r>
      <w:r>
        <w:rPr>
          <w:rFonts w:ascii="Arial" w:eastAsia="Times New Roman" w:hAnsi="Arial" w:cs="Arial"/>
          <w:lang w:eastAsia="nl-NL"/>
        </w:rPr>
        <w:t xml:space="preserve"> </w:t>
      </w:r>
      <w:r w:rsidR="00DB56A1" w:rsidRPr="00710DA9">
        <w:rPr>
          <w:rFonts w:ascii="Arial" w:eastAsia="Times New Roman" w:hAnsi="Arial" w:cs="Arial"/>
          <w:lang w:eastAsia="nl-NL"/>
        </w:rPr>
        <w:t>moleculaire motortjes</w:t>
      </w:r>
      <w:r w:rsidR="00D25B11" w:rsidRPr="00710DA9">
        <w:rPr>
          <w:rFonts w:ascii="Arial" w:eastAsia="Times New Roman" w:hAnsi="Arial" w:cs="Arial"/>
          <w:lang w:eastAsia="nl-NL"/>
        </w:rPr>
        <w:t xml:space="preserve"> mogelijk te maken</w:t>
      </w:r>
      <w:r w:rsidR="00DB56A1" w:rsidRPr="00710DA9">
        <w:rPr>
          <w:rFonts w:ascii="Arial" w:eastAsia="Times New Roman" w:hAnsi="Arial" w:cs="Arial"/>
          <w:lang w:eastAsia="nl-NL"/>
        </w:rPr>
        <w:t xml:space="preserve">. </w:t>
      </w:r>
    </w:p>
    <w:p w:rsidR="00DB56A1" w:rsidRPr="00691B7D" w:rsidRDefault="00DB56A1" w:rsidP="003D0CAF">
      <w:pPr>
        <w:shd w:val="clear" w:color="auto" w:fill="FFFFFF"/>
        <w:spacing w:after="0" w:line="240" w:lineRule="auto"/>
        <w:outlineLvl w:val="0"/>
        <w:rPr>
          <w:rFonts w:ascii="Arial" w:eastAsia="Times New Roman" w:hAnsi="Arial" w:cs="Arial"/>
          <w:lang w:eastAsia="nl-NL"/>
        </w:rPr>
      </w:pPr>
    </w:p>
    <w:p w:rsidR="008523EB" w:rsidRPr="00691B7D" w:rsidRDefault="008523EB" w:rsidP="003D0CAF">
      <w:pPr>
        <w:shd w:val="clear" w:color="auto" w:fill="FFFFFF"/>
        <w:spacing w:after="0" w:line="240" w:lineRule="auto"/>
        <w:outlineLvl w:val="0"/>
        <w:rPr>
          <w:rFonts w:ascii="Arial" w:eastAsia="Times New Roman" w:hAnsi="Arial" w:cs="Arial"/>
          <w:i/>
          <w:lang w:eastAsia="nl-NL"/>
        </w:rPr>
      </w:pPr>
      <w:r w:rsidRPr="00691B7D">
        <w:rPr>
          <w:rFonts w:ascii="Arial" w:eastAsia="Times New Roman" w:hAnsi="Arial" w:cs="Arial"/>
          <w:i/>
          <w:lang w:eastAsia="nl-NL"/>
        </w:rPr>
        <w:t>Geschiedenis</w:t>
      </w:r>
      <w:r w:rsidR="00624248">
        <w:rPr>
          <w:rFonts w:ascii="Arial" w:eastAsia="Times New Roman" w:hAnsi="Arial" w:cs="Arial"/>
          <w:i/>
          <w:lang w:eastAsia="nl-NL"/>
        </w:rPr>
        <w:t>: Sauvage</w:t>
      </w:r>
    </w:p>
    <w:p w:rsidR="0095089F" w:rsidRPr="00691B7D" w:rsidRDefault="0095089F" w:rsidP="003D0CAF">
      <w:pPr>
        <w:shd w:val="clear" w:color="auto" w:fill="FFFFFF"/>
        <w:spacing w:after="0" w:line="240" w:lineRule="auto"/>
        <w:outlineLvl w:val="0"/>
        <w:rPr>
          <w:rFonts w:ascii="Arial" w:eastAsia="Times New Roman" w:hAnsi="Arial" w:cs="Arial"/>
          <w:lang w:eastAsia="nl-NL"/>
        </w:rPr>
      </w:pPr>
      <w:r w:rsidRPr="00691B7D">
        <w:rPr>
          <w:rFonts w:ascii="Arial" w:eastAsia="Times New Roman" w:hAnsi="Arial" w:cs="Arial"/>
          <w:lang w:eastAsia="nl-NL"/>
        </w:rPr>
        <w:t xml:space="preserve">Al heel lang </w:t>
      </w:r>
      <w:r w:rsidR="009826F1">
        <w:rPr>
          <w:rFonts w:ascii="Arial" w:eastAsia="Times New Roman" w:hAnsi="Arial" w:cs="Arial"/>
          <w:lang w:eastAsia="nl-NL"/>
        </w:rPr>
        <w:t>speculeerde wetenschappers over</w:t>
      </w:r>
      <w:r w:rsidRPr="00691B7D">
        <w:rPr>
          <w:rFonts w:ascii="Arial" w:eastAsia="Times New Roman" w:hAnsi="Arial" w:cs="Arial"/>
          <w:lang w:eastAsia="nl-NL"/>
        </w:rPr>
        <w:t xml:space="preserve"> moleculen die arbeid k</w:t>
      </w:r>
      <w:r w:rsidR="009826F1">
        <w:rPr>
          <w:rFonts w:ascii="Arial" w:eastAsia="Times New Roman" w:hAnsi="Arial" w:cs="Arial"/>
          <w:lang w:eastAsia="nl-NL"/>
        </w:rPr>
        <w:t xml:space="preserve">unnen </w:t>
      </w:r>
      <w:r w:rsidRPr="00691B7D">
        <w:rPr>
          <w:rFonts w:ascii="Arial" w:eastAsia="Times New Roman" w:hAnsi="Arial" w:cs="Arial"/>
          <w:lang w:eastAsia="nl-NL"/>
        </w:rPr>
        <w:t xml:space="preserve">verrichten. Pas in het begin van de jaren tachtig synthetiseerde Sauvage een nieuw type </w:t>
      </w:r>
      <w:r w:rsidR="009826F1">
        <w:rPr>
          <w:rFonts w:ascii="Arial" w:eastAsia="Times New Roman" w:hAnsi="Arial" w:cs="Arial"/>
          <w:lang w:eastAsia="nl-NL"/>
        </w:rPr>
        <w:t>stof, dat aan het begin van de ontwikkeling van moleculaire motortjes staat</w:t>
      </w:r>
      <w:r w:rsidRPr="00691B7D">
        <w:rPr>
          <w:rFonts w:ascii="Arial" w:eastAsia="Times New Roman" w:hAnsi="Arial" w:cs="Arial"/>
          <w:lang w:eastAsia="nl-NL"/>
        </w:rPr>
        <w:t>.</w:t>
      </w:r>
    </w:p>
    <w:p w:rsidR="0095089F" w:rsidRDefault="0095089F" w:rsidP="003D0CAF">
      <w:pPr>
        <w:shd w:val="clear" w:color="auto" w:fill="FFFFFF"/>
        <w:spacing w:after="0" w:line="240" w:lineRule="auto"/>
        <w:outlineLvl w:val="0"/>
        <w:rPr>
          <w:rFonts w:ascii="Arial" w:eastAsia="Times New Roman" w:hAnsi="Arial" w:cs="Arial"/>
          <w:color w:val="020051"/>
          <w:lang w:eastAsia="nl-NL"/>
        </w:rPr>
      </w:pPr>
    </w:p>
    <w:tbl>
      <w:tblPr>
        <w:tblStyle w:val="Tabelraster"/>
        <w:tblW w:w="0" w:type="auto"/>
        <w:tblInd w:w="108" w:type="dxa"/>
        <w:tblLook w:val="04A0" w:firstRow="1" w:lastRow="0" w:firstColumn="1" w:lastColumn="0" w:noHBand="0" w:noVBand="1"/>
      </w:tblPr>
      <w:tblGrid>
        <w:gridCol w:w="9104"/>
      </w:tblGrid>
      <w:tr w:rsidR="0095089F" w:rsidTr="00C76D6C">
        <w:tc>
          <w:tcPr>
            <w:tcW w:w="9104" w:type="dxa"/>
          </w:tcPr>
          <w:p w:rsidR="00710DA9" w:rsidRDefault="00710DA9" w:rsidP="003D0CAF">
            <w:pPr>
              <w:rPr>
                <w:rFonts w:ascii="Times New Roman" w:eastAsia="Times New Roman" w:hAnsi="Times New Roman" w:cs="Times New Roman"/>
                <w:sz w:val="24"/>
                <w:szCs w:val="24"/>
                <w:lang w:eastAsia="nl-NL"/>
              </w:rPr>
            </w:pPr>
          </w:p>
          <w:p w:rsidR="0095089F" w:rsidRDefault="0095089F" w:rsidP="003D0CAF">
            <w:pPr>
              <w:rPr>
                <w:rFonts w:ascii="Times New Roman" w:eastAsia="Times New Roman" w:hAnsi="Times New Roman" w:cs="Times New Roman"/>
                <w:sz w:val="24"/>
                <w:szCs w:val="24"/>
                <w:lang w:eastAsia="nl-NL"/>
              </w:rPr>
            </w:pPr>
            <w:r w:rsidRPr="00710DA9">
              <w:rPr>
                <w:rFonts w:ascii="Times New Roman" w:eastAsia="Times New Roman" w:hAnsi="Times New Roman" w:cs="Times New Roman"/>
                <w:sz w:val="24"/>
                <w:szCs w:val="24"/>
                <w:lang w:eastAsia="nl-NL"/>
              </w:rPr>
              <w:t xml:space="preserve">Twee ringen die in elkaar vallen, maar afzonderlijk van elkaar kunnen draaien en bewegen. De ringvormige moleculen zitten niet met klassieke chemische bindingen aan elkaar vast, maar via een ‘mechanische binding’. Een essentiële stap in het maken van een machine, want ook daarin kunnen onderdelen onafhankelijk van elkaar bewegen. Sauvage haalde zijn inspiratie uit zijn onderzoek aan chemische complexen die energie uit zonlicht kunnen omzetten. Deze complexen leken sprekend op de schakels in een ketting en werden bijeengehouden door een ‘gewoon’ koper-ion. Dat bracht Sauvage en zijn team op een – naar later zou blijken – briljant idee. Ze maakten een ringvormig molecuul en een halve ring, die beide werden aangetrokken door het koper-ion. Doordat het koper-ion de twee delen op hun plek hield, konden ze in de tweede reactiestap de halve ring koppelen aan de andere helft, zodat een nieuwe ring ontstond die door de andere heen zat. Het koper-ion konden ze nu weghalen, zonder het geheel te verstoren. De eerste schakel van de moleculaire ketting was een feit. Sauvage noemde deze moleculen catenanen, naar </w:t>
            </w:r>
            <w:r w:rsidRPr="00710DA9">
              <w:rPr>
                <w:rFonts w:ascii="Times New Roman" w:eastAsia="Times New Roman" w:hAnsi="Times New Roman" w:cs="Times New Roman"/>
                <w:i/>
                <w:iCs/>
                <w:sz w:val="24"/>
                <w:szCs w:val="24"/>
                <w:lang w:eastAsia="nl-NL"/>
              </w:rPr>
              <w:t>catena,</w:t>
            </w:r>
            <w:r w:rsidRPr="00710DA9">
              <w:rPr>
                <w:rFonts w:ascii="Times New Roman" w:eastAsia="Times New Roman" w:hAnsi="Times New Roman" w:cs="Times New Roman"/>
                <w:sz w:val="24"/>
                <w:szCs w:val="24"/>
                <w:lang w:eastAsia="nl-NL"/>
              </w:rPr>
              <w:t xml:space="preserve"> Latijn voor ketting.</w:t>
            </w:r>
          </w:p>
          <w:p w:rsidR="003D0CAF" w:rsidRPr="00710DA9" w:rsidRDefault="003D0CAF" w:rsidP="003D0CAF">
            <w:pPr>
              <w:rPr>
                <w:rFonts w:ascii="Times New Roman" w:eastAsia="Times New Roman" w:hAnsi="Times New Roman" w:cs="Times New Roman"/>
                <w:sz w:val="24"/>
                <w:szCs w:val="24"/>
                <w:lang w:eastAsia="nl-NL"/>
              </w:rPr>
            </w:pPr>
          </w:p>
          <w:p w:rsidR="0095089F" w:rsidRPr="003D0CAF" w:rsidRDefault="00F30F12" w:rsidP="003D0CAF">
            <w:pPr>
              <w:rPr>
                <w:rFonts w:ascii="Arial" w:eastAsia="Times New Roman" w:hAnsi="Arial" w:cs="Arial"/>
                <w:color w:val="020051"/>
                <w:lang w:eastAsia="nl-NL"/>
              </w:rPr>
            </w:pPr>
            <w:r w:rsidRPr="003D0CAF">
              <w:rPr>
                <w:rFonts w:ascii="Arial" w:hAnsi="Arial" w:cs="Arial"/>
                <w:i/>
                <w:sz w:val="20"/>
                <w:szCs w:val="20"/>
              </w:rPr>
              <w:t>Bron:</w:t>
            </w:r>
            <w:r w:rsidRPr="003D0CAF">
              <w:rPr>
                <w:rFonts w:ascii="Arial" w:hAnsi="Arial" w:cs="Arial"/>
              </w:rPr>
              <w:t xml:space="preserve"> </w:t>
            </w:r>
            <w:hyperlink r:id="rId7" w:history="1">
              <w:r w:rsidR="009B73D0" w:rsidRPr="003D0CAF">
                <w:rPr>
                  <w:rStyle w:val="Hyperlink"/>
                  <w:rFonts w:ascii="Arial" w:eastAsia="Times New Roman" w:hAnsi="Arial" w:cs="Arial"/>
                  <w:i/>
                  <w:color w:val="auto"/>
                  <w:sz w:val="20"/>
                  <w:szCs w:val="20"/>
                  <w:lang w:eastAsia="nl-NL"/>
                </w:rPr>
                <w:t>http://www.nemokennislink.nl/publicaties/nobelprijs-voor-moleculaire-machines</w:t>
              </w:r>
            </w:hyperlink>
            <w:r w:rsidR="003D0CAF">
              <w:rPr>
                <w:rStyle w:val="Hyperlink"/>
                <w:rFonts w:ascii="Arial" w:eastAsia="Times New Roman" w:hAnsi="Arial" w:cs="Arial"/>
                <w:i/>
                <w:color w:val="auto"/>
                <w:sz w:val="20"/>
                <w:szCs w:val="20"/>
                <w:lang w:eastAsia="nl-NL"/>
              </w:rPr>
              <w:t xml:space="preserve"> </w:t>
            </w:r>
          </w:p>
        </w:tc>
      </w:tr>
    </w:tbl>
    <w:p w:rsidR="004762B1" w:rsidRDefault="004762B1" w:rsidP="003D0CAF">
      <w:pPr>
        <w:shd w:val="clear" w:color="auto" w:fill="FFFFFF"/>
        <w:spacing w:after="0" w:line="240" w:lineRule="auto"/>
        <w:ind w:left="284" w:hanging="284"/>
        <w:outlineLvl w:val="0"/>
        <w:rPr>
          <w:rFonts w:ascii="Arial" w:eastAsia="Times New Roman" w:hAnsi="Arial" w:cs="Arial"/>
          <w:lang w:eastAsia="nl-NL"/>
        </w:rPr>
      </w:pPr>
    </w:p>
    <w:p w:rsidR="004762B1" w:rsidRDefault="004762B1" w:rsidP="003D0CAF">
      <w:pPr>
        <w:shd w:val="clear" w:color="auto" w:fill="FFFFFF"/>
        <w:spacing w:after="0" w:line="240" w:lineRule="auto"/>
        <w:ind w:left="284" w:hanging="284"/>
        <w:outlineLvl w:val="0"/>
        <w:rPr>
          <w:rFonts w:ascii="Arial" w:eastAsia="Times New Roman" w:hAnsi="Arial" w:cs="Arial"/>
          <w:lang w:eastAsia="nl-NL"/>
        </w:rPr>
      </w:pPr>
      <w:r>
        <w:rPr>
          <w:rFonts w:ascii="Arial" w:eastAsia="Times New Roman" w:hAnsi="Arial" w:cs="Arial"/>
          <w:lang w:eastAsia="nl-NL"/>
        </w:rPr>
        <w:t>Bekijk het schema</w:t>
      </w:r>
      <w:r w:rsidR="00710DA9">
        <w:rPr>
          <w:rFonts w:ascii="Arial" w:eastAsia="Times New Roman" w:hAnsi="Arial" w:cs="Arial"/>
          <w:lang w:eastAsia="nl-NL"/>
        </w:rPr>
        <w:t xml:space="preserve"> in figuur 1</w:t>
      </w:r>
      <w:r>
        <w:rPr>
          <w:rFonts w:ascii="Arial" w:eastAsia="Times New Roman" w:hAnsi="Arial" w:cs="Arial"/>
          <w:lang w:eastAsia="nl-NL"/>
        </w:rPr>
        <w:t xml:space="preserve"> </w:t>
      </w:r>
      <w:r w:rsidR="00F30F12">
        <w:rPr>
          <w:rFonts w:ascii="Arial" w:eastAsia="Times New Roman" w:hAnsi="Arial" w:cs="Arial"/>
          <w:lang w:eastAsia="nl-NL"/>
        </w:rPr>
        <w:t xml:space="preserve">voor </w:t>
      </w:r>
      <w:r w:rsidR="00710DA9">
        <w:rPr>
          <w:rFonts w:ascii="Arial" w:eastAsia="Times New Roman" w:hAnsi="Arial" w:cs="Arial"/>
          <w:lang w:eastAsia="nl-NL"/>
        </w:rPr>
        <w:t xml:space="preserve">Sauvage’s </w:t>
      </w:r>
      <w:r w:rsidR="00F30F12">
        <w:rPr>
          <w:rFonts w:ascii="Arial" w:eastAsia="Times New Roman" w:hAnsi="Arial" w:cs="Arial"/>
          <w:lang w:eastAsia="nl-NL"/>
        </w:rPr>
        <w:t>synthese</w:t>
      </w:r>
      <w:r>
        <w:rPr>
          <w:rFonts w:ascii="Arial" w:eastAsia="Times New Roman" w:hAnsi="Arial" w:cs="Arial"/>
          <w:lang w:eastAsia="nl-NL"/>
        </w:rPr>
        <w:t xml:space="preserve">. </w:t>
      </w:r>
    </w:p>
    <w:p w:rsidR="00710DA9" w:rsidRDefault="00710DA9" w:rsidP="003D0CAF">
      <w:pPr>
        <w:shd w:val="clear" w:color="auto" w:fill="FFFFFF"/>
        <w:spacing w:after="0" w:line="240" w:lineRule="auto"/>
        <w:ind w:left="284" w:hanging="284"/>
        <w:outlineLvl w:val="0"/>
        <w:rPr>
          <w:rFonts w:ascii="Arial" w:eastAsia="Times New Roman" w:hAnsi="Arial" w:cs="Arial"/>
          <w:lang w:eastAsia="nl-NL"/>
        </w:rPr>
      </w:pPr>
    </w:p>
    <w:p w:rsidR="004762B1" w:rsidRDefault="00710DA9" w:rsidP="003D0CAF">
      <w:pPr>
        <w:shd w:val="clear" w:color="auto" w:fill="FFFFFF"/>
        <w:spacing w:after="0" w:line="240" w:lineRule="auto"/>
        <w:ind w:left="284" w:hanging="284"/>
        <w:outlineLvl w:val="0"/>
        <w:rPr>
          <w:rFonts w:ascii="Arial" w:eastAsia="Times New Roman" w:hAnsi="Arial" w:cs="Arial"/>
          <w:lang w:eastAsia="nl-NL"/>
        </w:rPr>
      </w:pPr>
      <w:r w:rsidRPr="009B73D0">
        <w:rPr>
          <w:rFonts w:ascii="Arial" w:eastAsia="Times New Roman" w:hAnsi="Arial" w:cs="Arial"/>
          <w:noProof/>
          <w:color w:val="020051"/>
          <w:lang w:eastAsia="nl-NL"/>
        </w:rPr>
        <w:lastRenderedPageBreak/>
        <w:drawing>
          <wp:inline distT="0" distB="0" distL="0" distR="0" wp14:anchorId="1264B4CB" wp14:editId="3C788851">
            <wp:extent cx="6222383" cy="2464905"/>
            <wp:effectExtent l="0" t="0" r="6985" b="0"/>
            <wp:docPr id="2" name="Afbeelding 12" descr="Fig ke en 16 molecular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ke en 16 molecularchain"/>
                    <pic:cNvPicPr>
                      <a:picLocks noChangeAspect="1" noChangeArrowheads="1"/>
                    </pic:cNvPicPr>
                  </pic:nvPicPr>
                  <pic:blipFill>
                    <a:blip r:embed="rId8" cstate="print"/>
                    <a:srcRect t="18377" b="17949"/>
                    <a:stretch>
                      <a:fillRect/>
                    </a:stretch>
                  </pic:blipFill>
                  <pic:spPr bwMode="auto">
                    <a:xfrm>
                      <a:off x="0" y="0"/>
                      <a:ext cx="6238184" cy="2471164"/>
                    </a:xfrm>
                    <a:prstGeom prst="rect">
                      <a:avLst/>
                    </a:prstGeom>
                    <a:noFill/>
                    <a:ln w="9525">
                      <a:noFill/>
                      <a:miter lim="800000"/>
                      <a:headEnd/>
                      <a:tailEnd/>
                    </a:ln>
                  </pic:spPr>
                </pic:pic>
              </a:graphicData>
            </a:graphic>
          </wp:inline>
        </w:drawing>
      </w:r>
    </w:p>
    <w:p w:rsidR="00710DA9" w:rsidRPr="00710DA9" w:rsidRDefault="00710DA9" w:rsidP="003D0CAF">
      <w:pPr>
        <w:shd w:val="clear" w:color="auto" w:fill="FFFFFF"/>
        <w:spacing w:after="0" w:line="240" w:lineRule="auto"/>
        <w:ind w:left="284" w:hanging="284"/>
        <w:outlineLvl w:val="0"/>
        <w:rPr>
          <w:rFonts w:ascii="Arial" w:eastAsia="Times New Roman" w:hAnsi="Arial" w:cs="Arial"/>
          <w:i/>
          <w:sz w:val="18"/>
          <w:szCs w:val="18"/>
          <w:lang w:eastAsia="nl-NL"/>
        </w:rPr>
      </w:pPr>
      <w:r w:rsidRPr="00710DA9">
        <w:rPr>
          <w:rFonts w:ascii="Arial" w:eastAsia="Times New Roman" w:hAnsi="Arial" w:cs="Arial"/>
          <w:i/>
          <w:sz w:val="18"/>
          <w:szCs w:val="18"/>
          <w:lang w:eastAsia="nl-NL"/>
        </w:rPr>
        <w:t>Figuur 1</w:t>
      </w:r>
    </w:p>
    <w:p w:rsidR="00710DA9" w:rsidRDefault="00710DA9" w:rsidP="003D0CAF">
      <w:pPr>
        <w:shd w:val="clear" w:color="auto" w:fill="FFFFFF"/>
        <w:spacing w:after="0" w:line="240" w:lineRule="auto"/>
        <w:ind w:left="284" w:hanging="284"/>
        <w:outlineLvl w:val="0"/>
        <w:rPr>
          <w:rFonts w:ascii="Arial" w:eastAsia="Times New Roman" w:hAnsi="Arial" w:cs="Arial"/>
          <w:lang w:eastAsia="nl-NL"/>
        </w:rPr>
      </w:pPr>
    </w:p>
    <w:p w:rsidR="003D0CAF" w:rsidRPr="003D0CAF" w:rsidRDefault="00691B7D" w:rsidP="003D0CAF">
      <w:pPr>
        <w:shd w:val="clear" w:color="auto" w:fill="FFFFFF"/>
        <w:spacing w:after="0" w:line="240" w:lineRule="auto"/>
        <w:ind w:left="454" w:hanging="454"/>
        <w:outlineLvl w:val="0"/>
        <w:rPr>
          <w:rFonts w:ascii="Arial" w:eastAsia="Times New Roman" w:hAnsi="Arial" w:cs="Arial"/>
          <w:lang w:eastAsia="nl-NL"/>
        </w:rPr>
      </w:pPr>
      <w:r w:rsidRPr="00691B7D">
        <w:rPr>
          <w:rFonts w:ascii="Arial" w:eastAsia="Times New Roman" w:hAnsi="Arial" w:cs="Arial"/>
          <w:lang w:eastAsia="nl-NL"/>
        </w:rPr>
        <w:t>1</w:t>
      </w:r>
      <w:r w:rsidRPr="00691B7D">
        <w:rPr>
          <w:rFonts w:ascii="Arial" w:eastAsia="Times New Roman" w:hAnsi="Arial" w:cs="Arial"/>
          <w:lang w:eastAsia="nl-NL"/>
        </w:rPr>
        <w:tab/>
      </w:r>
      <w:r w:rsidR="004762B1">
        <w:rPr>
          <w:rFonts w:ascii="Arial" w:eastAsia="Times New Roman" w:hAnsi="Arial" w:cs="Arial"/>
          <w:lang w:eastAsia="nl-NL"/>
        </w:rPr>
        <w:t xml:space="preserve">Leg uit </w:t>
      </w:r>
      <w:r w:rsidR="00214500">
        <w:rPr>
          <w:rFonts w:ascii="Arial" w:eastAsia="Times New Roman" w:hAnsi="Arial" w:cs="Arial"/>
          <w:lang w:eastAsia="nl-NL"/>
        </w:rPr>
        <w:t>of het gevormde dubbelmolecuul</w:t>
      </w:r>
      <w:r w:rsidR="004762B1">
        <w:rPr>
          <w:rFonts w:ascii="Arial" w:eastAsia="Times New Roman" w:hAnsi="Arial" w:cs="Arial"/>
          <w:lang w:eastAsia="nl-NL"/>
        </w:rPr>
        <w:t xml:space="preserve"> </w:t>
      </w:r>
      <w:r w:rsidR="00214500">
        <w:rPr>
          <w:rFonts w:ascii="Arial" w:eastAsia="Times New Roman" w:hAnsi="Arial" w:cs="Arial"/>
          <w:lang w:eastAsia="nl-NL"/>
        </w:rPr>
        <w:t xml:space="preserve">(bij nummer 4) </w:t>
      </w:r>
      <w:r w:rsidR="004762B1">
        <w:rPr>
          <w:rFonts w:ascii="Arial" w:eastAsia="Times New Roman" w:hAnsi="Arial" w:cs="Arial"/>
          <w:lang w:eastAsia="nl-NL"/>
        </w:rPr>
        <w:t xml:space="preserve">onder te brengen </w:t>
      </w:r>
      <w:r w:rsidR="004762B1" w:rsidRPr="003D0CAF">
        <w:rPr>
          <w:rFonts w:ascii="Arial" w:eastAsia="Times New Roman" w:hAnsi="Arial" w:cs="Arial"/>
          <w:lang w:eastAsia="nl-NL"/>
        </w:rPr>
        <w:t>is in de</w:t>
      </w:r>
      <w:r w:rsidR="003D0CAF" w:rsidRPr="003D0CAF">
        <w:rPr>
          <w:rFonts w:ascii="Arial" w:eastAsia="Times New Roman" w:hAnsi="Arial" w:cs="Arial"/>
          <w:lang w:eastAsia="nl-NL"/>
        </w:rPr>
        <w:t xml:space="preserve"> klassieke indeling van stoffen die je in de scheikundelessen hebt geleerd</w:t>
      </w:r>
    </w:p>
    <w:p w:rsidR="00691B7D" w:rsidRDefault="004762B1" w:rsidP="003D0CAF">
      <w:pPr>
        <w:shd w:val="clear" w:color="auto" w:fill="FFFFFF"/>
        <w:spacing w:after="0" w:line="240" w:lineRule="auto"/>
        <w:ind w:left="454" w:hanging="454"/>
        <w:outlineLvl w:val="0"/>
        <w:rPr>
          <w:rFonts w:ascii="Arial" w:eastAsia="Times New Roman" w:hAnsi="Arial" w:cs="Arial"/>
          <w:lang w:eastAsia="nl-NL"/>
        </w:rPr>
      </w:pPr>
      <w:r>
        <w:rPr>
          <w:rFonts w:ascii="Arial" w:eastAsia="Times New Roman" w:hAnsi="Arial" w:cs="Arial"/>
          <w:lang w:eastAsia="nl-NL"/>
        </w:rPr>
        <w:t>2</w:t>
      </w:r>
      <w:r>
        <w:rPr>
          <w:rFonts w:ascii="Arial" w:eastAsia="Times New Roman" w:hAnsi="Arial" w:cs="Arial"/>
          <w:lang w:eastAsia="nl-NL"/>
        </w:rPr>
        <w:tab/>
      </w:r>
      <w:r w:rsidR="00691B7D" w:rsidRPr="00691B7D">
        <w:rPr>
          <w:rFonts w:ascii="Arial" w:eastAsia="Times New Roman" w:hAnsi="Arial" w:cs="Arial"/>
          <w:lang w:eastAsia="nl-NL"/>
        </w:rPr>
        <w:t xml:space="preserve">Leg uit wat de functie van het koperion is bij de synthese van </w:t>
      </w:r>
      <w:r w:rsidR="00F30F12">
        <w:rPr>
          <w:rFonts w:ascii="Arial" w:eastAsia="Times New Roman" w:hAnsi="Arial" w:cs="Arial"/>
          <w:lang w:eastAsia="nl-NL"/>
        </w:rPr>
        <w:t>de nieuwe stof.</w:t>
      </w:r>
      <w:r w:rsidR="00691B7D" w:rsidRPr="00691B7D">
        <w:rPr>
          <w:rFonts w:ascii="Arial" w:eastAsia="Times New Roman" w:hAnsi="Arial" w:cs="Arial"/>
          <w:lang w:eastAsia="nl-NL"/>
        </w:rPr>
        <w:t xml:space="preserve"> </w:t>
      </w:r>
    </w:p>
    <w:p w:rsidR="004762B1" w:rsidRDefault="004762B1" w:rsidP="003D0CAF">
      <w:pPr>
        <w:shd w:val="clear" w:color="auto" w:fill="FFFFFF"/>
        <w:spacing w:after="0" w:line="240" w:lineRule="auto"/>
        <w:ind w:left="284" w:hanging="284"/>
        <w:outlineLvl w:val="0"/>
        <w:rPr>
          <w:rFonts w:ascii="Arial" w:eastAsia="Times New Roman" w:hAnsi="Arial" w:cs="Arial"/>
          <w:lang w:eastAsia="nl-NL"/>
        </w:rPr>
      </w:pPr>
    </w:p>
    <w:p w:rsidR="004762B1" w:rsidRDefault="004762B1" w:rsidP="003D0CAF">
      <w:pPr>
        <w:shd w:val="clear" w:color="auto" w:fill="FFFFFF"/>
        <w:spacing w:after="0" w:line="240" w:lineRule="auto"/>
        <w:outlineLvl w:val="0"/>
        <w:rPr>
          <w:rFonts w:ascii="Arial" w:eastAsia="Times New Roman" w:hAnsi="Arial" w:cs="Arial"/>
          <w:lang w:eastAsia="nl-NL"/>
        </w:rPr>
      </w:pPr>
      <w:r>
        <w:rPr>
          <w:rFonts w:ascii="Arial" w:eastAsia="Times New Roman" w:hAnsi="Arial" w:cs="Arial"/>
          <w:lang w:eastAsia="nl-NL"/>
        </w:rPr>
        <w:t xml:space="preserve">Op zich is </w:t>
      </w:r>
      <w:r w:rsidR="00F30F12">
        <w:rPr>
          <w:rFonts w:ascii="Arial" w:eastAsia="Times New Roman" w:hAnsi="Arial" w:cs="Arial"/>
          <w:lang w:eastAsia="nl-NL"/>
        </w:rPr>
        <w:t xml:space="preserve">het </w:t>
      </w:r>
      <w:r w:rsidR="00214500">
        <w:rPr>
          <w:rFonts w:ascii="Arial" w:eastAsia="Times New Roman" w:hAnsi="Arial" w:cs="Arial"/>
          <w:lang w:eastAsia="nl-NL"/>
        </w:rPr>
        <w:t xml:space="preserve">dubbelmolecuul, een van de catenanen, </w:t>
      </w:r>
      <w:r w:rsidR="00F30F12">
        <w:rPr>
          <w:rFonts w:ascii="Arial" w:eastAsia="Times New Roman" w:hAnsi="Arial" w:cs="Arial"/>
          <w:lang w:eastAsia="nl-NL"/>
        </w:rPr>
        <w:t>van deze stof</w:t>
      </w:r>
      <w:r>
        <w:rPr>
          <w:rFonts w:ascii="Arial" w:eastAsia="Times New Roman" w:hAnsi="Arial" w:cs="Arial"/>
          <w:lang w:eastAsia="nl-NL"/>
        </w:rPr>
        <w:t xml:space="preserve"> nog geen werkende machine. </w:t>
      </w:r>
      <w:r w:rsidR="000E0ED0">
        <w:rPr>
          <w:rFonts w:ascii="Arial" w:eastAsia="Times New Roman" w:hAnsi="Arial" w:cs="Arial"/>
          <w:lang w:eastAsia="nl-NL"/>
        </w:rPr>
        <w:t>Sauvage</w:t>
      </w:r>
      <w:r w:rsidR="00F30F12">
        <w:rPr>
          <w:rFonts w:ascii="Arial" w:eastAsia="Times New Roman" w:hAnsi="Arial" w:cs="Arial"/>
          <w:lang w:eastAsia="nl-NL"/>
        </w:rPr>
        <w:t xml:space="preserve"> </w:t>
      </w:r>
      <w:r w:rsidR="00214500">
        <w:rPr>
          <w:rFonts w:ascii="Arial" w:eastAsia="Times New Roman" w:hAnsi="Arial" w:cs="Arial"/>
          <w:lang w:eastAsia="nl-NL"/>
        </w:rPr>
        <w:t>is</w:t>
      </w:r>
      <w:r w:rsidR="000E0ED0">
        <w:rPr>
          <w:rFonts w:ascii="Arial" w:eastAsia="Times New Roman" w:hAnsi="Arial" w:cs="Arial"/>
          <w:lang w:eastAsia="nl-NL"/>
        </w:rPr>
        <w:t xml:space="preserve"> er</w:t>
      </w:r>
      <w:r w:rsidR="00214500">
        <w:rPr>
          <w:rFonts w:ascii="Arial" w:eastAsia="Times New Roman" w:hAnsi="Arial" w:cs="Arial"/>
          <w:lang w:eastAsia="nl-NL"/>
        </w:rPr>
        <w:t xml:space="preserve"> </w:t>
      </w:r>
      <w:r w:rsidR="000E0ED0">
        <w:rPr>
          <w:rFonts w:ascii="Arial" w:eastAsia="Times New Roman" w:hAnsi="Arial" w:cs="Arial"/>
          <w:lang w:eastAsia="nl-NL"/>
        </w:rPr>
        <w:t xml:space="preserve">in geslaagd om van bepaalde types catenanen </w:t>
      </w:r>
      <w:r w:rsidR="00214500">
        <w:rPr>
          <w:rFonts w:ascii="Arial" w:eastAsia="Times New Roman" w:hAnsi="Arial" w:cs="Arial"/>
          <w:lang w:eastAsia="nl-NL"/>
        </w:rPr>
        <w:t xml:space="preserve">onder invloed van licht </w:t>
      </w:r>
      <w:r w:rsidR="000E0ED0">
        <w:rPr>
          <w:rFonts w:ascii="Arial" w:eastAsia="Times New Roman" w:hAnsi="Arial" w:cs="Arial"/>
          <w:lang w:eastAsia="nl-NL"/>
        </w:rPr>
        <w:t>wel een werkende machine te maken.</w:t>
      </w:r>
    </w:p>
    <w:p w:rsidR="004762B1" w:rsidRDefault="004762B1" w:rsidP="003D0CAF">
      <w:pPr>
        <w:shd w:val="clear" w:color="auto" w:fill="FFFFFF"/>
        <w:spacing w:after="0" w:line="240" w:lineRule="auto"/>
        <w:ind w:left="284" w:hanging="284"/>
        <w:outlineLvl w:val="0"/>
        <w:rPr>
          <w:rFonts w:ascii="Arial" w:eastAsia="Times New Roman" w:hAnsi="Arial" w:cs="Arial"/>
          <w:lang w:eastAsia="nl-NL"/>
        </w:rPr>
      </w:pPr>
    </w:p>
    <w:p w:rsidR="004762B1" w:rsidRDefault="004762B1" w:rsidP="003D0CAF">
      <w:pPr>
        <w:shd w:val="clear" w:color="auto" w:fill="FFFFFF"/>
        <w:spacing w:after="0" w:line="240" w:lineRule="auto"/>
        <w:ind w:left="454" w:hanging="454"/>
        <w:outlineLvl w:val="0"/>
        <w:rPr>
          <w:rFonts w:ascii="Arial" w:eastAsia="Times New Roman" w:hAnsi="Arial" w:cs="Arial"/>
          <w:lang w:eastAsia="nl-NL"/>
        </w:rPr>
      </w:pPr>
      <w:r>
        <w:rPr>
          <w:rFonts w:ascii="Arial" w:eastAsia="Times New Roman" w:hAnsi="Arial" w:cs="Arial"/>
          <w:lang w:eastAsia="nl-NL"/>
        </w:rPr>
        <w:t>3</w:t>
      </w:r>
      <w:r>
        <w:rPr>
          <w:rFonts w:ascii="Arial" w:eastAsia="Times New Roman" w:hAnsi="Arial" w:cs="Arial"/>
          <w:lang w:eastAsia="nl-NL"/>
        </w:rPr>
        <w:tab/>
        <w:t xml:space="preserve">Wat is er </w:t>
      </w:r>
      <w:r w:rsidR="00D25B11">
        <w:rPr>
          <w:rFonts w:ascii="Arial" w:eastAsia="Times New Roman" w:hAnsi="Arial" w:cs="Arial"/>
          <w:lang w:eastAsia="nl-NL"/>
        </w:rPr>
        <w:t xml:space="preserve">in principe </w:t>
      </w:r>
      <w:r>
        <w:rPr>
          <w:rFonts w:ascii="Arial" w:eastAsia="Times New Roman" w:hAnsi="Arial" w:cs="Arial"/>
          <w:lang w:eastAsia="nl-NL"/>
        </w:rPr>
        <w:t xml:space="preserve">nodig om van </w:t>
      </w:r>
      <w:r w:rsidR="00F729DD">
        <w:rPr>
          <w:rFonts w:ascii="Arial" w:eastAsia="Times New Roman" w:hAnsi="Arial" w:cs="Arial"/>
          <w:lang w:eastAsia="nl-NL"/>
        </w:rPr>
        <w:t>de beschreven dubbel</w:t>
      </w:r>
      <w:r w:rsidR="00214500">
        <w:rPr>
          <w:rFonts w:ascii="Arial" w:eastAsia="Times New Roman" w:hAnsi="Arial" w:cs="Arial"/>
          <w:lang w:eastAsia="nl-NL"/>
        </w:rPr>
        <w:t>moleculen</w:t>
      </w:r>
      <w:r w:rsidR="00D25B11">
        <w:rPr>
          <w:rFonts w:ascii="Arial" w:eastAsia="Times New Roman" w:hAnsi="Arial" w:cs="Arial"/>
          <w:lang w:eastAsia="nl-NL"/>
        </w:rPr>
        <w:t xml:space="preserve"> </w:t>
      </w:r>
      <w:r w:rsidR="000E0ED0">
        <w:rPr>
          <w:rFonts w:ascii="Arial" w:eastAsia="Times New Roman" w:hAnsi="Arial" w:cs="Arial"/>
          <w:lang w:eastAsia="nl-NL"/>
        </w:rPr>
        <w:t>een werkende machine te maken?</w:t>
      </w:r>
    </w:p>
    <w:p w:rsidR="00616398" w:rsidRPr="00691B7D" w:rsidRDefault="00C54A7E" w:rsidP="003D0CAF">
      <w:pPr>
        <w:shd w:val="clear" w:color="auto" w:fill="FFFFFF"/>
        <w:spacing w:after="0" w:line="240" w:lineRule="auto"/>
        <w:ind w:left="454" w:hanging="454"/>
        <w:outlineLvl w:val="0"/>
        <w:rPr>
          <w:rFonts w:ascii="Arial" w:eastAsia="Times New Roman" w:hAnsi="Arial" w:cs="Arial"/>
          <w:lang w:eastAsia="nl-NL"/>
        </w:rPr>
      </w:pPr>
      <w:r>
        <w:rPr>
          <w:rFonts w:ascii="Arial" w:eastAsia="Times New Roman" w:hAnsi="Arial" w:cs="Arial"/>
          <w:lang w:eastAsia="nl-NL"/>
        </w:rPr>
        <w:t>4</w:t>
      </w:r>
      <w:r>
        <w:rPr>
          <w:rFonts w:ascii="Arial" w:eastAsia="Times New Roman" w:hAnsi="Arial" w:cs="Arial"/>
          <w:lang w:eastAsia="nl-NL"/>
        </w:rPr>
        <w:tab/>
        <w:t>Op welke manier kan</w:t>
      </w:r>
      <w:r w:rsidR="00616398">
        <w:rPr>
          <w:rFonts w:ascii="Arial" w:eastAsia="Times New Roman" w:hAnsi="Arial" w:cs="Arial"/>
          <w:lang w:eastAsia="nl-NL"/>
        </w:rPr>
        <w:t xml:space="preserve"> dat bij </w:t>
      </w:r>
      <w:r w:rsidR="00F729DD">
        <w:rPr>
          <w:rFonts w:ascii="Arial" w:eastAsia="Times New Roman" w:hAnsi="Arial" w:cs="Arial"/>
          <w:lang w:eastAsia="nl-NL"/>
        </w:rPr>
        <w:t>bepaalde types</w:t>
      </w:r>
      <w:r w:rsidR="00616398">
        <w:rPr>
          <w:rFonts w:ascii="Arial" w:eastAsia="Times New Roman" w:hAnsi="Arial" w:cs="Arial"/>
          <w:lang w:eastAsia="nl-NL"/>
        </w:rPr>
        <w:t xml:space="preserve"> catenanen gebeuren?</w:t>
      </w:r>
    </w:p>
    <w:p w:rsidR="001E2EB5" w:rsidRDefault="001E2EB5" w:rsidP="003D0CAF">
      <w:pPr>
        <w:shd w:val="clear" w:color="auto" w:fill="FFFFFF"/>
        <w:spacing w:after="0" w:line="240" w:lineRule="auto"/>
        <w:outlineLvl w:val="0"/>
        <w:rPr>
          <w:rFonts w:ascii="Arial" w:eastAsia="Times New Roman" w:hAnsi="Arial" w:cs="Arial"/>
          <w:i/>
          <w:color w:val="020051"/>
          <w:lang w:eastAsia="nl-NL"/>
        </w:rPr>
      </w:pPr>
    </w:p>
    <w:p w:rsidR="00624248" w:rsidRDefault="0065768A" w:rsidP="003D0CAF">
      <w:pPr>
        <w:shd w:val="clear" w:color="auto" w:fill="FFFFFF"/>
        <w:spacing w:after="0" w:line="240" w:lineRule="auto"/>
        <w:outlineLvl w:val="0"/>
        <w:rPr>
          <w:rFonts w:ascii="Arial" w:eastAsia="Times New Roman" w:hAnsi="Arial" w:cs="Arial"/>
          <w:i/>
          <w:lang w:eastAsia="nl-NL"/>
        </w:rPr>
      </w:pPr>
      <w:r>
        <w:rPr>
          <w:rFonts w:ascii="Arial" w:eastAsia="Times New Roman" w:hAnsi="Arial" w:cs="Arial"/>
          <w:i/>
          <w:lang w:eastAsia="nl-NL"/>
        </w:rPr>
        <w:t xml:space="preserve">Geschiedenis: </w:t>
      </w:r>
      <w:r w:rsidR="00624248">
        <w:rPr>
          <w:rFonts w:ascii="Arial" w:eastAsia="Times New Roman" w:hAnsi="Arial" w:cs="Arial"/>
          <w:i/>
          <w:lang w:eastAsia="nl-NL"/>
        </w:rPr>
        <w:t>Stoddart</w:t>
      </w:r>
    </w:p>
    <w:p w:rsidR="00616398" w:rsidRPr="00F30F12" w:rsidRDefault="00616398" w:rsidP="003D0CAF">
      <w:pPr>
        <w:shd w:val="clear" w:color="auto" w:fill="FFFFFF"/>
        <w:spacing w:after="0" w:line="240" w:lineRule="auto"/>
        <w:outlineLvl w:val="0"/>
        <w:rPr>
          <w:rFonts w:ascii="Arial" w:eastAsia="Times New Roman" w:hAnsi="Arial" w:cs="Arial"/>
          <w:lang w:eastAsia="nl-NL"/>
        </w:rPr>
      </w:pPr>
      <w:r w:rsidRPr="00F30F12">
        <w:rPr>
          <w:rFonts w:ascii="Arial" w:eastAsia="Times New Roman" w:hAnsi="Arial" w:cs="Arial"/>
          <w:lang w:eastAsia="nl-NL"/>
        </w:rPr>
        <w:t xml:space="preserve">De volgende </w:t>
      </w:r>
      <w:r w:rsidR="00F30F12" w:rsidRPr="00F30F12">
        <w:rPr>
          <w:rFonts w:ascii="Arial" w:eastAsia="Times New Roman" w:hAnsi="Arial" w:cs="Arial"/>
          <w:lang w:eastAsia="nl-NL"/>
        </w:rPr>
        <w:t xml:space="preserve">grote </w:t>
      </w:r>
      <w:r w:rsidR="003240FE" w:rsidRPr="00F30F12">
        <w:rPr>
          <w:rFonts w:ascii="Arial" w:eastAsia="Times New Roman" w:hAnsi="Arial" w:cs="Arial"/>
          <w:lang w:eastAsia="nl-NL"/>
        </w:rPr>
        <w:t>stap werd door Stoddart gezet</w:t>
      </w:r>
      <w:r w:rsidRPr="00F30F12">
        <w:rPr>
          <w:rFonts w:ascii="Arial" w:eastAsia="Times New Roman" w:hAnsi="Arial" w:cs="Arial"/>
          <w:lang w:eastAsia="nl-NL"/>
        </w:rPr>
        <w:t xml:space="preserve">. </w:t>
      </w:r>
    </w:p>
    <w:p w:rsidR="00616398" w:rsidRPr="00616398" w:rsidRDefault="00616398" w:rsidP="003D0CAF">
      <w:pPr>
        <w:shd w:val="clear" w:color="auto" w:fill="FFFFFF"/>
        <w:spacing w:after="0" w:line="240" w:lineRule="auto"/>
        <w:outlineLvl w:val="0"/>
        <w:rPr>
          <w:rFonts w:ascii="Arial" w:eastAsia="Times New Roman" w:hAnsi="Arial" w:cs="Arial"/>
          <w:color w:val="020051"/>
          <w:lang w:eastAsia="nl-NL"/>
        </w:rPr>
      </w:pPr>
    </w:p>
    <w:tbl>
      <w:tblPr>
        <w:tblStyle w:val="Tabelraster"/>
        <w:tblW w:w="0" w:type="auto"/>
        <w:tblInd w:w="108" w:type="dxa"/>
        <w:tblLook w:val="04A0" w:firstRow="1" w:lastRow="0" w:firstColumn="1" w:lastColumn="0" w:noHBand="0" w:noVBand="1"/>
      </w:tblPr>
      <w:tblGrid>
        <w:gridCol w:w="8954"/>
      </w:tblGrid>
      <w:tr w:rsidR="00B258A2" w:rsidRPr="00B258A2" w:rsidTr="00C76D6C">
        <w:tc>
          <w:tcPr>
            <w:tcW w:w="8954" w:type="dxa"/>
          </w:tcPr>
          <w:p w:rsidR="00834765" w:rsidRDefault="00834765" w:rsidP="003D0CAF">
            <w:pPr>
              <w:rPr>
                <w:rFonts w:ascii="Times New Roman" w:eastAsia="Times New Roman" w:hAnsi="Times New Roman" w:cs="Times New Roman"/>
                <w:sz w:val="24"/>
                <w:szCs w:val="24"/>
                <w:lang w:eastAsia="nl-NL"/>
              </w:rPr>
            </w:pPr>
          </w:p>
          <w:p w:rsidR="00B258A2" w:rsidRPr="003D0CAF" w:rsidRDefault="00156278" w:rsidP="003D0CAF">
            <w:pPr>
              <w:rPr>
                <w:rFonts w:ascii="Times New Roman" w:eastAsia="Times New Roman" w:hAnsi="Times New Roman" w:cs="Times New Roman"/>
                <w:sz w:val="24"/>
                <w:szCs w:val="24"/>
                <w:lang w:eastAsia="nl-NL"/>
              </w:rPr>
            </w:pPr>
            <w:r w:rsidRPr="003D0CAF">
              <w:rPr>
                <w:rFonts w:ascii="Times New Roman" w:eastAsia="Times New Roman" w:hAnsi="Times New Roman" w:cs="Times New Roman"/>
                <w:sz w:val="24"/>
                <w:szCs w:val="24"/>
                <w:lang w:eastAsia="nl-NL"/>
              </w:rPr>
              <w:t xml:space="preserve">In </w:t>
            </w:r>
            <w:r w:rsidR="000508C1" w:rsidRPr="003D0CAF">
              <w:rPr>
                <w:rFonts w:ascii="Times New Roman" w:eastAsia="Times New Roman" w:hAnsi="Times New Roman" w:cs="Times New Roman"/>
                <w:sz w:val="24"/>
                <w:szCs w:val="24"/>
                <w:lang w:eastAsia="nl-NL"/>
              </w:rPr>
              <w:t xml:space="preserve">1991 bouwde Stoddart een </w:t>
            </w:r>
            <w:r w:rsidR="00F30F12" w:rsidRPr="003D0CAF">
              <w:rPr>
                <w:rFonts w:ascii="Times New Roman" w:eastAsia="Times New Roman" w:hAnsi="Times New Roman" w:cs="Times New Roman"/>
                <w:sz w:val="24"/>
                <w:szCs w:val="24"/>
                <w:lang w:eastAsia="nl-NL"/>
              </w:rPr>
              <w:t>stof waarbij in de kleinste deeltjes</w:t>
            </w:r>
            <w:r w:rsidRPr="003D0CAF">
              <w:rPr>
                <w:rFonts w:ascii="Times New Roman" w:eastAsia="Times New Roman" w:hAnsi="Times New Roman" w:cs="Times New Roman"/>
                <w:sz w:val="24"/>
                <w:szCs w:val="24"/>
                <w:lang w:eastAsia="nl-NL"/>
              </w:rPr>
              <w:t xml:space="preserve"> een ring kon bewegen tussen twee plaatsen. </w:t>
            </w:r>
            <w:r w:rsidR="00F30F12" w:rsidRPr="003D0CAF">
              <w:rPr>
                <w:rFonts w:ascii="Times New Roman" w:eastAsia="Times New Roman" w:hAnsi="Times New Roman" w:cs="Times New Roman"/>
                <w:sz w:val="24"/>
                <w:szCs w:val="24"/>
                <w:lang w:eastAsia="nl-NL"/>
              </w:rPr>
              <w:t>Je kunt deze deeltjes een molecuulcomplex noemen.</w:t>
            </w:r>
          </w:p>
          <w:p w:rsidR="00156278" w:rsidRPr="003D0CAF" w:rsidRDefault="00156278" w:rsidP="003D0CAF">
            <w:pPr>
              <w:rPr>
                <w:rFonts w:ascii="Times New Roman" w:eastAsia="Times New Roman" w:hAnsi="Times New Roman" w:cs="Times New Roman"/>
                <w:sz w:val="24"/>
                <w:szCs w:val="24"/>
                <w:lang w:eastAsia="nl-NL"/>
              </w:rPr>
            </w:pPr>
            <w:r w:rsidRPr="003D0CAF">
              <w:rPr>
                <w:rFonts w:ascii="Times New Roman" w:eastAsia="Times New Roman" w:hAnsi="Times New Roman" w:cs="Times New Roman"/>
                <w:noProof/>
                <w:sz w:val="24"/>
                <w:szCs w:val="24"/>
                <w:lang w:eastAsia="nl-NL"/>
              </w:rPr>
              <w:drawing>
                <wp:inline distT="0" distB="0" distL="0" distR="0">
                  <wp:extent cx="2021040" cy="1204540"/>
                  <wp:effectExtent l="0" t="0" r="0" b="0"/>
                  <wp:docPr id="1" name="Afbeelding 1" descr="C:\Users\Gebruiker\Documents\CA\ben feringa\geschiedenis\Rotaxane - Wikipedia_files\250px-Rotaxane_Crystal_Structure_EurJOrgChem_page2565_year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CA\ben feringa\geschiedenis\Rotaxane - Wikipedia_files\250px-Rotaxane_Crystal_Structure_EurJOrgChem_page2565_year1998.png"/>
                          <pic:cNvPicPr>
                            <a:picLocks noChangeAspect="1" noChangeArrowheads="1"/>
                          </pic:cNvPicPr>
                        </pic:nvPicPr>
                        <pic:blipFill>
                          <a:blip r:embed="rId9" cstate="print"/>
                          <a:srcRect/>
                          <a:stretch>
                            <a:fillRect/>
                          </a:stretch>
                        </pic:blipFill>
                        <pic:spPr bwMode="auto">
                          <a:xfrm>
                            <a:off x="0" y="0"/>
                            <a:ext cx="2027093" cy="1208148"/>
                          </a:xfrm>
                          <a:prstGeom prst="rect">
                            <a:avLst/>
                          </a:prstGeom>
                          <a:noFill/>
                          <a:ln w="9525">
                            <a:noFill/>
                            <a:miter lim="800000"/>
                            <a:headEnd/>
                            <a:tailEnd/>
                          </a:ln>
                        </pic:spPr>
                      </pic:pic>
                    </a:graphicData>
                  </a:graphic>
                </wp:inline>
              </w:drawing>
            </w:r>
            <w:r w:rsidRPr="003D0CAF">
              <w:rPr>
                <w:rFonts w:ascii="Times New Roman" w:eastAsia="Times New Roman" w:hAnsi="Times New Roman" w:cs="Times New Roman"/>
                <w:sz w:val="24"/>
                <w:szCs w:val="24"/>
                <w:lang w:eastAsia="nl-NL"/>
              </w:rPr>
              <w:t xml:space="preserve"> of eenvoudiger  </w:t>
            </w:r>
            <w:r w:rsidR="003D0CAF" w:rsidRPr="003D0CAF">
              <w:rPr>
                <w:rFonts w:ascii="Times New Roman" w:eastAsia="Times New Roman" w:hAnsi="Times New Roman" w:cs="Times New Roman"/>
                <w:noProof/>
                <w:sz w:val="24"/>
                <w:szCs w:val="24"/>
                <w:lang w:eastAsia="nl-NL"/>
              </w:rPr>
              <w:drawing>
                <wp:inline distT="0" distB="0" distL="0" distR="0" wp14:anchorId="601FE8E4" wp14:editId="433666AB">
                  <wp:extent cx="2156438" cy="1449126"/>
                  <wp:effectExtent l="0" t="0" r="0" b="0"/>
                  <wp:docPr id="4" name="Afbeelding 4" descr="C:\Users\Gebruiker\Documents\CA\ben feringa\geschiedenis\Rotaxane - Wikipedia_files\250px-Rotaxane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ocuments\CA\ben feringa\geschiedenis\Rotaxane - Wikipedia_files\250px-Rotaxane_cartoon.jpg"/>
                          <pic:cNvPicPr>
                            <a:picLocks noChangeAspect="1" noChangeArrowheads="1"/>
                          </pic:cNvPicPr>
                        </pic:nvPicPr>
                        <pic:blipFill>
                          <a:blip r:embed="rId10" cstate="print"/>
                          <a:srcRect/>
                          <a:stretch>
                            <a:fillRect/>
                          </a:stretch>
                        </pic:blipFill>
                        <pic:spPr bwMode="auto">
                          <a:xfrm>
                            <a:off x="0" y="0"/>
                            <a:ext cx="2166594" cy="1455951"/>
                          </a:xfrm>
                          <a:prstGeom prst="rect">
                            <a:avLst/>
                          </a:prstGeom>
                          <a:noFill/>
                          <a:ln w="9525">
                            <a:noFill/>
                            <a:miter lim="800000"/>
                            <a:headEnd/>
                            <a:tailEnd/>
                          </a:ln>
                        </pic:spPr>
                      </pic:pic>
                    </a:graphicData>
                  </a:graphic>
                </wp:inline>
              </w:drawing>
            </w:r>
          </w:p>
          <w:p w:rsidR="00156278" w:rsidRPr="003D0CAF" w:rsidRDefault="00156278" w:rsidP="003D0CAF">
            <w:pPr>
              <w:rPr>
                <w:rFonts w:ascii="Times New Roman" w:eastAsia="Times New Roman" w:hAnsi="Times New Roman" w:cs="Times New Roman"/>
                <w:sz w:val="24"/>
                <w:szCs w:val="24"/>
                <w:lang w:eastAsia="nl-NL"/>
              </w:rPr>
            </w:pPr>
          </w:p>
          <w:p w:rsidR="00156278" w:rsidRDefault="00616398" w:rsidP="003D0CAF">
            <w:pPr>
              <w:rPr>
                <w:rFonts w:ascii="Arial" w:eastAsia="Times New Roman" w:hAnsi="Arial" w:cs="Arial"/>
                <w:sz w:val="20"/>
                <w:szCs w:val="20"/>
                <w:lang w:eastAsia="nl-NL"/>
              </w:rPr>
            </w:pPr>
            <w:r w:rsidRPr="003D0CAF">
              <w:rPr>
                <w:rFonts w:ascii="Times New Roman" w:eastAsia="Times New Roman" w:hAnsi="Times New Roman" w:cs="Times New Roman"/>
                <w:sz w:val="24"/>
                <w:szCs w:val="24"/>
                <w:lang w:eastAsia="nl-NL"/>
              </w:rPr>
              <w:t>De naam v</w:t>
            </w:r>
            <w:r w:rsidR="00156278" w:rsidRPr="003D0CAF">
              <w:rPr>
                <w:rFonts w:ascii="Times New Roman" w:eastAsia="Times New Roman" w:hAnsi="Times New Roman" w:cs="Times New Roman"/>
                <w:sz w:val="24"/>
                <w:szCs w:val="24"/>
                <w:lang w:eastAsia="nl-NL"/>
              </w:rPr>
              <w:t>oor een dergelijk moleculair comple</w:t>
            </w:r>
            <w:r w:rsidRPr="003D0CAF">
              <w:rPr>
                <w:rFonts w:ascii="Times New Roman" w:eastAsia="Times New Roman" w:hAnsi="Times New Roman" w:cs="Times New Roman"/>
                <w:sz w:val="24"/>
                <w:szCs w:val="24"/>
                <w:lang w:eastAsia="nl-NL"/>
              </w:rPr>
              <w:t>x</w:t>
            </w:r>
            <w:r w:rsidR="00156278" w:rsidRPr="003D0CAF">
              <w:rPr>
                <w:rFonts w:ascii="Times New Roman" w:eastAsia="Times New Roman" w:hAnsi="Times New Roman" w:cs="Times New Roman"/>
                <w:sz w:val="24"/>
                <w:szCs w:val="24"/>
                <w:lang w:eastAsia="nl-NL"/>
              </w:rPr>
              <w:t xml:space="preserve"> is rotaxa</w:t>
            </w:r>
            <w:r w:rsidRPr="003D0CAF">
              <w:rPr>
                <w:rFonts w:ascii="Times New Roman" w:eastAsia="Times New Roman" w:hAnsi="Times New Roman" w:cs="Times New Roman"/>
                <w:sz w:val="24"/>
                <w:szCs w:val="24"/>
                <w:lang w:eastAsia="nl-NL"/>
              </w:rPr>
              <w:t>a</w:t>
            </w:r>
            <w:r w:rsidR="00156278" w:rsidRPr="003D0CAF">
              <w:rPr>
                <w:rFonts w:ascii="Times New Roman" w:eastAsia="Times New Roman" w:hAnsi="Times New Roman" w:cs="Times New Roman"/>
                <w:sz w:val="24"/>
                <w:szCs w:val="24"/>
                <w:lang w:eastAsia="nl-NL"/>
              </w:rPr>
              <w:t xml:space="preserve">n. </w:t>
            </w:r>
            <w:r w:rsidR="00F20A8D" w:rsidRPr="003D0CAF">
              <w:rPr>
                <w:rFonts w:ascii="Times New Roman" w:eastAsia="Times New Roman" w:hAnsi="Times New Roman" w:cs="Times New Roman"/>
                <w:sz w:val="24"/>
                <w:szCs w:val="24"/>
                <w:lang w:eastAsia="nl-NL"/>
              </w:rPr>
              <w:t>Rota van wiel en ax</w:t>
            </w:r>
            <w:r w:rsidRPr="003D0CAF">
              <w:rPr>
                <w:rFonts w:ascii="Times New Roman" w:eastAsia="Times New Roman" w:hAnsi="Times New Roman" w:cs="Times New Roman"/>
                <w:sz w:val="24"/>
                <w:szCs w:val="24"/>
                <w:lang w:eastAsia="nl-NL"/>
              </w:rPr>
              <w:t>a</w:t>
            </w:r>
            <w:r w:rsidR="00F20A8D" w:rsidRPr="003D0CAF">
              <w:rPr>
                <w:rFonts w:ascii="Times New Roman" w:eastAsia="Times New Roman" w:hAnsi="Times New Roman" w:cs="Times New Roman"/>
                <w:sz w:val="24"/>
                <w:szCs w:val="24"/>
                <w:lang w:eastAsia="nl-NL"/>
              </w:rPr>
              <w:t>an van axis, een as. De ring kan niet over het uiteinde van de as schuiven zonder covalente bindingen te verbreken</w:t>
            </w:r>
            <w:r w:rsidR="00F20A8D">
              <w:rPr>
                <w:rFonts w:ascii="Arial" w:eastAsia="Times New Roman" w:hAnsi="Arial" w:cs="Arial"/>
                <w:sz w:val="20"/>
                <w:szCs w:val="20"/>
                <w:lang w:eastAsia="nl-NL"/>
              </w:rPr>
              <w:t xml:space="preserve">. </w:t>
            </w:r>
          </w:p>
          <w:p w:rsidR="00F30F12" w:rsidRDefault="00F30F12" w:rsidP="003D0CAF">
            <w:pPr>
              <w:rPr>
                <w:rFonts w:ascii="Arial" w:eastAsia="Times New Roman" w:hAnsi="Arial" w:cs="Arial"/>
                <w:sz w:val="20"/>
                <w:szCs w:val="20"/>
                <w:lang w:eastAsia="nl-NL"/>
              </w:rPr>
            </w:pPr>
          </w:p>
          <w:p w:rsidR="00F20A8D" w:rsidRPr="003D0CAF" w:rsidRDefault="00E31AF4" w:rsidP="003D0CAF">
            <w:pPr>
              <w:rPr>
                <w:rFonts w:ascii="Arial" w:eastAsia="Times New Roman" w:hAnsi="Arial" w:cs="Arial"/>
                <w:i/>
                <w:sz w:val="20"/>
                <w:szCs w:val="20"/>
                <w:lang w:eastAsia="nl-NL"/>
              </w:rPr>
            </w:pPr>
            <w:r w:rsidRPr="003D0CAF">
              <w:rPr>
                <w:rFonts w:ascii="Arial" w:eastAsia="Times New Roman" w:hAnsi="Arial" w:cs="Arial"/>
                <w:i/>
                <w:sz w:val="20"/>
                <w:szCs w:val="20"/>
                <w:lang w:eastAsia="nl-NL"/>
              </w:rPr>
              <w:t xml:space="preserve">Bron: </w:t>
            </w:r>
            <w:hyperlink r:id="rId11" w:history="1">
              <w:r w:rsidRPr="003D0CAF">
                <w:rPr>
                  <w:rStyle w:val="Hyperlink"/>
                  <w:rFonts w:ascii="Arial" w:eastAsia="Times New Roman" w:hAnsi="Arial" w:cs="Arial"/>
                  <w:i/>
                  <w:sz w:val="20"/>
                  <w:szCs w:val="20"/>
                  <w:lang w:eastAsia="nl-NL"/>
                </w:rPr>
                <w:t>https://en.wikipedia.org/wiki/Rotaxane</w:t>
              </w:r>
            </w:hyperlink>
          </w:p>
          <w:p w:rsidR="00E31AF4" w:rsidRPr="00E31AF4" w:rsidRDefault="00E31AF4" w:rsidP="003D0CAF">
            <w:pPr>
              <w:rPr>
                <w:rFonts w:ascii="Arial" w:eastAsia="Times New Roman" w:hAnsi="Arial" w:cs="Arial"/>
                <w:i/>
                <w:sz w:val="20"/>
                <w:szCs w:val="20"/>
                <w:lang w:eastAsia="nl-NL"/>
              </w:rPr>
            </w:pPr>
          </w:p>
        </w:tc>
      </w:tr>
    </w:tbl>
    <w:p w:rsidR="00B258A2" w:rsidRDefault="00B258A2" w:rsidP="003D0CAF">
      <w:pPr>
        <w:shd w:val="clear" w:color="auto" w:fill="FFFFFF"/>
        <w:spacing w:after="0" w:line="240" w:lineRule="auto"/>
        <w:outlineLvl w:val="0"/>
        <w:rPr>
          <w:rFonts w:ascii="Arial" w:hAnsi="Arial" w:cs="Arial"/>
        </w:rPr>
      </w:pPr>
    </w:p>
    <w:p w:rsidR="00842BFF" w:rsidRDefault="00883584" w:rsidP="003D0CAF">
      <w:pPr>
        <w:shd w:val="clear" w:color="auto" w:fill="FFFFFF"/>
        <w:spacing w:after="0" w:line="240" w:lineRule="auto"/>
        <w:ind w:left="454" w:hanging="454"/>
        <w:outlineLvl w:val="0"/>
        <w:rPr>
          <w:rFonts w:ascii="Arial" w:hAnsi="Arial" w:cs="Arial"/>
        </w:rPr>
      </w:pPr>
      <w:r>
        <w:rPr>
          <w:rFonts w:ascii="Arial" w:hAnsi="Arial" w:cs="Arial"/>
        </w:rPr>
        <w:t>5</w:t>
      </w:r>
      <w:r w:rsidR="00842BFF">
        <w:rPr>
          <w:rFonts w:ascii="Arial" w:hAnsi="Arial" w:cs="Arial"/>
        </w:rPr>
        <w:tab/>
        <w:t>Wat kun je over de</w:t>
      </w:r>
      <w:r w:rsidR="00214500">
        <w:rPr>
          <w:rFonts w:ascii="Arial" w:hAnsi="Arial" w:cs="Arial"/>
        </w:rPr>
        <w:t xml:space="preserve"> </w:t>
      </w:r>
      <w:r w:rsidR="00842BFF">
        <w:rPr>
          <w:rFonts w:ascii="Arial" w:hAnsi="Arial" w:cs="Arial"/>
        </w:rPr>
        <w:t>diameter van de ring afleiden</w:t>
      </w:r>
      <w:r w:rsidR="00214500" w:rsidRPr="00214500">
        <w:rPr>
          <w:rFonts w:ascii="Arial" w:hAnsi="Arial" w:cs="Arial"/>
        </w:rPr>
        <w:t xml:space="preserve"> </w:t>
      </w:r>
      <w:r w:rsidR="00214500">
        <w:rPr>
          <w:rFonts w:ascii="Arial" w:hAnsi="Arial" w:cs="Arial"/>
        </w:rPr>
        <w:t>uit het feit dat de ring niet over de uiteinden kan schuiven</w:t>
      </w:r>
      <w:r w:rsidR="00842BFF">
        <w:rPr>
          <w:rFonts w:ascii="Arial" w:hAnsi="Arial" w:cs="Arial"/>
        </w:rPr>
        <w:t>?</w:t>
      </w:r>
    </w:p>
    <w:p w:rsidR="00E31AF4" w:rsidRDefault="00E31AF4" w:rsidP="003D0CAF">
      <w:pPr>
        <w:shd w:val="clear" w:color="auto" w:fill="FFFFFF"/>
        <w:spacing w:after="0" w:line="240" w:lineRule="auto"/>
        <w:ind w:left="284" w:hanging="284"/>
        <w:outlineLvl w:val="0"/>
        <w:rPr>
          <w:rFonts w:ascii="Arial" w:hAnsi="Arial" w:cs="Arial"/>
        </w:rPr>
      </w:pPr>
    </w:p>
    <w:p w:rsidR="00E31AF4" w:rsidRDefault="00E31AF4" w:rsidP="003D0CAF">
      <w:pPr>
        <w:shd w:val="clear" w:color="auto" w:fill="FFFFFF"/>
        <w:spacing w:after="0" w:line="240" w:lineRule="auto"/>
        <w:ind w:left="284" w:hanging="284"/>
        <w:outlineLvl w:val="0"/>
        <w:rPr>
          <w:rFonts w:ascii="Arial" w:hAnsi="Arial" w:cs="Arial"/>
        </w:rPr>
      </w:pPr>
      <w:r>
        <w:rPr>
          <w:rFonts w:ascii="Arial" w:hAnsi="Arial" w:cs="Arial"/>
        </w:rPr>
        <w:t xml:space="preserve">De ring kan </w:t>
      </w:r>
      <w:r w:rsidR="000800A3">
        <w:rPr>
          <w:rFonts w:ascii="Arial" w:hAnsi="Arial" w:cs="Arial"/>
        </w:rPr>
        <w:t xml:space="preserve">theoretisch </w:t>
      </w:r>
      <w:r>
        <w:rPr>
          <w:rFonts w:ascii="Arial" w:hAnsi="Arial" w:cs="Arial"/>
        </w:rPr>
        <w:t>op twee manieren bewegen in dit molecu</w:t>
      </w:r>
      <w:r w:rsidR="00C54A7E">
        <w:rPr>
          <w:rFonts w:ascii="Arial" w:hAnsi="Arial" w:cs="Arial"/>
        </w:rPr>
        <w:t>u</w:t>
      </w:r>
      <w:r>
        <w:rPr>
          <w:rFonts w:ascii="Arial" w:hAnsi="Arial" w:cs="Arial"/>
        </w:rPr>
        <w:t>lcomplex.</w:t>
      </w:r>
    </w:p>
    <w:p w:rsidR="00E31AF4" w:rsidRDefault="00E31AF4" w:rsidP="003D0CAF">
      <w:pPr>
        <w:shd w:val="clear" w:color="auto" w:fill="FFFFFF"/>
        <w:spacing w:after="0" w:line="240" w:lineRule="auto"/>
        <w:ind w:left="284" w:hanging="284"/>
        <w:outlineLvl w:val="0"/>
        <w:rPr>
          <w:rFonts w:ascii="Arial" w:hAnsi="Arial" w:cs="Arial"/>
        </w:rPr>
      </w:pPr>
    </w:p>
    <w:p w:rsidR="00E31AF4" w:rsidRDefault="00883584" w:rsidP="003D0CAF">
      <w:pPr>
        <w:shd w:val="clear" w:color="auto" w:fill="FFFFFF"/>
        <w:spacing w:after="0" w:line="240" w:lineRule="auto"/>
        <w:ind w:left="454" w:hanging="454"/>
        <w:outlineLvl w:val="0"/>
        <w:rPr>
          <w:rFonts w:ascii="Arial" w:hAnsi="Arial" w:cs="Arial"/>
        </w:rPr>
      </w:pPr>
      <w:r>
        <w:rPr>
          <w:rFonts w:ascii="Arial" w:hAnsi="Arial" w:cs="Arial"/>
        </w:rPr>
        <w:t>6</w:t>
      </w:r>
      <w:r w:rsidR="00E31AF4">
        <w:rPr>
          <w:rFonts w:ascii="Arial" w:hAnsi="Arial" w:cs="Arial"/>
        </w:rPr>
        <w:tab/>
        <w:t xml:space="preserve">Leg uit welke </w:t>
      </w:r>
      <w:r w:rsidR="00214500">
        <w:rPr>
          <w:rFonts w:ascii="Arial" w:hAnsi="Arial" w:cs="Arial"/>
        </w:rPr>
        <w:t xml:space="preserve">twee </w:t>
      </w:r>
      <w:r w:rsidR="00E31AF4">
        <w:rPr>
          <w:rFonts w:ascii="Arial" w:hAnsi="Arial" w:cs="Arial"/>
        </w:rPr>
        <w:t xml:space="preserve">manieren dat zijn. </w:t>
      </w:r>
    </w:p>
    <w:p w:rsidR="00E31AF4" w:rsidRDefault="00E31AF4" w:rsidP="003D0CAF">
      <w:pPr>
        <w:shd w:val="clear" w:color="auto" w:fill="FFFFFF"/>
        <w:spacing w:after="0" w:line="240" w:lineRule="auto"/>
        <w:ind w:left="284" w:hanging="284"/>
        <w:outlineLvl w:val="0"/>
        <w:rPr>
          <w:rFonts w:ascii="Arial" w:hAnsi="Arial" w:cs="Arial"/>
        </w:rPr>
      </w:pPr>
    </w:p>
    <w:tbl>
      <w:tblPr>
        <w:tblStyle w:val="Tabelraster"/>
        <w:tblW w:w="0" w:type="auto"/>
        <w:tblInd w:w="108" w:type="dxa"/>
        <w:tblLook w:val="04A0" w:firstRow="1" w:lastRow="0" w:firstColumn="1" w:lastColumn="0" w:noHBand="0" w:noVBand="1"/>
      </w:tblPr>
      <w:tblGrid>
        <w:gridCol w:w="8954"/>
      </w:tblGrid>
      <w:tr w:rsidR="000508C1" w:rsidTr="00C76D6C">
        <w:tc>
          <w:tcPr>
            <w:tcW w:w="8954" w:type="dxa"/>
          </w:tcPr>
          <w:p w:rsidR="00834765" w:rsidRDefault="00834765" w:rsidP="003D0CAF">
            <w:pPr>
              <w:outlineLvl w:val="0"/>
              <w:rPr>
                <w:rFonts w:ascii="Times New Roman" w:eastAsia="Times New Roman" w:hAnsi="Times New Roman" w:cs="Times New Roman"/>
                <w:sz w:val="24"/>
                <w:szCs w:val="24"/>
                <w:lang w:eastAsia="nl-NL"/>
              </w:rPr>
            </w:pPr>
          </w:p>
          <w:p w:rsidR="000508C1" w:rsidRDefault="000508C1" w:rsidP="003D0CAF">
            <w:pPr>
              <w:outlineLvl w:val="0"/>
              <w:rPr>
                <w:rFonts w:ascii="Arial" w:hAnsi="Arial" w:cs="Arial"/>
              </w:rPr>
            </w:pPr>
            <w:r w:rsidRPr="003D0CAF">
              <w:rPr>
                <w:rFonts w:ascii="Times New Roman" w:eastAsia="Times New Roman" w:hAnsi="Times New Roman" w:cs="Times New Roman"/>
                <w:sz w:val="24"/>
                <w:szCs w:val="24"/>
                <w:lang w:eastAsia="nl-NL"/>
              </w:rPr>
              <w:t xml:space="preserve">Tegen 1994 had Stoddart zijn </w:t>
            </w:r>
            <w:r w:rsidR="00F30F12" w:rsidRPr="003D0CAF">
              <w:rPr>
                <w:rFonts w:ascii="Times New Roman" w:eastAsia="Times New Roman" w:hAnsi="Times New Roman" w:cs="Times New Roman"/>
                <w:sz w:val="24"/>
                <w:szCs w:val="24"/>
                <w:lang w:eastAsia="nl-NL"/>
              </w:rPr>
              <w:t>molecuul</w:t>
            </w:r>
            <w:r w:rsidRPr="003D0CAF">
              <w:rPr>
                <w:rFonts w:ascii="Times New Roman" w:eastAsia="Times New Roman" w:hAnsi="Times New Roman" w:cs="Times New Roman"/>
                <w:sz w:val="24"/>
                <w:szCs w:val="24"/>
                <w:lang w:eastAsia="nl-NL"/>
              </w:rPr>
              <w:t xml:space="preserve">complex zover uitgebreid dat </w:t>
            </w:r>
            <w:r w:rsidR="000800A3" w:rsidRPr="003D0CAF">
              <w:rPr>
                <w:rFonts w:ascii="Times New Roman" w:eastAsia="Times New Roman" w:hAnsi="Times New Roman" w:cs="Times New Roman"/>
                <w:sz w:val="24"/>
                <w:szCs w:val="24"/>
                <w:lang w:eastAsia="nl-NL"/>
              </w:rPr>
              <w:t>de pH van de omringende vloeistof de plaats van de ring op één van de twee uiteinden van de as bepaalde</w:t>
            </w:r>
            <w:r w:rsidRPr="003D0CAF">
              <w:rPr>
                <w:rFonts w:ascii="Times New Roman" w:eastAsia="Times New Roman" w:hAnsi="Times New Roman" w:cs="Times New Roman"/>
                <w:sz w:val="24"/>
                <w:szCs w:val="24"/>
                <w:lang w:eastAsia="nl-NL"/>
              </w:rPr>
              <w:t>.</w:t>
            </w:r>
            <w:r>
              <w:rPr>
                <w:rFonts w:ascii="Arial" w:hAnsi="Arial" w:cs="Arial"/>
              </w:rPr>
              <w:t xml:space="preserve">  </w:t>
            </w:r>
          </w:p>
          <w:p w:rsidR="000508C1" w:rsidRDefault="000508C1" w:rsidP="003D0CAF">
            <w:pPr>
              <w:outlineLvl w:val="0"/>
              <w:rPr>
                <w:rFonts w:ascii="Arial" w:hAnsi="Arial" w:cs="Arial"/>
              </w:rPr>
            </w:pPr>
          </w:p>
          <w:p w:rsidR="000508C1" w:rsidRPr="003D0CAF" w:rsidRDefault="00CA4796" w:rsidP="003D0CAF">
            <w:pPr>
              <w:outlineLvl w:val="0"/>
              <w:rPr>
                <w:rFonts w:ascii="Arial" w:hAnsi="Arial" w:cs="Arial"/>
                <w:i/>
                <w:sz w:val="20"/>
                <w:szCs w:val="20"/>
              </w:rPr>
            </w:pPr>
            <w:r w:rsidRPr="003D0CAF">
              <w:rPr>
                <w:rFonts w:ascii="Arial" w:hAnsi="Arial" w:cs="Arial"/>
                <w:i/>
                <w:sz w:val="20"/>
                <w:szCs w:val="20"/>
              </w:rPr>
              <w:t>Bron:</w:t>
            </w:r>
            <w:r w:rsidRPr="003D0CAF">
              <w:rPr>
                <w:rFonts w:ascii="Arial" w:hAnsi="Arial" w:cs="Arial"/>
                <w:sz w:val="20"/>
                <w:szCs w:val="20"/>
              </w:rPr>
              <w:t xml:space="preserve"> </w:t>
            </w:r>
            <w:hyperlink r:id="rId12" w:history="1">
              <w:r w:rsidRPr="003D0CAF">
                <w:rPr>
                  <w:rStyle w:val="Hyperlink"/>
                  <w:rFonts w:ascii="Arial" w:hAnsi="Arial" w:cs="Arial"/>
                  <w:i/>
                  <w:sz w:val="20"/>
                  <w:szCs w:val="20"/>
                </w:rPr>
                <w:t>http://www.nature.com/news/the-tiniest-lego-a-tale-of-nanoscale-motors-rotors-switches-and-pumps-1.18262</w:t>
              </w:r>
            </w:hyperlink>
          </w:p>
          <w:p w:rsidR="00CA4796" w:rsidRDefault="00CA4796" w:rsidP="003D0CAF">
            <w:pPr>
              <w:outlineLvl w:val="0"/>
              <w:rPr>
                <w:rFonts w:ascii="Arial" w:hAnsi="Arial" w:cs="Arial"/>
              </w:rPr>
            </w:pPr>
          </w:p>
        </w:tc>
      </w:tr>
    </w:tbl>
    <w:p w:rsidR="00883584" w:rsidRDefault="00883584" w:rsidP="003D0CAF">
      <w:pPr>
        <w:shd w:val="clear" w:color="auto" w:fill="FFFFFF"/>
        <w:spacing w:after="0" w:line="240" w:lineRule="auto"/>
        <w:ind w:left="284" w:hanging="284"/>
        <w:outlineLvl w:val="0"/>
        <w:rPr>
          <w:rFonts w:ascii="Arial" w:hAnsi="Arial" w:cs="Arial"/>
        </w:rPr>
      </w:pP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7</w:t>
      </w:r>
      <w:r>
        <w:rPr>
          <w:rFonts w:ascii="Arial" w:hAnsi="Arial" w:cs="Arial"/>
        </w:rPr>
        <w:tab/>
        <w:t>Leg uit wat je moet veranderen om de ring van één plaats naar de andere te laten gaan.</w:t>
      </w:r>
    </w:p>
    <w:p w:rsidR="00CA4796" w:rsidRDefault="000800A3" w:rsidP="003D0CAF">
      <w:pPr>
        <w:shd w:val="clear" w:color="auto" w:fill="FFFFFF"/>
        <w:spacing w:after="0" w:line="240" w:lineRule="auto"/>
        <w:ind w:left="454" w:hanging="454"/>
        <w:outlineLvl w:val="0"/>
        <w:rPr>
          <w:rFonts w:ascii="Arial" w:hAnsi="Arial" w:cs="Arial"/>
        </w:rPr>
      </w:pPr>
      <w:r>
        <w:rPr>
          <w:rFonts w:ascii="Arial" w:hAnsi="Arial" w:cs="Arial"/>
        </w:rPr>
        <w:t>8</w:t>
      </w:r>
      <w:r w:rsidR="00CA4796">
        <w:rPr>
          <w:rFonts w:ascii="Arial" w:hAnsi="Arial" w:cs="Arial"/>
        </w:rPr>
        <w:tab/>
        <w:t>Leg uit wat de eigenschappen moeten zijn van de twee groepen aan het uiteinde van de as.</w:t>
      </w:r>
    </w:p>
    <w:p w:rsidR="00CA4796" w:rsidRDefault="00CA4796" w:rsidP="003D0CAF">
      <w:pPr>
        <w:shd w:val="clear" w:color="auto" w:fill="FFFFFF"/>
        <w:spacing w:after="0" w:line="240" w:lineRule="auto"/>
        <w:ind w:left="284" w:hanging="284"/>
        <w:outlineLvl w:val="0"/>
        <w:rPr>
          <w:rFonts w:ascii="Arial" w:hAnsi="Arial" w:cs="Arial"/>
        </w:rPr>
      </w:pPr>
    </w:p>
    <w:p w:rsidR="00357603" w:rsidRPr="00834765" w:rsidRDefault="00CA4796" w:rsidP="003D0CAF">
      <w:pPr>
        <w:shd w:val="clear" w:color="auto" w:fill="FFFFFF"/>
        <w:spacing w:after="0" w:line="240" w:lineRule="auto"/>
        <w:outlineLvl w:val="0"/>
        <w:rPr>
          <w:rFonts w:ascii="Arial" w:eastAsia="Times New Roman" w:hAnsi="Arial" w:cs="Arial"/>
          <w:lang w:eastAsia="nl-NL"/>
        </w:rPr>
      </w:pPr>
      <w:r w:rsidRPr="00834765">
        <w:rPr>
          <w:rFonts w:ascii="Arial" w:eastAsia="Times New Roman" w:hAnsi="Arial" w:cs="Arial"/>
          <w:lang w:eastAsia="nl-NL"/>
        </w:rPr>
        <w:t xml:space="preserve">Hiermee had </w:t>
      </w:r>
      <w:r w:rsidR="003D0CAF" w:rsidRPr="00834765">
        <w:rPr>
          <w:rFonts w:ascii="Arial" w:eastAsia="Times New Roman" w:hAnsi="Arial" w:cs="Arial"/>
          <w:lang w:eastAsia="nl-NL"/>
        </w:rPr>
        <w:t>Stoddart</w:t>
      </w:r>
      <w:r w:rsidRPr="00834765">
        <w:rPr>
          <w:rFonts w:ascii="Arial" w:eastAsia="Times New Roman" w:hAnsi="Arial" w:cs="Arial"/>
          <w:lang w:eastAsia="nl-NL"/>
        </w:rPr>
        <w:t xml:space="preserve"> een</w:t>
      </w:r>
      <w:r w:rsidR="00357603" w:rsidRPr="00834765">
        <w:rPr>
          <w:rFonts w:ascii="Arial" w:eastAsia="Times New Roman" w:hAnsi="Arial" w:cs="Arial"/>
          <w:lang w:eastAsia="nl-NL"/>
        </w:rPr>
        <w:t xml:space="preserve"> molecu</w:t>
      </w:r>
      <w:r w:rsidR="00C54A7E" w:rsidRPr="00834765">
        <w:rPr>
          <w:rFonts w:ascii="Arial" w:eastAsia="Times New Roman" w:hAnsi="Arial" w:cs="Arial"/>
          <w:lang w:eastAsia="nl-NL"/>
        </w:rPr>
        <w:t>u</w:t>
      </w:r>
      <w:r w:rsidR="00357603" w:rsidRPr="00834765">
        <w:rPr>
          <w:rFonts w:ascii="Arial" w:eastAsia="Times New Roman" w:hAnsi="Arial" w:cs="Arial"/>
          <w:lang w:eastAsia="nl-NL"/>
        </w:rPr>
        <w:t xml:space="preserve">lcomplex gebouwd dat als een schakelaar kon </w:t>
      </w:r>
      <w:r w:rsidR="003D0CAF" w:rsidRPr="00834765">
        <w:rPr>
          <w:rFonts w:ascii="Arial" w:eastAsia="Times New Roman" w:hAnsi="Arial" w:cs="Arial"/>
          <w:lang w:eastAsia="nl-NL"/>
        </w:rPr>
        <w:t>f</w:t>
      </w:r>
      <w:r w:rsidR="00357603" w:rsidRPr="00834765">
        <w:rPr>
          <w:rFonts w:ascii="Arial" w:eastAsia="Times New Roman" w:hAnsi="Arial" w:cs="Arial"/>
          <w:lang w:eastAsia="nl-NL"/>
        </w:rPr>
        <w:t xml:space="preserve">unctioneren door invloed van buitenaf. </w:t>
      </w:r>
      <w:r w:rsidR="003240FE" w:rsidRPr="00834765">
        <w:rPr>
          <w:rFonts w:ascii="Arial" w:eastAsia="Times New Roman" w:hAnsi="Arial" w:cs="Arial"/>
          <w:lang w:eastAsia="nl-NL"/>
        </w:rPr>
        <w:t xml:space="preserve">Alle nieuwe systemen tot op dat moment tonen aan dat </w:t>
      </w:r>
      <w:r w:rsidR="003240FE" w:rsidRPr="00C76D6C">
        <w:rPr>
          <w:rFonts w:ascii="Arial" w:eastAsia="Times New Roman" w:hAnsi="Arial" w:cs="Arial"/>
          <w:lang w:eastAsia="nl-NL"/>
        </w:rPr>
        <w:t xml:space="preserve">de </w:t>
      </w:r>
      <w:r w:rsidR="00F729DD" w:rsidRPr="00C76D6C">
        <w:rPr>
          <w:rFonts w:ascii="Arial" w:eastAsia="Times New Roman" w:hAnsi="Arial" w:cs="Arial"/>
          <w:lang w:eastAsia="nl-NL"/>
        </w:rPr>
        <w:t>aantrekkingskrachten</w:t>
      </w:r>
      <w:r w:rsidR="003240FE" w:rsidRPr="00C76D6C">
        <w:rPr>
          <w:rFonts w:ascii="Arial" w:eastAsia="Times New Roman" w:hAnsi="Arial" w:cs="Arial"/>
          <w:lang w:eastAsia="nl-NL"/>
        </w:rPr>
        <w:t xml:space="preserve"> </w:t>
      </w:r>
      <w:r w:rsidR="003240FE" w:rsidRPr="00834765">
        <w:rPr>
          <w:rFonts w:ascii="Arial" w:eastAsia="Times New Roman" w:hAnsi="Arial" w:cs="Arial"/>
          <w:lang w:eastAsia="nl-NL"/>
        </w:rPr>
        <w:t xml:space="preserve">tussen de ring en de as niet </w:t>
      </w:r>
      <w:r w:rsidR="00F729DD">
        <w:rPr>
          <w:rFonts w:ascii="Arial" w:eastAsia="Times New Roman" w:hAnsi="Arial" w:cs="Arial"/>
          <w:lang w:eastAsia="nl-NL"/>
        </w:rPr>
        <w:t xml:space="preserve">op basis van </w:t>
      </w:r>
      <w:r w:rsidR="003240FE" w:rsidRPr="00834765">
        <w:rPr>
          <w:rFonts w:ascii="Arial" w:eastAsia="Times New Roman" w:hAnsi="Arial" w:cs="Arial"/>
          <w:lang w:eastAsia="nl-NL"/>
        </w:rPr>
        <w:t>covalent</w:t>
      </w:r>
      <w:r w:rsidR="00F729DD">
        <w:rPr>
          <w:rFonts w:ascii="Arial" w:eastAsia="Times New Roman" w:hAnsi="Arial" w:cs="Arial"/>
          <w:lang w:eastAsia="nl-NL"/>
        </w:rPr>
        <w:t>e</w:t>
      </w:r>
      <w:r w:rsidR="003240FE" w:rsidRPr="00834765">
        <w:rPr>
          <w:rFonts w:ascii="Arial" w:eastAsia="Times New Roman" w:hAnsi="Arial" w:cs="Arial"/>
          <w:lang w:eastAsia="nl-NL"/>
        </w:rPr>
        <w:t xml:space="preserve"> of elektrovalent</w:t>
      </w:r>
      <w:r w:rsidR="00F729DD">
        <w:rPr>
          <w:rFonts w:ascii="Arial" w:eastAsia="Times New Roman" w:hAnsi="Arial" w:cs="Arial"/>
          <w:lang w:eastAsia="nl-NL"/>
        </w:rPr>
        <w:t>e bindingen</w:t>
      </w:r>
      <w:r w:rsidR="003240FE" w:rsidRPr="00834765">
        <w:rPr>
          <w:rFonts w:ascii="Arial" w:eastAsia="Times New Roman" w:hAnsi="Arial" w:cs="Arial"/>
          <w:lang w:eastAsia="nl-NL"/>
        </w:rPr>
        <w:t xml:space="preserve"> </w:t>
      </w:r>
      <w:r w:rsidR="00F729DD">
        <w:rPr>
          <w:rFonts w:ascii="Arial" w:eastAsia="Times New Roman" w:hAnsi="Arial" w:cs="Arial"/>
          <w:lang w:eastAsia="nl-NL"/>
        </w:rPr>
        <w:t>ontstaan</w:t>
      </w:r>
      <w:r w:rsidR="003240FE" w:rsidRPr="00834765">
        <w:rPr>
          <w:rFonts w:ascii="Arial" w:eastAsia="Times New Roman" w:hAnsi="Arial" w:cs="Arial"/>
          <w:lang w:eastAsia="nl-NL"/>
        </w:rPr>
        <w:t xml:space="preserve">, maar </w:t>
      </w:r>
      <w:r w:rsidR="003D0CAF" w:rsidRPr="00834765">
        <w:rPr>
          <w:rFonts w:ascii="Arial" w:eastAsia="Times New Roman" w:hAnsi="Arial" w:cs="Arial"/>
          <w:lang w:eastAsia="nl-NL"/>
        </w:rPr>
        <w:t xml:space="preserve">gebaseerd </w:t>
      </w:r>
      <w:r w:rsidR="00F729DD">
        <w:rPr>
          <w:rFonts w:ascii="Arial" w:eastAsia="Times New Roman" w:hAnsi="Arial" w:cs="Arial"/>
          <w:lang w:eastAsia="nl-NL"/>
        </w:rPr>
        <w:t>zijn</w:t>
      </w:r>
      <w:r w:rsidR="003D0CAF" w:rsidRPr="00834765">
        <w:rPr>
          <w:rFonts w:ascii="Arial" w:eastAsia="Times New Roman" w:hAnsi="Arial" w:cs="Arial"/>
          <w:lang w:eastAsia="nl-NL"/>
        </w:rPr>
        <w:t xml:space="preserve"> op </w:t>
      </w:r>
      <w:r w:rsidR="003240FE" w:rsidRPr="00834765">
        <w:rPr>
          <w:rFonts w:ascii="Arial" w:eastAsia="Times New Roman" w:hAnsi="Arial" w:cs="Arial"/>
          <w:lang w:eastAsia="nl-NL"/>
        </w:rPr>
        <w:t xml:space="preserve">zwakkere </w:t>
      </w:r>
      <w:r w:rsidR="00F729DD">
        <w:rPr>
          <w:rFonts w:ascii="Arial" w:eastAsia="Times New Roman" w:hAnsi="Arial" w:cs="Arial"/>
          <w:lang w:eastAsia="nl-NL"/>
        </w:rPr>
        <w:t>bindings</w:t>
      </w:r>
      <w:r w:rsidR="003240FE" w:rsidRPr="00834765">
        <w:rPr>
          <w:rFonts w:ascii="Arial" w:eastAsia="Times New Roman" w:hAnsi="Arial" w:cs="Arial"/>
          <w:lang w:eastAsia="nl-NL"/>
        </w:rPr>
        <w:t>krachten.</w:t>
      </w:r>
    </w:p>
    <w:p w:rsidR="003240FE" w:rsidRDefault="003240FE" w:rsidP="003D0CAF">
      <w:pPr>
        <w:shd w:val="clear" w:color="auto" w:fill="FFFFFF"/>
        <w:spacing w:after="0" w:line="240" w:lineRule="auto"/>
        <w:ind w:left="284" w:hanging="284"/>
        <w:outlineLvl w:val="0"/>
        <w:rPr>
          <w:rFonts w:ascii="Arial" w:hAnsi="Arial" w:cs="Arial"/>
        </w:rPr>
      </w:pPr>
    </w:p>
    <w:p w:rsidR="003240FE" w:rsidRDefault="003240FE" w:rsidP="003D0CAF">
      <w:pPr>
        <w:shd w:val="clear" w:color="auto" w:fill="FFFFFF"/>
        <w:spacing w:after="0" w:line="240" w:lineRule="auto"/>
        <w:ind w:left="454" w:hanging="454"/>
        <w:outlineLvl w:val="0"/>
        <w:rPr>
          <w:rFonts w:ascii="Arial" w:hAnsi="Arial" w:cs="Arial"/>
        </w:rPr>
      </w:pPr>
      <w:r>
        <w:rPr>
          <w:rFonts w:ascii="Arial" w:hAnsi="Arial" w:cs="Arial"/>
        </w:rPr>
        <w:t>9</w:t>
      </w:r>
      <w:r>
        <w:rPr>
          <w:rFonts w:ascii="Arial" w:hAnsi="Arial" w:cs="Arial"/>
        </w:rPr>
        <w:tab/>
        <w:t>Leg uit waarom covalente en elektrovalente bindingen tussen ring en as geen goed werkende systemen geven.</w:t>
      </w:r>
    </w:p>
    <w:p w:rsidR="003240FE" w:rsidRDefault="003240FE" w:rsidP="003D0CAF">
      <w:pPr>
        <w:shd w:val="clear" w:color="auto" w:fill="FFFFFF"/>
        <w:spacing w:after="0" w:line="240" w:lineRule="auto"/>
        <w:ind w:left="454" w:hanging="454"/>
        <w:outlineLvl w:val="0"/>
        <w:rPr>
          <w:rFonts w:ascii="Arial" w:hAnsi="Arial" w:cs="Arial"/>
        </w:rPr>
      </w:pPr>
      <w:r>
        <w:rPr>
          <w:rFonts w:ascii="Arial" w:hAnsi="Arial" w:cs="Arial"/>
        </w:rPr>
        <w:t>10</w:t>
      </w:r>
      <w:r>
        <w:rPr>
          <w:rFonts w:ascii="Arial" w:hAnsi="Arial" w:cs="Arial"/>
        </w:rPr>
        <w:tab/>
        <w:t xml:space="preserve">Noem minstens twee zwakkere </w:t>
      </w:r>
      <w:r w:rsidR="00F729DD">
        <w:rPr>
          <w:rFonts w:ascii="Arial" w:hAnsi="Arial" w:cs="Arial"/>
        </w:rPr>
        <w:t>bindings</w:t>
      </w:r>
      <w:r>
        <w:rPr>
          <w:rFonts w:ascii="Arial" w:hAnsi="Arial" w:cs="Arial"/>
        </w:rPr>
        <w:t xml:space="preserve">krachten die mogelijk zijn tussen ring en as. </w:t>
      </w:r>
    </w:p>
    <w:p w:rsidR="00357603" w:rsidRDefault="00357603" w:rsidP="003D0CAF">
      <w:pPr>
        <w:shd w:val="clear" w:color="auto" w:fill="FFFFFF"/>
        <w:spacing w:after="0" w:line="240" w:lineRule="auto"/>
        <w:ind w:left="284" w:hanging="284"/>
        <w:outlineLvl w:val="0"/>
        <w:rPr>
          <w:rFonts w:ascii="Arial" w:hAnsi="Arial" w:cs="Arial"/>
        </w:rPr>
      </w:pPr>
    </w:p>
    <w:p w:rsidR="003240FE" w:rsidRDefault="003240FE" w:rsidP="003D0CAF">
      <w:pPr>
        <w:shd w:val="clear" w:color="auto" w:fill="FFFFFF"/>
        <w:spacing w:after="0" w:line="240" w:lineRule="auto"/>
        <w:outlineLvl w:val="0"/>
        <w:rPr>
          <w:rFonts w:ascii="Arial" w:hAnsi="Arial" w:cs="Arial"/>
        </w:rPr>
      </w:pPr>
      <w:r>
        <w:rPr>
          <w:rFonts w:ascii="Arial" w:hAnsi="Arial" w:cs="Arial"/>
        </w:rPr>
        <w:t xml:space="preserve">Men verschilt van mening of je de catenanen en rotoxanen als één of twee moleculen moet </w:t>
      </w:r>
    </w:p>
    <w:p w:rsidR="003240FE" w:rsidRDefault="003240FE" w:rsidP="003D0CAF">
      <w:pPr>
        <w:shd w:val="clear" w:color="auto" w:fill="FFFFFF"/>
        <w:spacing w:after="0" w:line="240" w:lineRule="auto"/>
        <w:outlineLvl w:val="0"/>
        <w:rPr>
          <w:rFonts w:ascii="Arial" w:hAnsi="Arial" w:cs="Arial"/>
        </w:rPr>
      </w:pPr>
      <w:r>
        <w:rPr>
          <w:rFonts w:ascii="Arial" w:hAnsi="Arial" w:cs="Arial"/>
        </w:rPr>
        <w:t>beschouwen.</w:t>
      </w:r>
    </w:p>
    <w:p w:rsidR="003240FE" w:rsidRDefault="003240FE" w:rsidP="003D0CAF">
      <w:pPr>
        <w:shd w:val="clear" w:color="auto" w:fill="FFFFFF"/>
        <w:spacing w:after="0" w:line="240" w:lineRule="auto"/>
        <w:ind w:left="284" w:hanging="284"/>
        <w:outlineLvl w:val="0"/>
        <w:rPr>
          <w:rFonts w:ascii="Arial" w:hAnsi="Arial" w:cs="Arial"/>
        </w:rPr>
      </w:pPr>
    </w:p>
    <w:p w:rsidR="003240FE" w:rsidRDefault="003240FE" w:rsidP="003D0CAF">
      <w:pPr>
        <w:shd w:val="clear" w:color="auto" w:fill="FFFFFF"/>
        <w:spacing w:after="0" w:line="240" w:lineRule="auto"/>
        <w:ind w:left="454" w:hanging="454"/>
        <w:outlineLvl w:val="0"/>
        <w:rPr>
          <w:rFonts w:ascii="Arial" w:hAnsi="Arial" w:cs="Arial"/>
        </w:rPr>
      </w:pPr>
      <w:r>
        <w:rPr>
          <w:rFonts w:ascii="Arial" w:hAnsi="Arial" w:cs="Arial"/>
        </w:rPr>
        <w:t>11</w:t>
      </w:r>
      <w:r>
        <w:rPr>
          <w:rFonts w:ascii="Arial" w:hAnsi="Arial" w:cs="Arial"/>
        </w:rPr>
        <w:tab/>
        <w:t>Geef een argument waarom je over één molecuul zou kunnen spreken.</w:t>
      </w:r>
    </w:p>
    <w:p w:rsidR="003240FE" w:rsidRDefault="003240FE" w:rsidP="003D0CAF">
      <w:pPr>
        <w:shd w:val="clear" w:color="auto" w:fill="FFFFFF"/>
        <w:spacing w:after="0" w:line="240" w:lineRule="auto"/>
        <w:ind w:left="454" w:hanging="454"/>
        <w:outlineLvl w:val="0"/>
        <w:rPr>
          <w:rFonts w:ascii="Arial" w:hAnsi="Arial" w:cs="Arial"/>
        </w:rPr>
      </w:pPr>
      <w:r>
        <w:rPr>
          <w:rFonts w:ascii="Arial" w:hAnsi="Arial" w:cs="Arial"/>
        </w:rPr>
        <w:t>12</w:t>
      </w:r>
      <w:r>
        <w:rPr>
          <w:rFonts w:ascii="Arial" w:hAnsi="Arial" w:cs="Arial"/>
        </w:rPr>
        <w:tab/>
        <w:t>Geef een argument waarom je over twee moleculen zou kunnen spreken.</w:t>
      </w:r>
    </w:p>
    <w:p w:rsidR="003240FE" w:rsidRDefault="003240FE" w:rsidP="003D0CAF">
      <w:pPr>
        <w:shd w:val="clear" w:color="auto" w:fill="FFFFFF"/>
        <w:spacing w:after="0" w:line="240" w:lineRule="auto"/>
        <w:ind w:left="284" w:hanging="284"/>
        <w:outlineLvl w:val="0"/>
        <w:rPr>
          <w:rFonts w:ascii="Arial" w:hAnsi="Arial" w:cs="Arial"/>
        </w:rPr>
      </w:pPr>
    </w:p>
    <w:p w:rsidR="00624248" w:rsidRDefault="00624248" w:rsidP="003D0CAF">
      <w:pPr>
        <w:shd w:val="clear" w:color="auto" w:fill="FFFFFF"/>
        <w:spacing w:after="0" w:line="240" w:lineRule="auto"/>
        <w:ind w:left="284" w:hanging="284"/>
        <w:outlineLvl w:val="0"/>
        <w:rPr>
          <w:rFonts w:ascii="Arial" w:hAnsi="Arial" w:cs="Arial"/>
          <w:i/>
        </w:rPr>
      </w:pPr>
      <w:r>
        <w:rPr>
          <w:rFonts w:ascii="Arial" w:hAnsi="Arial" w:cs="Arial"/>
          <w:i/>
        </w:rPr>
        <w:t>Feringa</w:t>
      </w:r>
    </w:p>
    <w:p w:rsidR="003240FE" w:rsidRDefault="003240FE" w:rsidP="003D0CAF">
      <w:pPr>
        <w:shd w:val="clear" w:color="auto" w:fill="FFFFFF"/>
        <w:spacing w:after="0" w:line="240" w:lineRule="auto"/>
        <w:outlineLvl w:val="0"/>
        <w:rPr>
          <w:rFonts w:ascii="Arial" w:eastAsia="Times New Roman" w:hAnsi="Arial" w:cs="Arial"/>
          <w:color w:val="333333"/>
          <w:lang w:eastAsia="nl-NL"/>
        </w:rPr>
      </w:pPr>
      <w:r>
        <w:rPr>
          <w:rFonts w:ascii="Arial" w:hAnsi="Arial" w:cs="Arial"/>
        </w:rPr>
        <w:t xml:space="preserve">In 1999 </w:t>
      </w:r>
      <w:r w:rsidR="00D31CF1">
        <w:rPr>
          <w:rFonts w:ascii="Arial" w:hAnsi="Arial" w:cs="Arial"/>
        </w:rPr>
        <w:t xml:space="preserve">kwam het eerste moleculaire motortje van Feringa. </w:t>
      </w:r>
      <w:r w:rsidR="00057E14">
        <w:rPr>
          <w:rFonts w:ascii="Arial" w:hAnsi="Arial" w:cs="Arial"/>
        </w:rPr>
        <w:t xml:space="preserve">Hierbij hoef je niet te vragen of het om één of twee moleculen gaat. </w:t>
      </w:r>
      <w:r w:rsidR="00834765">
        <w:rPr>
          <w:rFonts w:ascii="Arial" w:hAnsi="Arial" w:cs="Arial"/>
        </w:rPr>
        <w:t>H</w:t>
      </w:r>
      <w:r w:rsidR="00057E14">
        <w:rPr>
          <w:rFonts w:ascii="Arial" w:hAnsi="Arial" w:cs="Arial"/>
        </w:rPr>
        <w:t xml:space="preserve">et skelet van zo’n moleculair motortje </w:t>
      </w:r>
      <w:r w:rsidR="00834765">
        <w:rPr>
          <w:rFonts w:ascii="Arial" w:hAnsi="Arial" w:cs="Arial"/>
        </w:rPr>
        <w:t xml:space="preserve">staat in figuur 2 </w:t>
      </w:r>
      <w:r w:rsidR="00057E14">
        <w:rPr>
          <w:rFonts w:ascii="Arial" w:hAnsi="Arial" w:cs="Arial"/>
        </w:rPr>
        <w:t>afgebeeld.</w:t>
      </w:r>
    </w:p>
    <w:p w:rsidR="0010786A" w:rsidRDefault="0010786A" w:rsidP="003D0CAF">
      <w:pPr>
        <w:shd w:val="clear" w:color="auto" w:fill="FFFFFF"/>
        <w:spacing w:after="0" w:line="240" w:lineRule="auto"/>
        <w:ind w:left="454" w:hanging="454"/>
        <w:outlineLvl w:val="0"/>
        <w:rPr>
          <w:rFonts w:ascii="Arial" w:hAnsi="Arial" w:cs="Arial"/>
        </w:rPr>
      </w:pPr>
    </w:p>
    <w:p w:rsidR="001560B4" w:rsidRDefault="00A47BA9" w:rsidP="003D0CAF">
      <w:pPr>
        <w:shd w:val="clear" w:color="auto" w:fill="FFFFFF"/>
        <w:spacing w:after="0" w:line="240" w:lineRule="auto"/>
        <w:outlineLvl w:val="0"/>
        <w:rPr>
          <w:rFonts w:ascii="Arial" w:hAnsi="Arial" w:cs="Arial"/>
        </w:rPr>
      </w:pPr>
      <w:r>
        <w:rPr>
          <w:rFonts w:ascii="Arial" w:hAnsi="Arial" w:cs="Arial"/>
          <w:noProof/>
          <w:lang w:eastAsia="nl-NL"/>
        </w:rPr>
        <w:drawing>
          <wp:inline distT="0" distB="0" distL="0" distR="0">
            <wp:extent cx="2974848" cy="168554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ngafig2KJ.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4848" cy="1685544"/>
                    </a:xfrm>
                    <a:prstGeom prst="rect">
                      <a:avLst/>
                    </a:prstGeom>
                  </pic:spPr>
                </pic:pic>
              </a:graphicData>
            </a:graphic>
          </wp:inline>
        </w:drawing>
      </w:r>
    </w:p>
    <w:p w:rsidR="003D0CAF" w:rsidRPr="003D0CAF" w:rsidRDefault="003D0CAF" w:rsidP="003D0CAF">
      <w:pPr>
        <w:shd w:val="clear" w:color="auto" w:fill="FFFFFF"/>
        <w:spacing w:after="0" w:line="240" w:lineRule="auto"/>
        <w:outlineLvl w:val="0"/>
        <w:rPr>
          <w:rFonts w:ascii="Arial" w:hAnsi="Arial" w:cs="Arial"/>
          <w:i/>
          <w:sz w:val="18"/>
          <w:szCs w:val="18"/>
        </w:rPr>
      </w:pPr>
      <w:r w:rsidRPr="003D0CAF">
        <w:rPr>
          <w:rFonts w:ascii="Arial" w:hAnsi="Arial" w:cs="Arial"/>
          <w:i/>
          <w:sz w:val="18"/>
          <w:szCs w:val="18"/>
        </w:rPr>
        <w:t>Figuur 2</w:t>
      </w:r>
    </w:p>
    <w:p w:rsidR="00D31CF1" w:rsidRDefault="00D31CF1" w:rsidP="003D0CAF">
      <w:pPr>
        <w:shd w:val="clear" w:color="auto" w:fill="FFFFFF"/>
        <w:spacing w:after="0" w:line="240" w:lineRule="auto"/>
        <w:outlineLvl w:val="0"/>
        <w:rPr>
          <w:rFonts w:ascii="Arial" w:hAnsi="Arial" w:cs="Arial"/>
        </w:rPr>
      </w:pPr>
    </w:p>
    <w:p w:rsidR="00057E14" w:rsidRDefault="00057E14" w:rsidP="003D0CAF">
      <w:pPr>
        <w:shd w:val="clear" w:color="auto" w:fill="FFFFFF"/>
        <w:spacing w:after="0" w:line="240" w:lineRule="auto"/>
        <w:ind w:left="454" w:hanging="454"/>
        <w:outlineLvl w:val="0"/>
        <w:rPr>
          <w:rFonts w:ascii="Arial" w:hAnsi="Arial" w:cs="Arial"/>
        </w:rPr>
      </w:pPr>
      <w:r>
        <w:rPr>
          <w:rFonts w:ascii="Arial" w:hAnsi="Arial" w:cs="Arial"/>
        </w:rPr>
        <w:t>13</w:t>
      </w:r>
      <w:r w:rsidR="00834765">
        <w:rPr>
          <w:rFonts w:ascii="Arial" w:hAnsi="Arial" w:cs="Arial"/>
        </w:rPr>
        <w:tab/>
      </w:r>
      <w:r>
        <w:rPr>
          <w:rFonts w:ascii="Arial" w:hAnsi="Arial" w:cs="Arial"/>
        </w:rPr>
        <w:t xml:space="preserve">Leg uit waarom hier geen twijfel is of het één of twee moleculen zijn. </w:t>
      </w:r>
    </w:p>
    <w:p w:rsidR="00057E14" w:rsidRDefault="00057E14" w:rsidP="003D0CAF">
      <w:pPr>
        <w:shd w:val="clear" w:color="auto" w:fill="FFFFFF"/>
        <w:spacing w:after="0" w:line="240" w:lineRule="auto"/>
        <w:outlineLvl w:val="0"/>
        <w:rPr>
          <w:rFonts w:ascii="Arial" w:hAnsi="Arial" w:cs="Arial"/>
        </w:rPr>
      </w:pPr>
      <w:r>
        <w:rPr>
          <w:rFonts w:ascii="Arial" w:hAnsi="Arial" w:cs="Arial"/>
        </w:rPr>
        <w:tab/>
      </w:r>
    </w:p>
    <w:p w:rsidR="00D31CF1" w:rsidRDefault="00C54A7E" w:rsidP="003D0CAF">
      <w:pPr>
        <w:shd w:val="clear" w:color="auto" w:fill="FFFFFF"/>
        <w:spacing w:after="0" w:line="240" w:lineRule="auto"/>
        <w:outlineLvl w:val="0"/>
        <w:rPr>
          <w:rFonts w:ascii="Arial" w:hAnsi="Arial" w:cs="Arial"/>
        </w:rPr>
      </w:pPr>
      <w:r>
        <w:rPr>
          <w:rFonts w:ascii="Arial" w:hAnsi="Arial" w:cs="Arial"/>
        </w:rPr>
        <w:t>Feringa</w:t>
      </w:r>
      <w:r w:rsidR="00D31CF1">
        <w:rPr>
          <w:rFonts w:ascii="Arial" w:hAnsi="Arial" w:cs="Arial"/>
        </w:rPr>
        <w:t xml:space="preserve"> </w:t>
      </w:r>
      <w:r>
        <w:rPr>
          <w:rFonts w:ascii="Arial" w:hAnsi="Arial" w:cs="Arial"/>
        </w:rPr>
        <w:t xml:space="preserve">liet </w:t>
      </w:r>
      <w:r w:rsidR="00057E14">
        <w:rPr>
          <w:rFonts w:ascii="Arial" w:hAnsi="Arial" w:cs="Arial"/>
        </w:rPr>
        <w:t xml:space="preserve">onder invloed van licht of warmte </w:t>
      </w:r>
      <w:r w:rsidR="000800A3">
        <w:rPr>
          <w:rFonts w:ascii="Arial" w:hAnsi="Arial" w:cs="Arial"/>
        </w:rPr>
        <w:t>de stereo-</w:t>
      </w:r>
      <w:r w:rsidR="00D31CF1">
        <w:rPr>
          <w:rFonts w:ascii="Arial" w:hAnsi="Arial" w:cs="Arial"/>
        </w:rPr>
        <w:t>isomerie van bovenstaand molecuul</w:t>
      </w:r>
      <w:r>
        <w:rPr>
          <w:rFonts w:ascii="Arial" w:hAnsi="Arial" w:cs="Arial"/>
        </w:rPr>
        <w:t xml:space="preserve"> veranderen</w:t>
      </w:r>
      <w:r w:rsidR="00D31CF1">
        <w:rPr>
          <w:rFonts w:ascii="Arial" w:hAnsi="Arial" w:cs="Arial"/>
        </w:rPr>
        <w:t>.</w:t>
      </w:r>
    </w:p>
    <w:p w:rsidR="00057E14" w:rsidRDefault="00057E14" w:rsidP="003D0CAF">
      <w:pPr>
        <w:shd w:val="clear" w:color="auto" w:fill="FFFFFF"/>
        <w:spacing w:after="0" w:line="240" w:lineRule="auto"/>
        <w:outlineLvl w:val="0"/>
        <w:rPr>
          <w:rFonts w:ascii="Arial" w:hAnsi="Arial" w:cs="Arial"/>
        </w:rPr>
      </w:pPr>
    </w:p>
    <w:p w:rsidR="00057E14" w:rsidRDefault="00057E14" w:rsidP="003D0CAF">
      <w:pPr>
        <w:shd w:val="clear" w:color="auto" w:fill="FFFFFF"/>
        <w:spacing w:after="0" w:line="240" w:lineRule="auto"/>
        <w:ind w:left="454" w:hanging="454"/>
        <w:outlineLvl w:val="0"/>
        <w:rPr>
          <w:rFonts w:ascii="Arial" w:hAnsi="Arial" w:cs="Arial"/>
        </w:rPr>
      </w:pPr>
      <w:r>
        <w:rPr>
          <w:rFonts w:ascii="Arial" w:hAnsi="Arial" w:cs="Arial"/>
        </w:rPr>
        <w:t>14</w:t>
      </w:r>
      <w:r>
        <w:rPr>
          <w:rFonts w:ascii="Arial" w:hAnsi="Arial" w:cs="Arial"/>
        </w:rPr>
        <w:tab/>
        <w:t xml:space="preserve">Leg uit </w:t>
      </w:r>
      <w:r w:rsidR="0065768A">
        <w:rPr>
          <w:rFonts w:ascii="Arial" w:hAnsi="Arial" w:cs="Arial"/>
        </w:rPr>
        <w:t xml:space="preserve">welke twee vormen van </w:t>
      </w:r>
      <w:r>
        <w:rPr>
          <w:rFonts w:ascii="Arial" w:hAnsi="Arial" w:cs="Arial"/>
        </w:rPr>
        <w:t xml:space="preserve"> stereo-isomerie </w:t>
      </w:r>
      <w:r w:rsidR="0065768A">
        <w:rPr>
          <w:rFonts w:ascii="Arial" w:hAnsi="Arial" w:cs="Arial"/>
        </w:rPr>
        <w:t xml:space="preserve">in </w:t>
      </w:r>
      <w:r>
        <w:rPr>
          <w:rFonts w:ascii="Arial" w:hAnsi="Arial" w:cs="Arial"/>
        </w:rPr>
        <w:t xml:space="preserve">dit molecuul </w:t>
      </w:r>
      <w:r w:rsidR="0065768A">
        <w:rPr>
          <w:rFonts w:ascii="Arial" w:hAnsi="Arial" w:cs="Arial"/>
        </w:rPr>
        <w:t>voorkomen</w:t>
      </w:r>
      <w:r>
        <w:rPr>
          <w:rFonts w:ascii="Arial" w:hAnsi="Arial" w:cs="Arial"/>
        </w:rPr>
        <w:t xml:space="preserve">. </w:t>
      </w:r>
    </w:p>
    <w:p w:rsidR="00057E14" w:rsidRDefault="00057E14" w:rsidP="003D0CAF">
      <w:pPr>
        <w:shd w:val="clear" w:color="auto" w:fill="FFFFFF"/>
        <w:spacing w:after="0" w:line="240" w:lineRule="auto"/>
        <w:ind w:left="284" w:hanging="284"/>
        <w:outlineLvl w:val="0"/>
        <w:rPr>
          <w:rFonts w:ascii="Arial" w:hAnsi="Arial" w:cs="Arial"/>
        </w:rPr>
      </w:pPr>
    </w:p>
    <w:p w:rsidR="00057E14" w:rsidRDefault="00057E14" w:rsidP="00834765">
      <w:pPr>
        <w:shd w:val="clear" w:color="auto" w:fill="FFFFFF"/>
        <w:spacing w:after="0" w:line="240" w:lineRule="auto"/>
        <w:outlineLvl w:val="0"/>
        <w:rPr>
          <w:rFonts w:ascii="Arial" w:hAnsi="Arial" w:cs="Arial"/>
        </w:rPr>
      </w:pPr>
      <w:r>
        <w:rPr>
          <w:rFonts w:ascii="Arial" w:hAnsi="Arial" w:cs="Arial"/>
        </w:rPr>
        <w:t xml:space="preserve">In dit moleculaire motortje draaien de </w:t>
      </w:r>
      <w:r w:rsidR="00834765">
        <w:rPr>
          <w:rFonts w:ascii="Arial" w:hAnsi="Arial" w:cs="Arial"/>
        </w:rPr>
        <w:t>onderdelen, de beide</w:t>
      </w:r>
      <w:r w:rsidR="000800A3">
        <w:rPr>
          <w:rFonts w:ascii="Arial" w:hAnsi="Arial" w:cs="Arial"/>
        </w:rPr>
        <w:t xml:space="preserve"> </w:t>
      </w:r>
      <w:r>
        <w:rPr>
          <w:rFonts w:ascii="Arial" w:hAnsi="Arial" w:cs="Arial"/>
        </w:rPr>
        <w:t>drie-ring-systemen</w:t>
      </w:r>
      <w:r w:rsidR="00834765">
        <w:rPr>
          <w:rFonts w:ascii="Arial" w:hAnsi="Arial" w:cs="Arial"/>
        </w:rPr>
        <w:t xml:space="preserve"> ten opzichte van elkaar</w:t>
      </w:r>
      <w:r>
        <w:rPr>
          <w:rFonts w:ascii="Arial" w:hAnsi="Arial" w:cs="Arial"/>
        </w:rPr>
        <w:t xml:space="preserve">. </w:t>
      </w:r>
    </w:p>
    <w:p w:rsidR="00057E14" w:rsidRDefault="00057E14" w:rsidP="003D0CAF">
      <w:pPr>
        <w:shd w:val="clear" w:color="auto" w:fill="FFFFFF"/>
        <w:spacing w:after="0" w:line="240" w:lineRule="auto"/>
        <w:ind w:left="284" w:hanging="284"/>
        <w:outlineLvl w:val="0"/>
        <w:rPr>
          <w:rFonts w:ascii="Arial" w:hAnsi="Arial" w:cs="Arial"/>
        </w:rPr>
      </w:pPr>
    </w:p>
    <w:p w:rsidR="00057E14" w:rsidRDefault="00057E14" w:rsidP="003D0CAF">
      <w:pPr>
        <w:shd w:val="clear" w:color="auto" w:fill="FFFFFF"/>
        <w:spacing w:after="0" w:line="240" w:lineRule="auto"/>
        <w:ind w:left="454" w:hanging="454"/>
        <w:outlineLvl w:val="0"/>
        <w:rPr>
          <w:rFonts w:ascii="Arial" w:hAnsi="Arial" w:cs="Arial"/>
        </w:rPr>
      </w:pPr>
      <w:r>
        <w:rPr>
          <w:rFonts w:ascii="Arial" w:hAnsi="Arial" w:cs="Arial"/>
        </w:rPr>
        <w:t>15</w:t>
      </w:r>
      <w:r>
        <w:rPr>
          <w:rFonts w:ascii="Arial" w:hAnsi="Arial" w:cs="Arial"/>
        </w:rPr>
        <w:tab/>
        <w:t xml:space="preserve">Beredeneer wat er moet gebeuren om dit te laten plaatsvinden. </w:t>
      </w:r>
    </w:p>
    <w:p w:rsidR="00057E14" w:rsidRDefault="00057E14" w:rsidP="003D0CAF">
      <w:pPr>
        <w:shd w:val="clear" w:color="auto" w:fill="FFFFFF"/>
        <w:spacing w:after="0" w:line="240" w:lineRule="auto"/>
        <w:ind w:left="284" w:hanging="284"/>
        <w:outlineLvl w:val="0"/>
        <w:rPr>
          <w:rFonts w:ascii="Arial" w:hAnsi="Arial" w:cs="Arial"/>
        </w:rPr>
      </w:pPr>
    </w:p>
    <w:p w:rsidR="00834765" w:rsidRDefault="00057E14" w:rsidP="00834765">
      <w:pPr>
        <w:shd w:val="clear" w:color="auto" w:fill="FFFFFF"/>
        <w:spacing w:after="0" w:line="240" w:lineRule="auto"/>
        <w:outlineLvl w:val="0"/>
        <w:rPr>
          <w:rFonts w:ascii="Arial" w:hAnsi="Arial" w:cs="Arial"/>
        </w:rPr>
      </w:pPr>
      <w:r>
        <w:rPr>
          <w:rFonts w:ascii="Arial" w:hAnsi="Arial" w:cs="Arial"/>
        </w:rPr>
        <w:t xml:space="preserve">De twee </w:t>
      </w:r>
      <w:r w:rsidR="000800A3">
        <w:rPr>
          <w:rFonts w:ascii="Arial" w:hAnsi="Arial" w:cs="Arial"/>
        </w:rPr>
        <w:t>onderdelen</w:t>
      </w:r>
      <w:r>
        <w:rPr>
          <w:rFonts w:ascii="Arial" w:hAnsi="Arial" w:cs="Arial"/>
        </w:rPr>
        <w:t xml:space="preserve"> kunnen ongestoord in beide richtingen </w:t>
      </w:r>
      <w:r w:rsidR="00834765">
        <w:rPr>
          <w:rFonts w:ascii="Arial" w:hAnsi="Arial" w:cs="Arial"/>
        </w:rPr>
        <w:t xml:space="preserve">ten opzichte van elkaar </w:t>
      </w:r>
      <w:r>
        <w:rPr>
          <w:rFonts w:ascii="Arial" w:hAnsi="Arial" w:cs="Arial"/>
        </w:rPr>
        <w:t xml:space="preserve">draaien. Wanneer je grotere groepen aanbrengt aan de buitenkant van de twee </w:t>
      </w:r>
      <w:r w:rsidR="000800A3">
        <w:rPr>
          <w:rFonts w:ascii="Arial" w:hAnsi="Arial" w:cs="Arial"/>
        </w:rPr>
        <w:t>onderdelen</w:t>
      </w:r>
      <w:r w:rsidR="00834765">
        <w:rPr>
          <w:rFonts w:ascii="Arial" w:hAnsi="Arial" w:cs="Arial"/>
        </w:rPr>
        <w:t xml:space="preserve"> </w:t>
      </w:r>
      <w:r>
        <w:rPr>
          <w:rFonts w:ascii="Arial" w:hAnsi="Arial" w:cs="Arial"/>
        </w:rPr>
        <w:t>kun je sterische</w:t>
      </w:r>
      <w:r w:rsidR="00834765">
        <w:rPr>
          <w:rFonts w:ascii="Arial" w:hAnsi="Arial" w:cs="Arial"/>
        </w:rPr>
        <w:t xml:space="preserve">/ruimtelijke </w:t>
      </w:r>
      <w:r>
        <w:rPr>
          <w:rFonts w:ascii="Arial" w:hAnsi="Arial" w:cs="Arial"/>
        </w:rPr>
        <w:t xml:space="preserve">hindering krijgen. Hierbij kun je het molecuul zo bouwen dat de draaiing maar in één richting </w:t>
      </w:r>
      <w:r w:rsidR="00834765">
        <w:rPr>
          <w:rFonts w:ascii="Arial" w:hAnsi="Arial" w:cs="Arial"/>
        </w:rPr>
        <w:t>kan optreden</w:t>
      </w:r>
      <w:r>
        <w:rPr>
          <w:rFonts w:ascii="Arial" w:hAnsi="Arial" w:cs="Arial"/>
        </w:rPr>
        <w:t>.</w:t>
      </w:r>
    </w:p>
    <w:p w:rsidR="00E02A1F" w:rsidRDefault="00834765" w:rsidP="00834765">
      <w:pPr>
        <w:shd w:val="clear" w:color="auto" w:fill="FFFFFF"/>
        <w:spacing w:after="0" w:line="240" w:lineRule="auto"/>
        <w:outlineLvl w:val="0"/>
        <w:rPr>
          <w:rFonts w:ascii="Arial" w:hAnsi="Arial" w:cs="Arial"/>
        </w:rPr>
      </w:pPr>
      <w:r>
        <w:rPr>
          <w:rFonts w:ascii="Arial" w:hAnsi="Arial" w:cs="Arial"/>
        </w:rPr>
        <w:t xml:space="preserve">In het begin draaiden de motortjes onder invloed van licht en warmte. </w:t>
      </w:r>
      <w:r w:rsidR="00E02A1F">
        <w:rPr>
          <w:rFonts w:ascii="Arial" w:hAnsi="Arial" w:cs="Arial"/>
        </w:rPr>
        <w:t xml:space="preserve">Inmiddels worden deze moleculaire motortjes ook aangedreven door </w:t>
      </w:r>
      <w:r w:rsidR="00224C6B">
        <w:rPr>
          <w:rFonts w:ascii="Arial" w:hAnsi="Arial" w:cs="Arial"/>
        </w:rPr>
        <w:t>omkeerbare</w:t>
      </w:r>
      <w:r w:rsidR="00E02A1F">
        <w:rPr>
          <w:rFonts w:ascii="Arial" w:hAnsi="Arial" w:cs="Arial"/>
        </w:rPr>
        <w:t xml:space="preserve"> chemische reacties. Dit heeft een groot voordeel ten opzichte van warmte of licht.</w:t>
      </w:r>
    </w:p>
    <w:p w:rsidR="00E02A1F" w:rsidRDefault="00E02A1F" w:rsidP="003D0CAF">
      <w:pPr>
        <w:shd w:val="clear" w:color="auto" w:fill="FFFFFF"/>
        <w:spacing w:after="0" w:line="240" w:lineRule="auto"/>
        <w:ind w:left="284" w:hanging="284"/>
        <w:outlineLvl w:val="0"/>
        <w:rPr>
          <w:rFonts w:ascii="Arial" w:hAnsi="Arial" w:cs="Arial"/>
        </w:rPr>
      </w:pPr>
    </w:p>
    <w:p w:rsidR="00057E14" w:rsidRDefault="00E02A1F" w:rsidP="003D0CAF">
      <w:pPr>
        <w:shd w:val="clear" w:color="auto" w:fill="FFFFFF"/>
        <w:spacing w:after="0" w:line="240" w:lineRule="auto"/>
        <w:ind w:left="454" w:hanging="454"/>
        <w:outlineLvl w:val="0"/>
        <w:rPr>
          <w:rFonts w:ascii="Arial" w:hAnsi="Arial" w:cs="Arial"/>
        </w:rPr>
      </w:pPr>
      <w:r>
        <w:rPr>
          <w:rFonts w:ascii="Arial" w:hAnsi="Arial" w:cs="Arial"/>
        </w:rPr>
        <w:t>16</w:t>
      </w:r>
      <w:r>
        <w:rPr>
          <w:rFonts w:ascii="Arial" w:hAnsi="Arial" w:cs="Arial"/>
        </w:rPr>
        <w:tab/>
        <w:t>Leg uit wat dit voordeel is.</w:t>
      </w:r>
    </w:p>
    <w:p w:rsidR="00D31CF1" w:rsidRDefault="00D31CF1" w:rsidP="003D0CAF">
      <w:pPr>
        <w:shd w:val="clear" w:color="auto" w:fill="FFFFFF"/>
        <w:spacing w:after="0" w:line="240" w:lineRule="auto"/>
        <w:outlineLvl w:val="0"/>
        <w:rPr>
          <w:rFonts w:ascii="Arial" w:hAnsi="Arial" w:cs="Arial"/>
        </w:rPr>
      </w:pPr>
    </w:p>
    <w:p w:rsidR="008523EB" w:rsidRDefault="0027101B" w:rsidP="003D0CAF">
      <w:pPr>
        <w:spacing w:after="0" w:line="240" w:lineRule="auto"/>
        <w:ind w:left="454" w:hanging="454"/>
        <w:outlineLvl w:val="0"/>
        <w:rPr>
          <w:rFonts w:ascii="Arial" w:hAnsi="Arial" w:cs="Arial"/>
          <w:i/>
        </w:rPr>
      </w:pPr>
      <w:r>
        <w:rPr>
          <w:rFonts w:ascii="Arial" w:hAnsi="Arial" w:cs="Arial"/>
          <w:i/>
        </w:rPr>
        <w:t>Nu en in de t</w:t>
      </w:r>
      <w:r w:rsidR="008523EB">
        <w:rPr>
          <w:rFonts w:ascii="Arial" w:hAnsi="Arial" w:cs="Arial"/>
          <w:i/>
        </w:rPr>
        <w:t>oekomst</w:t>
      </w:r>
    </w:p>
    <w:p w:rsidR="0027101B" w:rsidRDefault="0027101B" w:rsidP="003D0CAF">
      <w:pPr>
        <w:spacing w:after="0" w:line="240" w:lineRule="auto"/>
        <w:ind w:left="454" w:hanging="454"/>
        <w:outlineLvl w:val="0"/>
        <w:rPr>
          <w:rFonts w:ascii="Arial" w:hAnsi="Arial" w:cs="Arial"/>
        </w:rPr>
      </w:pPr>
      <w:r>
        <w:rPr>
          <w:rFonts w:ascii="Arial" w:hAnsi="Arial" w:cs="Arial"/>
        </w:rPr>
        <w:t>Waar wordt nu al aan gewerkt en w</w:t>
      </w:r>
      <w:r w:rsidR="00E02A1F">
        <w:rPr>
          <w:rFonts w:ascii="Arial" w:hAnsi="Arial" w:cs="Arial"/>
        </w:rPr>
        <w:t xml:space="preserve">at kunnen we nu met deze systemen in de toekomst </w:t>
      </w:r>
    </w:p>
    <w:p w:rsidR="00E02A1F" w:rsidRDefault="00E02A1F" w:rsidP="003D0CAF">
      <w:pPr>
        <w:spacing w:after="0" w:line="240" w:lineRule="auto"/>
        <w:ind w:left="454" w:hanging="454"/>
        <w:outlineLvl w:val="0"/>
        <w:rPr>
          <w:rFonts w:ascii="Arial" w:hAnsi="Arial" w:cs="Arial"/>
        </w:rPr>
      </w:pPr>
      <w:r>
        <w:rPr>
          <w:rFonts w:ascii="Arial" w:hAnsi="Arial" w:cs="Arial"/>
        </w:rPr>
        <w:t xml:space="preserve">verwachten? </w:t>
      </w:r>
    </w:p>
    <w:p w:rsidR="007D575A" w:rsidRDefault="007D575A" w:rsidP="003D0CAF">
      <w:pPr>
        <w:spacing w:after="0" w:line="240" w:lineRule="auto"/>
        <w:ind w:left="454" w:hanging="454"/>
        <w:outlineLvl w:val="0"/>
        <w:rPr>
          <w:rFonts w:ascii="Arial" w:hAnsi="Arial" w:cs="Arial"/>
        </w:rPr>
      </w:pPr>
      <w:r>
        <w:rPr>
          <w:rFonts w:ascii="Arial" w:hAnsi="Arial" w:cs="Arial"/>
        </w:rPr>
        <w:t xml:space="preserve">Het effect van een moleculaire motor is op moleculair niveau. Als je op macroscopisch </w:t>
      </w:r>
    </w:p>
    <w:p w:rsidR="007D575A" w:rsidRDefault="007D575A" w:rsidP="003D0CAF">
      <w:pPr>
        <w:spacing w:after="0" w:line="240" w:lineRule="auto"/>
        <w:ind w:left="454" w:hanging="454"/>
        <w:outlineLvl w:val="0"/>
        <w:rPr>
          <w:rFonts w:ascii="Arial" w:hAnsi="Arial" w:cs="Arial"/>
        </w:rPr>
      </w:pPr>
      <w:r>
        <w:rPr>
          <w:rFonts w:ascii="Arial" w:hAnsi="Arial" w:cs="Arial"/>
        </w:rPr>
        <w:t xml:space="preserve">niveau iets wilt waarnemen, bij voorbeeld een kunstspier laten bewegen heb je </w:t>
      </w:r>
      <w:r w:rsidR="00E02A1F">
        <w:rPr>
          <w:rFonts w:ascii="Arial" w:hAnsi="Arial" w:cs="Arial"/>
        </w:rPr>
        <w:t xml:space="preserve">miljarden van </w:t>
      </w:r>
    </w:p>
    <w:p w:rsidR="00E02A1F" w:rsidRDefault="00E02A1F" w:rsidP="003D0CAF">
      <w:pPr>
        <w:spacing w:after="0" w:line="240" w:lineRule="auto"/>
        <w:ind w:left="454" w:hanging="454"/>
        <w:outlineLvl w:val="0"/>
        <w:rPr>
          <w:rFonts w:ascii="Arial" w:hAnsi="Arial" w:cs="Arial"/>
        </w:rPr>
      </w:pPr>
      <w:r>
        <w:rPr>
          <w:rFonts w:ascii="Arial" w:hAnsi="Arial" w:cs="Arial"/>
        </w:rPr>
        <w:t>deze motortjes nodig.</w:t>
      </w:r>
    </w:p>
    <w:p w:rsidR="00E02A1F" w:rsidRDefault="00E02A1F" w:rsidP="003D0CAF">
      <w:pPr>
        <w:spacing w:after="0" w:line="240" w:lineRule="auto"/>
        <w:ind w:left="454" w:hanging="454"/>
        <w:outlineLvl w:val="0"/>
        <w:rPr>
          <w:rFonts w:ascii="Arial" w:hAnsi="Arial" w:cs="Arial"/>
        </w:rPr>
      </w:pPr>
    </w:p>
    <w:p w:rsidR="00E02A1F" w:rsidRDefault="00E02A1F" w:rsidP="003D0CAF">
      <w:pPr>
        <w:spacing w:after="0" w:line="240" w:lineRule="auto"/>
        <w:ind w:left="454" w:hanging="454"/>
        <w:outlineLvl w:val="0"/>
        <w:rPr>
          <w:rFonts w:ascii="Arial" w:hAnsi="Arial" w:cs="Arial"/>
        </w:rPr>
      </w:pPr>
      <w:r>
        <w:rPr>
          <w:rFonts w:ascii="Arial" w:hAnsi="Arial" w:cs="Arial"/>
        </w:rPr>
        <w:t>17</w:t>
      </w:r>
      <w:r>
        <w:rPr>
          <w:rFonts w:ascii="Arial" w:hAnsi="Arial" w:cs="Arial"/>
        </w:rPr>
        <w:tab/>
        <w:t xml:space="preserve">Wat </w:t>
      </w:r>
      <w:r w:rsidR="007D575A">
        <w:rPr>
          <w:rFonts w:ascii="Arial" w:hAnsi="Arial" w:cs="Arial"/>
        </w:rPr>
        <w:t>moet je met deze miljarden motortjes doen</w:t>
      </w:r>
      <w:r w:rsidR="00F729DD">
        <w:rPr>
          <w:rFonts w:ascii="Arial" w:hAnsi="Arial" w:cs="Arial"/>
        </w:rPr>
        <w:t xml:space="preserve"> om effect te </w:t>
      </w:r>
      <w:r w:rsidR="00D2358B">
        <w:rPr>
          <w:rFonts w:ascii="Arial" w:hAnsi="Arial" w:cs="Arial"/>
        </w:rPr>
        <w:t>bewerkstelligen</w:t>
      </w:r>
      <w:r w:rsidR="007D575A">
        <w:rPr>
          <w:rFonts w:ascii="Arial" w:hAnsi="Arial" w:cs="Arial"/>
        </w:rPr>
        <w:t xml:space="preserve">? </w:t>
      </w:r>
    </w:p>
    <w:p w:rsidR="007D575A" w:rsidRDefault="007D575A" w:rsidP="003D0CAF">
      <w:pPr>
        <w:spacing w:after="0" w:line="240" w:lineRule="auto"/>
        <w:ind w:left="284" w:hanging="284"/>
        <w:outlineLvl w:val="0"/>
        <w:rPr>
          <w:rFonts w:ascii="Arial" w:hAnsi="Arial" w:cs="Arial"/>
        </w:rPr>
      </w:pPr>
    </w:p>
    <w:p w:rsidR="007D575A" w:rsidRDefault="007D575A" w:rsidP="003D0CAF">
      <w:pPr>
        <w:spacing w:after="0" w:line="240" w:lineRule="auto"/>
        <w:ind w:left="284" w:hanging="284"/>
        <w:outlineLvl w:val="0"/>
        <w:rPr>
          <w:rFonts w:ascii="Arial" w:hAnsi="Arial" w:cs="Arial"/>
        </w:rPr>
      </w:pPr>
      <w:r>
        <w:rPr>
          <w:rFonts w:ascii="Arial" w:hAnsi="Arial" w:cs="Arial"/>
        </w:rPr>
        <w:t xml:space="preserve">Veel mensen die </w:t>
      </w:r>
      <w:r w:rsidR="00834765">
        <w:rPr>
          <w:rFonts w:ascii="Arial" w:hAnsi="Arial" w:cs="Arial"/>
        </w:rPr>
        <w:t>op dit gebied</w:t>
      </w:r>
      <w:r>
        <w:rPr>
          <w:rFonts w:ascii="Arial" w:hAnsi="Arial" w:cs="Arial"/>
        </w:rPr>
        <w:t xml:space="preserve"> werken verwachten dat de eerste toepassingen niet al te </w:t>
      </w:r>
    </w:p>
    <w:p w:rsidR="0027101B" w:rsidRDefault="007D575A" w:rsidP="003D0CAF">
      <w:pPr>
        <w:spacing w:after="0" w:line="240" w:lineRule="auto"/>
        <w:ind w:left="284" w:hanging="284"/>
        <w:outlineLvl w:val="0"/>
        <w:rPr>
          <w:rFonts w:ascii="Arial" w:hAnsi="Arial" w:cs="Arial"/>
        </w:rPr>
      </w:pPr>
      <w:r>
        <w:rPr>
          <w:rFonts w:ascii="Arial" w:hAnsi="Arial" w:cs="Arial"/>
        </w:rPr>
        <w:t>ingewikkeld zullen zijn.</w:t>
      </w:r>
    </w:p>
    <w:p w:rsidR="003D0CAF" w:rsidRDefault="003D0CAF" w:rsidP="003D0CAF">
      <w:pPr>
        <w:spacing w:after="0" w:line="240" w:lineRule="auto"/>
        <w:ind w:left="284" w:hanging="284"/>
        <w:outlineLvl w:val="0"/>
        <w:rPr>
          <w:rFonts w:ascii="Arial" w:hAnsi="Arial" w:cs="Arial"/>
        </w:rPr>
      </w:pPr>
    </w:p>
    <w:tbl>
      <w:tblPr>
        <w:tblStyle w:val="Tabelraster"/>
        <w:tblW w:w="0" w:type="auto"/>
        <w:tblInd w:w="108" w:type="dxa"/>
        <w:tblLook w:val="04A0" w:firstRow="1" w:lastRow="0" w:firstColumn="1" w:lastColumn="0" w:noHBand="0" w:noVBand="1"/>
      </w:tblPr>
      <w:tblGrid>
        <w:gridCol w:w="8954"/>
      </w:tblGrid>
      <w:tr w:rsidR="0027101B" w:rsidTr="00C76D6C">
        <w:tc>
          <w:tcPr>
            <w:tcW w:w="8954" w:type="dxa"/>
          </w:tcPr>
          <w:p w:rsidR="00834765" w:rsidRDefault="00834765" w:rsidP="003D0CAF">
            <w:pPr>
              <w:outlineLvl w:val="0"/>
              <w:rPr>
                <w:rFonts w:ascii="Times New Roman" w:eastAsia="Times New Roman" w:hAnsi="Times New Roman" w:cs="Times New Roman"/>
                <w:sz w:val="24"/>
                <w:szCs w:val="24"/>
                <w:lang w:eastAsia="nl-NL"/>
              </w:rPr>
            </w:pPr>
          </w:p>
          <w:p w:rsidR="0027101B" w:rsidRPr="003D0CAF" w:rsidRDefault="0027101B" w:rsidP="003D0CAF">
            <w:pPr>
              <w:outlineLvl w:val="0"/>
              <w:rPr>
                <w:rFonts w:ascii="Times New Roman" w:eastAsia="Times New Roman" w:hAnsi="Times New Roman" w:cs="Times New Roman"/>
                <w:sz w:val="24"/>
                <w:szCs w:val="24"/>
                <w:lang w:eastAsia="nl-NL"/>
              </w:rPr>
            </w:pPr>
            <w:r w:rsidRPr="003D0CAF">
              <w:rPr>
                <w:rFonts w:ascii="Times New Roman" w:eastAsia="Times New Roman" w:hAnsi="Times New Roman" w:cs="Times New Roman"/>
                <w:sz w:val="24"/>
                <w:szCs w:val="24"/>
                <w:lang w:eastAsia="nl-NL"/>
              </w:rPr>
              <w:t>Aan welke toepassingen denkt Feringa eigenlijk voor zijn moleculaire motoren? De toekomst voorspellen is altijd moeilijk. Toch lijken een paar toepassingen redelijk dichtbij te zijn. “We werken aan een eiwitcomplex dat poriën vormt in blaasjes. Die poriën kunnen we openen en sluiten met behulp van een moleculaire schakelaar die op licht reageert”, legt Feringa uit. De blaasjes kunnen bijvoorbeeld een geneesmiddel bevatten, dat door een lichtpuls op de juiste plek vrijkomt.</w:t>
            </w:r>
          </w:p>
          <w:p w:rsidR="00224C6B" w:rsidRPr="004A1C9F" w:rsidRDefault="00224C6B" w:rsidP="003D0CAF">
            <w:pPr>
              <w:rPr>
                <w:rFonts w:ascii="Arial" w:eastAsia="Times New Roman" w:hAnsi="Arial" w:cs="Arial"/>
                <w:lang w:eastAsia="nl-NL"/>
              </w:rPr>
            </w:pPr>
          </w:p>
          <w:p w:rsidR="0027101B" w:rsidRPr="003D0CAF" w:rsidRDefault="0027101B" w:rsidP="003D0CAF">
            <w:pPr>
              <w:pStyle w:val="Normaalweb"/>
              <w:spacing w:before="0" w:beforeAutospacing="0" w:after="0" w:afterAutospacing="0"/>
              <w:rPr>
                <w:rFonts w:ascii="Arial" w:hAnsi="Arial" w:cs="Arial"/>
                <w:sz w:val="20"/>
                <w:szCs w:val="20"/>
              </w:rPr>
            </w:pPr>
            <w:r w:rsidRPr="003D0CAF">
              <w:rPr>
                <w:rFonts w:ascii="Arial" w:hAnsi="Arial" w:cs="Arial"/>
                <w:i/>
                <w:color w:val="333333"/>
                <w:sz w:val="20"/>
                <w:szCs w:val="20"/>
              </w:rPr>
              <w:t>Bron</w:t>
            </w:r>
            <w:r w:rsidR="003D0CAF" w:rsidRPr="003D0CAF">
              <w:rPr>
                <w:rFonts w:ascii="Arial" w:hAnsi="Arial" w:cs="Arial"/>
                <w:i/>
                <w:color w:val="333333"/>
                <w:sz w:val="20"/>
                <w:szCs w:val="20"/>
              </w:rPr>
              <w:t>:</w:t>
            </w:r>
            <w:r w:rsidRPr="003D0CAF">
              <w:rPr>
                <w:rFonts w:ascii="Arial" w:hAnsi="Arial" w:cs="Arial"/>
                <w:i/>
                <w:color w:val="333333"/>
                <w:sz w:val="20"/>
                <w:szCs w:val="20"/>
              </w:rPr>
              <w:t xml:space="preserve"> </w:t>
            </w:r>
            <w:hyperlink r:id="rId14" w:history="1">
              <w:r w:rsidRPr="003D0CAF">
                <w:rPr>
                  <w:rStyle w:val="Hyperlink"/>
                  <w:rFonts w:ascii="Arial" w:hAnsi="Arial" w:cs="Arial"/>
                  <w:i/>
                  <w:sz w:val="20"/>
                  <w:szCs w:val="20"/>
                </w:rPr>
                <w:t>http://www.nemokennislink.nl/publicaties/ben-feringa-maakt-t-met-moleculen</w:t>
              </w:r>
            </w:hyperlink>
          </w:p>
        </w:tc>
      </w:tr>
    </w:tbl>
    <w:p w:rsidR="0027101B" w:rsidRDefault="0027101B" w:rsidP="003D0CAF">
      <w:pPr>
        <w:spacing w:after="0" w:line="240" w:lineRule="auto"/>
        <w:ind w:left="284" w:hanging="284"/>
        <w:outlineLvl w:val="0"/>
        <w:rPr>
          <w:rFonts w:ascii="Arial" w:hAnsi="Arial" w:cs="Arial"/>
        </w:rPr>
      </w:pPr>
    </w:p>
    <w:p w:rsidR="0027101B" w:rsidRDefault="00691DD6" w:rsidP="003D0CAF">
      <w:pPr>
        <w:spacing w:after="0" w:line="240" w:lineRule="auto"/>
        <w:ind w:left="284" w:hanging="284"/>
        <w:outlineLvl w:val="0"/>
        <w:rPr>
          <w:rFonts w:ascii="Arial" w:hAnsi="Arial" w:cs="Arial"/>
        </w:rPr>
      </w:pPr>
      <w:r>
        <w:rPr>
          <w:rFonts w:ascii="Arial" w:hAnsi="Arial" w:cs="Arial"/>
        </w:rPr>
        <w:t xml:space="preserve">Hierdoor wordt de giftigheid van bepaalde geneesmiddelen beperkt, wanneer je het vergelijkt </w:t>
      </w:r>
    </w:p>
    <w:p w:rsidR="007D575A" w:rsidRDefault="00691DD6" w:rsidP="003D0CAF">
      <w:pPr>
        <w:spacing w:after="0" w:line="240" w:lineRule="auto"/>
        <w:ind w:left="284" w:hanging="284"/>
        <w:outlineLvl w:val="0"/>
        <w:rPr>
          <w:rFonts w:ascii="Arial" w:hAnsi="Arial" w:cs="Arial"/>
        </w:rPr>
      </w:pPr>
      <w:r>
        <w:rPr>
          <w:rFonts w:ascii="Arial" w:hAnsi="Arial" w:cs="Arial"/>
        </w:rPr>
        <w:t xml:space="preserve">met het innemen van een pil of </w:t>
      </w:r>
      <w:r w:rsidR="00AA5315">
        <w:rPr>
          <w:rFonts w:ascii="Arial" w:hAnsi="Arial" w:cs="Arial"/>
        </w:rPr>
        <w:t xml:space="preserve">het toedienen </w:t>
      </w:r>
      <w:r w:rsidR="0027101B">
        <w:rPr>
          <w:rFonts w:ascii="Arial" w:hAnsi="Arial" w:cs="Arial"/>
        </w:rPr>
        <w:t>via een infuus.</w:t>
      </w:r>
    </w:p>
    <w:p w:rsidR="00691DD6" w:rsidRDefault="00691DD6" w:rsidP="003D0CAF">
      <w:pPr>
        <w:spacing w:after="0" w:line="240" w:lineRule="auto"/>
        <w:ind w:left="284" w:hanging="284"/>
        <w:outlineLvl w:val="0"/>
        <w:rPr>
          <w:rFonts w:ascii="Arial" w:hAnsi="Arial" w:cs="Arial"/>
        </w:rPr>
      </w:pPr>
    </w:p>
    <w:p w:rsidR="00691DD6" w:rsidRDefault="00691DD6" w:rsidP="003D0CAF">
      <w:pPr>
        <w:spacing w:after="0" w:line="240" w:lineRule="auto"/>
        <w:ind w:left="454" w:hanging="454"/>
        <w:outlineLvl w:val="0"/>
        <w:rPr>
          <w:rFonts w:ascii="Arial" w:hAnsi="Arial" w:cs="Arial"/>
        </w:rPr>
      </w:pPr>
      <w:r>
        <w:rPr>
          <w:rFonts w:ascii="Arial" w:hAnsi="Arial" w:cs="Arial"/>
        </w:rPr>
        <w:t>18</w:t>
      </w:r>
      <w:r>
        <w:rPr>
          <w:rFonts w:ascii="Arial" w:hAnsi="Arial" w:cs="Arial"/>
        </w:rPr>
        <w:tab/>
        <w:t>Leg uit waar</w:t>
      </w:r>
      <w:r w:rsidR="0065768A">
        <w:rPr>
          <w:rFonts w:ascii="Arial" w:hAnsi="Arial" w:cs="Arial"/>
        </w:rPr>
        <w:t>door</w:t>
      </w:r>
      <w:r>
        <w:rPr>
          <w:rFonts w:ascii="Arial" w:hAnsi="Arial" w:cs="Arial"/>
        </w:rPr>
        <w:t xml:space="preserve"> de giftigheid voor de patiënt afneemt. </w:t>
      </w:r>
    </w:p>
    <w:p w:rsidR="00691DD6" w:rsidRDefault="00691DD6" w:rsidP="003D0CAF">
      <w:pPr>
        <w:spacing w:after="0" w:line="240" w:lineRule="auto"/>
        <w:ind w:left="284" w:hanging="284"/>
        <w:outlineLvl w:val="0"/>
        <w:rPr>
          <w:rFonts w:ascii="Arial" w:hAnsi="Arial" w:cs="Arial"/>
        </w:rPr>
      </w:pPr>
    </w:p>
    <w:p w:rsidR="00691DD6" w:rsidRDefault="00691DD6" w:rsidP="003D0CAF">
      <w:pPr>
        <w:spacing w:after="0" w:line="240" w:lineRule="auto"/>
        <w:ind w:left="284" w:hanging="284"/>
        <w:outlineLvl w:val="0"/>
        <w:rPr>
          <w:rFonts w:ascii="Arial" w:hAnsi="Arial" w:cs="Arial"/>
        </w:rPr>
      </w:pPr>
      <w:r>
        <w:rPr>
          <w:rFonts w:ascii="Arial" w:hAnsi="Arial" w:cs="Arial"/>
        </w:rPr>
        <w:t>Deze tak van onder zoek heet fotofarmacologie.</w:t>
      </w:r>
    </w:p>
    <w:p w:rsidR="00691DD6" w:rsidRDefault="00691DD6" w:rsidP="003D0CAF">
      <w:pPr>
        <w:spacing w:after="0" w:line="240" w:lineRule="auto"/>
        <w:ind w:left="284" w:hanging="284"/>
        <w:outlineLvl w:val="0"/>
        <w:rPr>
          <w:rFonts w:ascii="Arial" w:hAnsi="Arial" w:cs="Arial"/>
        </w:rPr>
      </w:pPr>
    </w:p>
    <w:p w:rsidR="00691DD6" w:rsidRDefault="00691DD6" w:rsidP="003D0CAF">
      <w:pPr>
        <w:spacing w:after="0" w:line="240" w:lineRule="auto"/>
        <w:ind w:left="454" w:hanging="454"/>
        <w:outlineLvl w:val="0"/>
        <w:rPr>
          <w:rFonts w:ascii="Arial" w:hAnsi="Arial" w:cs="Arial"/>
        </w:rPr>
      </w:pPr>
      <w:r>
        <w:rPr>
          <w:rFonts w:ascii="Arial" w:hAnsi="Arial" w:cs="Arial"/>
        </w:rPr>
        <w:t>19</w:t>
      </w:r>
      <w:r>
        <w:rPr>
          <w:rFonts w:ascii="Arial" w:hAnsi="Arial" w:cs="Arial"/>
        </w:rPr>
        <w:tab/>
        <w:t>Verklaar deze naam.</w:t>
      </w:r>
    </w:p>
    <w:p w:rsidR="00691DD6" w:rsidRDefault="00691DD6" w:rsidP="003D0CAF">
      <w:pPr>
        <w:spacing w:after="0" w:line="240" w:lineRule="auto"/>
        <w:ind w:left="284" w:hanging="284"/>
        <w:outlineLvl w:val="0"/>
        <w:rPr>
          <w:rFonts w:ascii="Arial" w:hAnsi="Arial" w:cs="Arial"/>
        </w:rPr>
      </w:pPr>
    </w:p>
    <w:tbl>
      <w:tblPr>
        <w:tblStyle w:val="Tabelraster"/>
        <w:tblW w:w="0" w:type="auto"/>
        <w:tblInd w:w="108" w:type="dxa"/>
        <w:tblLook w:val="04A0" w:firstRow="1" w:lastRow="0" w:firstColumn="1" w:lastColumn="0" w:noHBand="0" w:noVBand="1"/>
      </w:tblPr>
      <w:tblGrid>
        <w:gridCol w:w="9104"/>
      </w:tblGrid>
      <w:tr w:rsidR="0027101B" w:rsidTr="00C76D6C">
        <w:tc>
          <w:tcPr>
            <w:tcW w:w="9104" w:type="dxa"/>
          </w:tcPr>
          <w:p w:rsidR="00834765" w:rsidRDefault="00834765" w:rsidP="003D0CAF">
            <w:pPr>
              <w:outlineLvl w:val="0"/>
              <w:rPr>
                <w:rFonts w:ascii="Times New Roman" w:eastAsia="Times New Roman" w:hAnsi="Times New Roman" w:cs="Times New Roman"/>
                <w:sz w:val="24"/>
                <w:szCs w:val="24"/>
                <w:lang w:eastAsia="nl-NL"/>
              </w:rPr>
            </w:pPr>
          </w:p>
          <w:p w:rsidR="0027101B" w:rsidRPr="003D0CAF" w:rsidRDefault="004A1C9F" w:rsidP="003D0CAF">
            <w:pPr>
              <w:outlineLvl w:val="0"/>
              <w:rPr>
                <w:rFonts w:ascii="Times New Roman" w:eastAsia="Times New Roman" w:hAnsi="Times New Roman" w:cs="Times New Roman"/>
                <w:sz w:val="24"/>
                <w:szCs w:val="24"/>
                <w:lang w:eastAsia="nl-NL"/>
              </w:rPr>
            </w:pPr>
            <w:r w:rsidRPr="003D0CAF">
              <w:rPr>
                <w:rFonts w:ascii="Times New Roman" w:eastAsia="Times New Roman" w:hAnsi="Times New Roman" w:cs="Times New Roman"/>
                <w:sz w:val="24"/>
                <w:szCs w:val="24"/>
                <w:lang w:eastAsia="nl-NL"/>
              </w:rPr>
              <w:t xml:space="preserve">Feringa </w:t>
            </w:r>
            <w:r w:rsidR="0027101B" w:rsidRPr="003D0CAF">
              <w:rPr>
                <w:rFonts w:ascii="Times New Roman" w:eastAsia="Times New Roman" w:hAnsi="Times New Roman" w:cs="Times New Roman"/>
                <w:sz w:val="24"/>
                <w:szCs w:val="24"/>
                <w:lang w:eastAsia="nl-NL"/>
              </w:rPr>
              <w:t>wil synthetische motoren ook vastmaken aan DNA en eiwitten. Door zo’n motor te activeren, verandert de vorm en daarmee de werking van het molecuul dat er aan vast zit. “Op den duur zouden we zo biologische processen kunnen controleren.”</w:t>
            </w:r>
          </w:p>
          <w:p w:rsidR="0027101B" w:rsidRPr="003D0CAF" w:rsidRDefault="0027101B" w:rsidP="003D0CAF">
            <w:pPr>
              <w:outlineLvl w:val="0"/>
              <w:rPr>
                <w:rFonts w:ascii="Times New Roman" w:eastAsia="Times New Roman" w:hAnsi="Times New Roman" w:cs="Times New Roman"/>
                <w:sz w:val="24"/>
                <w:szCs w:val="24"/>
                <w:lang w:eastAsia="nl-NL"/>
              </w:rPr>
            </w:pPr>
            <w:r w:rsidRPr="003D0CAF">
              <w:rPr>
                <w:rFonts w:ascii="Times New Roman" w:eastAsia="Times New Roman" w:hAnsi="Times New Roman" w:cs="Times New Roman"/>
                <w:sz w:val="24"/>
                <w:szCs w:val="24"/>
                <w:lang w:eastAsia="nl-NL"/>
              </w:rPr>
              <w:t xml:space="preserve">Een opvallend voorbeeld is onlangs gepubliceerd door Canadese wetenschappers, die een </w:t>
            </w:r>
            <w:r w:rsidRPr="003D0CAF">
              <w:rPr>
                <w:rFonts w:ascii="Times New Roman" w:eastAsia="Times New Roman" w:hAnsi="Times New Roman" w:cs="Times New Roman"/>
                <w:sz w:val="24"/>
                <w:szCs w:val="24"/>
                <w:lang w:eastAsia="nl-NL"/>
              </w:rPr>
              <w:lastRenderedPageBreak/>
              <w:t>dergelijk systeem gebruikten om neurotransmissie in zebravissen te controleren. “Zij kunnen de motorische neuronen, die de spieren aansturen, uitzetten. Op die manier kunnen ze de vis letterlijk stilzetten. Dat is fascinerend.”</w:t>
            </w:r>
          </w:p>
          <w:p w:rsidR="004A1C9F" w:rsidRPr="003D0CAF" w:rsidRDefault="004A1C9F" w:rsidP="003D0CAF">
            <w:pPr>
              <w:outlineLvl w:val="0"/>
              <w:rPr>
                <w:rFonts w:ascii="Times New Roman" w:eastAsia="Times New Roman" w:hAnsi="Times New Roman" w:cs="Times New Roman"/>
                <w:sz w:val="24"/>
                <w:szCs w:val="24"/>
                <w:lang w:eastAsia="nl-NL"/>
              </w:rPr>
            </w:pPr>
          </w:p>
          <w:p w:rsidR="0027101B" w:rsidRPr="003D0CAF" w:rsidRDefault="0027101B" w:rsidP="003D0CAF">
            <w:pPr>
              <w:pStyle w:val="Normaalweb"/>
              <w:spacing w:before="0" w:beforeAutospacing="0" w:after="0" w:afterAutospacing="0"/>
              <w:rPr>
                <w:rFonts w:ascii="Arial" w:hAnsi="Arial" w:cs="Arial"/>
                <w:color w:val="333333"/>
                <w:sz w:val="20"/>
                <w:szCs w:val="20"/>
              </w:rPr>
            </w:pPr>
            <w:r w:rsidRPr="003D0CAF">
              <w:rPr>
                <w:rFonts w:ascii="Arial" w:hAnsi="Arial" w:cs="Arial"/>
                <w:i/>
                <w:color w:val="333333"/>
                <w:sz w:val="20"/>
                <w:szCs w:val="20"/>
              </w:rPr>
              <w:t>Bron</w:t>
            </w:r>
            <w:r w:rsidR="003D0CAF">
              <w:rPr>
                <w:rFonts w:ascii="Arial" w:hAnsi="Arial" w:cs="Arial"/>
                <w:i/>
                <w:color w:val="333333"/>
                <w:sz w:val="20"/>
                <w:szCs w:val="20"/>
              </w:rPr>
              <w:t>:</w:t>
            </w:r>
            <w:r w:rsidRPr="003D0CAF">
              <w:rPr>
                <w:rFonts w:ascii="Arial" w:hAnsi="Arial" w:cs="Arial"/>
                <w:i/>
                <w:color w:val="333333"/>
                <w:sz w:val="20"/>
                <w:szCs w:val="20"/>
              </w:rPr>
              <w:t xml:space="preserve"> </w:t>
            </w:r>
            <w:hyperlink r:id="rId15" w:history="1">
              <w:r w:rsidRPr="003D0CAF">
                <w:rPr>
                  <w:rStyle w:val="Hyperlink"/>
                  <w:rFonts w:ascii="Arial" w:hAnsi="Arial" w:cs="Arial"/>
                  <w:i/>
                  <w:sz w:val="20"/>
                  <w:szCs w:val="20"/>
                </w:rPr>
                <w:t>http://www.nemokennislink.nl/publicaties/ben-feringa-maakt-t-met-moleculen</w:t>
              </w:r>
            </w:hyperlink>
          </w:p>
        </w:tc>
      </w:tr>
    </w:tbl>
    <w:p w:rsidR="003D0CAF" w:rsidRDefault="003D0CAF" w:rsidP="003D0CAF">
      <w:pPr>
        <w:pStyle w:val="Normaalweb"/>
        <w:shd w:val="clear" w:color="auto" w:fill="FFFFFF"/>
        <w:spacing w:before="0" w:beforeAutospacing="0" w:after="0" w:afterAutospacing="0"/>
        <w:ind w:left="454" w:hanging="454"/>
        <w:outlineLvl w:val="0"/>
        <w:rPr>
          <w:rFonts w:ascii="Arial" w:hAnsi="Arial" w:cs="Arial"/>
          <w:color w:val="333333"/>
          <w:sz w:val="22"/>
          <w:szCs w:val="22"/>
        </w:rPr>
      </w:pPr>
    </w:p>
    <w:p w:rsidR="004A1C9F" w:rsidRDefault="004A1C9F" w:rsidP="003D0CAF">
      <w:pPr>
        <w:pStyle w:val="Normaalweb"/>
        <w:shd w:val="clear" w:color="auto" w:fill="FFFFFF"/>
        <w:spacing w:before="0" w:beforeAutospacing="0" w:after="0" w:afterAutospacing="0"/>
        <w:ind w:left="454" w:hanging="454"/>
        <w:outlineLvl w:val="0"/>
        <w:rPr>
          <w:rFonts w:ascii="Arial" w:hAnsi="Arial" w:cs="Arial"/>
          <w:color w:val="333333"/>
          <w:sz w:val="22"/>
          <w:szCs w:val="22"/>
        </w:rPr>
      </w:pPr>
      <w:r>
        <w:rPr>
          <w:rFonts w:ascii="Arial" w:hAnsi="Arial" w:cs="Arial"/>
          <w:color w:val="333333"/>
          <w:sz w:val="22"/>
          <w:szCs w:val="22"/>
        </w:rPr>
        <w:t>20</w:t>
      </w:r>
      <w:r>
        <w:rPr>
          <w:rFonts w:ascii="Arial" w:hAnsi="Arial" w:cs="Arial"/>
          <w:color w:val="333333"/>
          <w:sz w:val="22"/>
          <w:szCs w:val="22"/>
        </w:rPr>
        <w:tab/>
        <w:t xml:space="preserve">Bedenk een toepassing van de ontdekking van de Canadese wetenschappers. </w:t>
      </w:r>
    </w:p>
    <w:p w:rsidR="003D0CAF" w:rsidRDefault="003D0CAF" w:rsidP="003D0CAF">
      <w:pPr>
        <w:pStyle w:val="Normaalweb"/>
        <w:shd w:val="clear" w:color="auto" w:fill="FFFFFF"/>
        <w:spacing w:before="0" w:beforeAutospacing="0" w:after="0" w:afterAutospacing="0"/>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Heel veel biologische processen worden geactiveerd door licht. Een bepaald gedeelte in de eiwitstructuur absorbeert een foton, en dat resulteert in een chemische omzetting, waarbij een verandering in de ruimtelijke structuur van het aangehechte eiwit optreedt. Veel biologische processen hebben te maken met stereo-isomerie. Denk hierbij aan zien en fotosynthese. Deze processen zijn volkomen omkeerbaar.</w:t>
      </w:r>
    </w:p>
    <w:p w:rsidR="00C76D6C" w:rsidRDefault="00C76D6C" w:rsidP="00C76D6C">
      <w:pPr>
        <w:pStyle w:val="Normaalweb"/>
        <w:shd w:val="clear" w:color="auto" w:fill="FFFFFF"/>
        <w:spacing w:before="0" w:beforeAutospacing="0" w:after="0" w:afterAutospacing="0"/>
        <w:ind w:hanging="284"/>
        <w:rPr>
          <w:rFonts w:ascii="Arial" w:hAnsi="Arial" w:cs="Arial"/>
          <w:color w:val="333333"/>
          <w:sz w:val="22"/>
          <w:szCs w:val="22"/>
        </w:rPr>
      </w:pPr>
      <w:r>
        <w:rPr>
          <w:rFonts w:ascii="Arial" w:hAnsi="Arial" w:cs="Arial"/>
          <w:color w:val="333333"/>
          <w:sz w:val="22"/>
          <w:szCs w:val="22"/>
        </w:rPr>
        <w:tab/>
        <w:t>Eén van de moleculen die ze gebruiken om vast te maken aan DNA is azobenzeen. In figuur 3 zijn structuurformules van azobenzeen afgebeeld.</w:t>
      </w:r>
    </w:p>
    <w:p w:rsidR="00C76D6C" w:rsidRDefault="00C76D6C" w:rsidP="00C76D6C">
      <w:pPr>
        <w:pStyle w:val="Normaalweb"/>
        <w:shd w:val="clear" w:color="auto" w:fill="FFFFFF"/>
        <w:spacing w:before="0" w:beforeAutospacing="0" w:after="0" w:afterAutospacing="0"/>
        <w:ind w:hanging="284"/>
        <w:rPr>
          <w:rFonts w:ascii="Arial" w:hAnsi="Arial" w:cs="Arial"/>
          <w:color w:val="333333"/>
          <w:sz w:val="22"/>
          <w:szCs w:val="22"/>
        </w:rPr>
      </w:pPr>
    </w:p>
    <w:p w:rsidR="00C76D6C" w:rsidRDefault="00C76D6C" w:rsidP="00C76D6C">
      <w:pPr>
        <w:spacing w:after="0" w:line="240" w:lineRule="auto"/>
        <w:ind w:left="454" w:hanging="454"/>
        <w:outlineLvl w:val="0"/>
        <w:rPr>
          <w:rFonts w:ascii="Arial" w:hAnsi="Arial" w:cs="Arial"/>
        </w:rPr>
      </w:pPr>
      <w:r>
        <w:rPr>
          <w:rFonts w:ascii="Helvetica" w:hAnsi="Helvetica" w:cs="Helvetica"/>
          <w:noProof/>
          <w:sz w:val="21"/>
          <w:szCs w:val="21"/>
          <w:lang w:eastAsia="nl-NL"/>
        </w:rPr>
        <w:drawing>
          <wp:inline distT="0" distB="0" distL="0" distR="0" wp14:anchorId="495580DB" wp14:editId="703D3B94">
            <wp:extent cx="2081178" cy="882594"/>
            <wp:effectExtent l="0" t="0" r="0" b="0"/>
            <wp:docPr id="10" name="Afbeelding 5" descr="http://pubs.acs.org/appl/literatum/publisher/achs/journals/content/chreay/2013/chreay.2013.113.issue-8/cr300179f/20161007/images/medium/cr-2012-00179f_0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s.acs.org/appl/literatum/publisher/achs/journals/content/chreay/2013/chreay.2013.113.issue-8/cr300179f/20161007/images/medium/cr-2012-00179f_0091.gif"/>
                    <pic:cNvPicPr>
                      <a:picLocks noChangeAspect="1" noChangeArrowheads="1"/>
                    </pic:cNvPicPr>
                  </pic:nvPicPr>
                  <pic:blipFill>
                    <a:blip r:embed="rId16" cstate="print"/>
                    <a:srcRect l="25532" t="3400" r="33830" b="80400"/>
                    <a:stretch>
                      <a:fillRect/>
                    </a:stretch>
                  </pic:blipFill>
                  <pic:spPr bwMode="auto">
                    <a:xfrm>
                      <a:off x="0" y="0"/>
                      <a:ext cx="2101074" cy="891032"/>
                    </a:xfrm>
                    <a:prstGeom prst="rect">
                      <a:avLst/>
                    </a:prstGeom>
                    <a:noFill/>
                    <a:ln w="9525">
                      <a:noFill/>
                      <a:miter lim="800000"/>
                      <a:headEnd/>
                      <a:tailEnd/>
                    </a:ln>
                  </pic:spPr>
                </pic:pic>
              </a:graphicData>
            </a:graphic>
          </wp:inline>
        </w:drawing>
      </w:r>
    </w:p>
    <w:p w:rsidR="00C76D6C" w:rsidRPr="00C76D6C" w:rsidRDefault="00C76D6C" w:rsidP="00C76D6C">
      <w:pPr>
        <w:spacing w:after="0" w:line="240" w:lineRule="auto"/>
        <w:ind w:left="454" w:hanging="454"/>
        <w:outlineLvl w:val="0"/>
        <w:rPr>
          <w:rFonts w:ascii="Arial" w:hAnsi="Arial" w:cs="Arial"/>
          <w:i/>
          <w:sz w:val="18"/>
          <w:szCs w:val="18"/>
        </w:rPr>
      </w:pPr>
      <w:r w:rsidRPr="00C76D6C">
        <w:rPr>
          <w:rFonts w:ascii="Arial" w:hAnsi="Arial" w:cs="Arial"/>
          <w:i/>
          <w:sz w:val="18"/>
          <w:szCs w:val="18"/>
        </w:rPr>
        <w:t>Figuur 3</w:t>
      </w:r>
    </w:p>
    <w:p w:rsidR="00C76D6C" w:rsidRDefault="00C76D6C" w:rsidP="00C76D6C">
      <w:pPr>
        <w:pStyle w:val="Normaalweb"/>
        <w:shd w:val="clear" w:color="auto" w:fill="FFFFFF"/>
        <w:spacing w:before="0" w:beforeAutospacing="0" w:after="0" w:afterAutospacing="0"/>
        <w:ind w:left="284" w:hanging="284"/>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ind w:left="454" w:hanging="454"/>
        <w:rPr>
          <w:rFonts w:ascii="Arial" w:hAnsi="Arial" w:cs="Arial"/>
          <w:color w:val="333333"/>
          <w:sz w:val="22"/>
          <w:szCs w:val="22"/>
        </w:rPr>
      </w:pPr>
      <w:r>
        <w:rPr>
          <w:rFonts w:ascii="Arial" w:hAnsi="Arial" w:cs="Arial"/>
          <w:color w:val="333333"/>
          <w:sz w:val="22"/>
          <w:szCs w:val="22"/>
        </w:rPr>
        <w:t>Uit figuur 3 blijkt dat er isomerie optreedt bij azobenzeen.</w:t>
      </w:r>
    </w:p>
    <w:p w:rsidR="00C76D6C" w:rsidRDefault="00C76D6C" w:rsidP="00C76D6C">
      <w:pPr>
        <w:pStyle w:val="Normaalweb"/>
        <w:shd w:val="clear" w:color="auto" w:fill="FFFFFF"/>
        <w:spacing w:before="0" w:beforeAutospacing="0" w:after="0" w:afterAutospacing="0"/>
        <w:ind w:left="454" w:hanging="454"/>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ind w:left="454" w:hanging="454"/>
        <w:rPr>
          <w:rFonts w:ascii="Arial" w:hAnsi="Arial" w:cs="Arial"/>
          <w:color w:val="333333"/>
          <w:sz w:val="22"/>
          <w:szCs w:val="22"/>
        </w:rPr>
      </w:pPr>
      <w:r>
        <w:rPr>
          <w:rFonts w:ascii="Arial" w:hAnsi="Arial" w:cs="Arial"/>
          <w:color w:val="333333"/>
          <w:sz w:val="22"/>
          <w:szCs w:val="22"/>
        </w:rPr>
        <w:t>21</w:t>
      </w:r>
      <w:r>
        <w:rPr>
          <w:rFonts w:ascii="Arial" w:hAnsi="Arial" w:cs="Arial"/>
          <w:color w:val="333333"/>
          <w:sz w:val="22"/>
          <w:szCs w:val="22"/>
        </w:rPr>
        <w:tab/>
        <w:t>Welk type isomerie treedt op bij azobenzeen?</w:t>
      </w:r>
    </w:p>
    <w:p w:rsidR="00C76D6C" w:rsidRDefault="00C76D6C" w:rsidP="00C76D6C">
      <w:pPr>
        <w:pStyle w:val="Normaalweb"/>
        <w:shd w:val="clear" w:color="auto" w:fill="FFFFFF"/>
        <w:spacing w:before="0" w:beforeAutospacing="0" w:after="0" w:afterAutospacing="0"/>
        <w:ind w:left="284" w:hanging="284"/>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Om </w:t>
      </w:r>
      <w:r w:rsidR="0065768A">
        <w:rPr>
          <w:rFonts w:ascii="Arial" w:hAnsi="Arial" w:cs="Arial"/>
          <w:color w:val="333333"/>
          <w:sz w:val="22"/>
          <w:szCs w:val="22"/>
        </w:rPr>
        <w:t>geschikt</w:t>
      </w:r>
      <w:r>
        <w:rPr>
          <w:rFonts w:ascii="Arial" w:hAnsi="Arial" w:cs="Arial"/>
          <w:color w:val="333333"/>
          <w:sz w:val="22"/>
          <w:szCs w:val="22"/>
        </w:rPr>
        <w:t xml:space="preserve"> te zijn voor biologische toepassingen moet dit molecuul snel heen en weer </w:t>
      </w:r>
    </w:p>
    <w:p w:rsidR="00C76D6C" w:rsidRDefault="00C76D6C" w:rsidP="00C76D6C">
      <w:pPr>
        <w:pStyle w:val="Norma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kunnen schakelen tussen de twee isomere vormen. Bovendien moet dit gebeuren onder invloed van licht bij een golflengte die niet schadelijk is voor menselijk weefsel. </w:t>
      </w:r>
    </w:p>
    <w:p w:rsidR="00C76D6C" w:rsidRDefault="00C76D6C" w:rsidP="00C76D6C">
      <w:pPr>
        <w:pStyle w:val="Normaalweb"/>
        <w:shd w:val="clear" w:color="auto" w:fill="FFFFFF"/>
        <w:spacing w:before="0" w:beforeAutospacing="0" w:after="0" w:afterAutospacing="0"/>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In figuur 4 zie je een moleculaire schakelaar, een azobenzeen molecuul, </w:t>
      </w:r>
      <w:r w:rsidR="0065768A">
        <w:rPr>
          <w:rFonts w:ascii="Arial" w:hAnsi="Arial" w:cs="Arial"/>
          <w:color w:val="333333"/>
          <w:sz w:val="22"/>
          <w:szCs w:val="22"/>
        </w:rPr>
        <w:t xml:space="preserve">dat </w:t>
      </w:r>
      <w:r>
        <w:rPr>
          <w:rFonts w:ascii="Arial" w:hAnsi="Arial" w:cs="Arial"/>
          <w:color w:val="333333"/>
          <w:sz w:val="22"/>
          <w:szCs w:val="22"/>
        </w:rPr>
        <w:t xml:space="preserve">bovenin </w:t>
      </w:r>
      <w:r w:rsidR="0065768A">
        <w:rPr>
          <w:rFonts w:ascii="Arial" w:hAnsi="Arial" w:cs="Arial"/>
          <w:color w:val="333333"/>
          <w:sz w:val="22"/>
          <w:szCs w:val="22"/>
        </w:rPr>
        <w:t xml:space="preserve">de structuur </w:t>
      </w:r>
      <w:r>
        <w:rPr>
          <w:rFonts w:ascii="Arial" w:hAnsi="Arial" w:cs="Arial"/>
          <w:color w:val="333333"/>
          <w:sz w:val="22"/>
          <w:szCs w:val="22"/>
        </w:rPr>
        <w:t xml:space="preserve">de beide helixen van DNA aan elkaar bindt. </w:t>
      </w:r>
    </w:p>
    <w:p w:rsidR="00C76D6C" w:rsidRDefault="00C76D6C" w:rsidP="00C76D6C">
      <w:pPr>
        <w:pStyle w:val="Normaalweb"/>
        <w:shd w:val="clear" w:color="auto" w:fill="FFFFFF"/>
        <w:spacing w:before="0" w:beforeAutospacing="0" w:after="0" w:afterAutospacing="0"/>
        <w:ind w:left="284" w:hanging="284"/>
        <w:rPr>
          <w:rFonts w:ascii="Arial" w:hAnsi="Arial" w:cs="Arial"/>
          <w:color w:val="333333"/>
          <w:sz w:val="22"/>
          <w:szCs w:val="22"/>
        </w:rPr>
      </w:pPr>
      <w:r>
        <w:rPr>
          <w:noProof/>
        </w:rPr>
        <w:drawing>
          <wp:inline distT="0" distB="0" distL="0" distR="0" wp14:anchorId="78239DCA" wp14:editId="0969467F">
            <wp:extent cx="2754247" cy="2412000"/>
            <wp:effectExtent l="19050" t="0" r="8003" b="0"/>
            <wp:docPr id="5" name="Afbeelding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7" cstate="print"/>
                    <a:srcRect t="42400"/>
                    <a:stretch>
                      <a:fillRect/>
                    </a:stretch>
                  </pic:blipFill>
                  <pic:spPr bwMode="auto">
                    <a:xfrm>
                      <a:off x="0" y="0"/>
                      <a:ext cx="2754247" cy="2412000"/>
                    </a:xfrm>
                    <a:prstGeom prst="rect">
                      <a:avLst/>
                    </a:prstGeom>
                    <a:noFill/>
                    <a:ln w="9525">
                      <a:noFill/>
                      <a:miter lim="800000"/>
                      <a:headEnd/>
                      <a:tailEnd/>
                    </a:ln>
                  </pic:spPr>
                </pic:pic>
              </a:graphicData>
            </a:graphic>
          </wp:inline>
        </w:drawing>
      </w:r>
    </w:p>
    <w:p w:rsidR="00C76D6C" w:rsidRPr="00C76D6C" w:rsidRDefault="00C76D6C" w:rsidP="00C76D6C">
      <w:pPr>
        <w:pStyle w:val="Normaalweb"/>
        <w:shd w:val="clear" w:color="auto" w:fill="FFFFFF"/>
        <w:spacing w:before="0" w:beforeAutospacing="0" w:after="0" w:afterAutospacing="0"/>
        <w:ind w:left="284" w:hanging="284"/>
        <w:rPr>
          <w:rFonts w:ascii="Arial" w:hAnsi="Arial" w:cs="Arial"/>
          <w:i/>
          <w:color w:val="333333"/>
          <w:sz w:val="18"/>
          <w:szCs w:val="18"/>
        </w:rPr>
      </w:pPr>
      <w:r w:rsidRPr="00C76D6C">
        <w:rPr>
          <w:rFonts w:ascii="Arial" w:hAnsi="Arial" w:cs="Arial"/>
          <w:i/>
          <w:color w:val="333333"/>
          <w:sz w:val="18"/>
          <w:szCs w:val="18"/>
        </w:rPr>
        <w:t xml:space="preserve">Figuur </w:t>
      </w:r>
      <w:r>
        <w:rPr>
          <w:rFonts w:ascii="Arial" w:hAnsi="Arial" w:cs="Arial"/>
          <w:i/>
          <w:color w:val="333333"/>
          <w:sz w:val="18"/>
          <w:szCs w:val="18"/>
        </w:rPr>
        <w:t>4</w:t>
      </w:r>
    </w:p>
    <w:p w:rsidR="00C76D6C" w:rsidRDefault="00C76D6C" w:rsidP="00C76D6C">
      <w:pPr>
        <w:pStyle w:val="Normaalweb"/>
        <w:shd w:val="clear" w:color="auto" w:fill="FFFFFF"/>
        <w:spacing w:before="0" w:beforeAutospacing="0" w:after="0" w:afterAutospacing="0"/>
        <w:ind w:left="284" w:hanging="284"/>
        <w:rPr>
          <w:rFonts w:ascii="Arial" w:hAnsi="Arial" w:cs="Arial"/>
          <w:color w:val="333333"/>
          <w:sz w:val="22"/>
          <w:szCs w:val="22"/>
        </w:rPr>
      </w:pPr>
    </w:p>
    <w:p w:rsidR="00C76D6C" w:rsidRDefault="00C76D6C" w:rsidP="00C76D6C">
      <w:pPr>
        <w:pStyle w:val="Normaalweb"/>
        <w:shd w:val="clear" w:color="auto" w:fill="FFFFFF"/>
        <w:spacing w:before="0" w:beforeAutospacing="0" w:after="0" w:afterAutospacing="0"/>
        <w:ind w:left="454" w:hanging="454"/>
        <w:rPr>
          <w:rFonts w:ascii="Arial" w:hAnsi="Arial" w:cs="Arial"/>
          <w:color w:val="333333"/>
          <w:sz w:val="22"/>
          <w:szCs w:val="22"/>
        </w:rPr>
      </w:pPr>
      <w:r>
        <w:rPr>
          <w:rFonts w:ascii="Arial" w:hAnsi="Arial" w:cs="Arial"/>
          <w:sz w:val="22"/>
          <w:szCs w:val="22"/>
        </w:rPr>
        <w:t>22</w:t>
      </w:r>
      <w:r>
        <w:rPr>
          <w:rFonts w:ascii="Arial" w:hAnsi="Arial" w:cs="Arial"/>
          <w:color w:val="333333"/>
          <w:sz w:val="22"/>
          <w:szCs w:val="22"/>
        </w:rPr>
        <w:tab/>
        <w:t xml:space="preserve">Leg uit dat de draaiing om de N=N binding van het azobenzeenmolecuul resulteert in een verandering van de ruimtelijke structuur van het aangehechte DNA. </w:t>
      </w:r>
    </w:p>
    <w:p w:rsidR="003D0CAF" w:rsidRDefault="003D0CAF" w:rsidP="003D0CAF">
      <w:pPr>
        <w:pStyle w:val="Normaalweb"/>
        <w:shd w:val="clear" w:color="auto" w:fill="FFFFFF"/>
        <w:spacing w:before="0" w:beforeAutospacing="0" w:after="0" w:afterAutospacing="0"/>
        <w:rPr>
          <w:rFonts w:ascii="Arial" w:hAnsi="Arial" w:cs="Arial"/>
          <w:color w:val="333333"/>
          <w:sz w:val="22"/>
          <w:szCs w:val="22"/>
        </w:rPr>
      </w:pPr>
    </w:p>
    <w:p w:rsidR="00986207" w:rsidRDefault="00986207" w:rsidP="003D0CAF">
      <w:pPr>
        <w:shd w:val="clear" w:color="auto" w:fill="FFFFFF"/>
        <w:spacing w:after="0" w:line="240" w:lineRule="auto"/>
        <w:rPr>
          <w:rFonts w:ascii="Arial" w:eastAsia="Times New Roman" w:hAnsi="Arial" w:cs="Arial"/>
          <w:i/>
          <w:spacing w:val="6"/>
          <w:kern w:val="36"/>
          <w:lang w:eastAsia="nl-NL"/>
        </w:rPr>
      </w:pPr>
    </w:p>
    <w:p w:rsidR="009A2908" w:rsidRPr="0052732A" w:rsidRDefault="009826F1" w:rsidP="003D0CAF">
      <w:pPr>
        <w:shd w:val="clear" w:color="auto" w:fill="FFFFFF"/>
        <w:spacing w:after="0" w:line="240" w:lineRule="auto"/>
        <w:rPr>
          <w:rFonts w:ascii="Arial" w:eastAsia="Times New Roman" w:hAnsi="Arial" w:cs="Arial"/>
          <w:i/>
          <w:spacing w:val="6"/>
          <w:kern w:val="36"/>
          <w:lang w:eastAsia="nl-NL"/>
        </w:rPr>
      </w:pPr>
      <w:r>
        <w:rPr>
          <w:rFonts w:ascii="Arial" w:eastAsia="Times New Roman" w:hAnsi="Arial" w:cs="Arial"/>
          <w:i/>
          <w:spacing w:val="6"/>
          <w:kern w:val="36"/>
          <w:lang w:eastAsia="nl-NL"/>
        </w:rPr>
        <w:lastRenderedPageBreak/>
        <w:t>Nobelprijs 2016 Chemie</w:t>
      </w:r>
    </w:p>
    <w:p w:rsidR="00F30F12" w:rsidRDefault="009A2908" w:rsidP="003D0CAF">
      <w:pPr>
        <w:shd w:val="clear" w:color="auto" w:fill="FFFFFF"/>
        <w:spacing w:after="0" w:line="240" w:lineRule="auto"/>
        <w:ind w:left="454" w:hanging="454"/>
        <w:outlineLvl w:val="0"/>
        <w:rPr>
          <w:rFonts w:ascii="Arial" w:hAnsi="Arial" w:cs="Arial"/>
        </w:rPr>
      </w:pPr>
      <w:r w:rsidRPr="0052732A">
        <w:rPr>
          <w:rFonts w:ascii="Arial" w:hAnsi="Arial" w:cs="Arial"/>
        </w:rPr>
        <w:t>1</w:t>
      </w:r>
      <w:r w:rsidR="009826F1">
        <w:rPr>
          <w:rFonts w:ascii="Arial" w:hAnsi="Arial" w:cs="Arial"/>
        </w:rPr>
        <w:tab/>
        <w:t>Nee, niet echt. Het zijn twee moleculen die niet met elkaar verbonden zijn via atoombindingen</w:t>
      </w:r>
      <w:r w:rsidR="00F30F12">
        <w:rPr>
          <w:rFonts w:ascii="Arial" w:hAnsi="Arial" w:cs="Arial"/>
        </w:rPr>
        <w:t>, maar elkaar ook niet kunnen loslaten. Het is een aparte klasse in de moleculaire stoffen.</w:t>
      </w:r>
    </w:p>
    <w:p w:rsidR="00F30F12" w:rsidRDefault="00F30F12" w:rsidP="003D0CAF">
      <w:pPr>
        <w:shd w:val="clear" w:color="auto" w:fill="FFFFFF"/>
        <w:spacing w:after="0" w:line="240" w:lineRule="auto"/>
        <w:ind w:left="454" w:hanging="454"/>
        <w:outlineLvl w:val="0"/>
        <w:rPr>
          <w:rFonts w:ascii="Arial" w:hAnsi="Arial" w:cs="Arial"/>
        </w:rPr>
      </w:pPr>
      <w:r>
        <w:rPr>
          <w:rFonts w:ascii="Arial" w:hAnsi="Arial" w:cs="Arial"/>
        </w:rPr>
        <w:t>2</w:t>
      </w:r>
      <w:r>
        <w:rPr>
          <w:rFonts w:ascii="Arial" w:hAnsi="Arial" w:cs="Arial"/>
        </w:rPr>
        <w:tab/>
        <w:t>Het koperion ho</w:t>
      </w:r>
      <w:r w:rsidR="007921A3">
        <w:rPr>
          <w:rFonts w:ascii="Arial" w:hAnsi="Arial" w:cs="Arial"/>
        </w:rPr>
        <w:t>udt tijdens de synthese de moleculen</w:t>
      </w:r>
      <w:r>
        <w:rPr>
          <w:rFonts w:ascii="Arial" w:hAnsi="Arial" w:cs="Arial"/>
        </w:rPr>
        <w:t xml:space="preserve"> op hun plaats, zodat ze </w:t>
      </w:r>
      <w:r w:rsidR="007921A3">
        <w:rPr>
          <w:rFonts w:ascii="Arial" w:hAnsi="Arial" w:cs="Arial"/>
        </w:rPr>
        <w:t>door</w:t>
      </w:r>
      <w:r>
        <w:rPr>
          <w:rFonts w:ascii="Arial" w:hAnsi="Arial" w:cs="Arial"/>
        </w:rPr>
        <w:t xml:space="preserve"> elkaar heen komen. Het koperion kan daarna weggenomen worden. Het heeft de functie van een katalysator. </w:t>
      </w:r>
    </w:p>
    <w:p w:rsidR="00C54A7E" w:rsidRDefault="00F30F12" w:rsidP="003D0CAF">
      <w:pPr>
        <w:shd w:val="clear" w:color="auto" w:fill="FFFFFF"/>
        <w:spacing w:after="0" w:line="240" w:lineRule="auto"/>
        <w:ind w:left="454" w:hanging="454"/>
        <w:outlineLvl w:val="0"/>
        <w:rPr>
          <w:rFonts w:ascii="Arial" w:hAnsi="Arial" w:cs="Arial"/>
        </w:rPr>
      </w:pPr>
      <w:r>
        <w:rPr>
          <w:rFonts w:ascii="Arial" w:hAnsi="Arial" w:cs="Arial"/>
        </w:rPr>
        <w:t>3</w:t>
      </w:r>
      <w:r>
        <w:rPr>
          <w:rFonts w:ascii="Arial" w:hAnsi="Arial" w:cs="Arial"/>
        </w:rPr>
        <w:tab/>
        <w:t xml:space="preserve">Bij een werkende machine bewegen onderdelen in een bepaalde richting, zodat er arbeid verricht kan worden. </w:t>
      </w:r>
    </w:p>
    <w:p w:rsidR="00C54A7E" w:rsidRDefault="00F30F12" w:rsidP="003D0CAF">
      <w:pPr>
        <w:shd w:val="clear" w:color="auto" w:fill="FFFFFF"/>
        <w:spacing w:after="0" w:line="240" w:lineRule="auto"/>
        <w:ind w:left="454" w:hanging="454"/>
        <w:outlineLvl w:val="0"/>
        <w:rPr>
          <w:rFonts w:ascii="Arial" w:hAnsi="Arial" w:cs="Arial"/>
        </w:rPr>
      </w:pPr>
      <w:r>
        <w:rPr>
          <w:rFonts w:ascii="Arial" w:hAnsi="Arial" w:cs="Arial"/>
        </w:rPr>
        <w:t>4</w:t>
      </w:r>
      <w:r w:rsidR="009A2908">
        <w:rPr>
          <w:rFonts w:ascii="Arial" w:hAnsi="Arial" w:cs="Arial"/>
        </w:rPr>
        <w:tab/>
      </w:r>
      <w:r w:rsidR="00C54A7E">
        <w:rPr>
          <w:rFonts w:ascii="Arial" w:hAnsi="Arial" w:cs="Arial"/>
        </w:rPr>
        <w:t>Bij een catenaan zoals hier afgebeeld, kunnen de ringen in beide richtingen om elkaar heen bewegen, waarbij geen enkele richting de voorkeur heeft. De beweging is niet gericht.</w:t>
      </w:r>
    </w:p>
    <w:p w:rsidR="009A2908" w:rsidRDefault="00C54A7E" w:rsidP="003D0CAF">
      <w:pPr>
        <w:shd w:val="clear" w:color="auto" w:fill="FFFFFF"/>
        <w:spacing w:after="0" w:line="240" w:lineRule="auto"/>
        <w:ind w:left="454" w:hanging="454"/>
        <w:outlineLvl w:val="0"/>
        <w:rPr>
          <w:rFonts w:ascii="Arial" w:hAnsi="Arial" w:cs="Arial"/>
        </w:rPr>
      </w:pPr>
      <w:r>
        <w:rPr>
          <w:rFonts w:ascii="Arial" w:hAnsi="Arial" w:cs="Arial"/>
        </w:rPr>
        <w:tab/>
      </w:r>
      <w:r w:rsidR="00F30F12">
        <w:rPr>
          <w:rFonts w:ascii="Arial" w:hAnsi="Arial" w:cs="Arial"/>
        </w:rPr>
        <w:t>Er moet gezorgd worden dat één ring slechts op één manier om de andere kan bewegen.</w:t>
      </w:r>
    </w:p>
    <w:p w:rsidR="00F30F12" w:rsidRDefault="00F30F12" w:rsidP="003D0CAF">
      <w:pPr>
        <w:shd w:val="clear" w:color="auto" w:fill="FFFFFF"/>
        <w:spacing w:after="0" w:line="240" w:lineRule="auto"/>
        <w:ind w:left="454" w:hanging="454"/>
        <w:outlineLvl w:val="0"/>
        <w:rPr>
          <w:rFonts w:ascii="Arial" w:hAnsi="Arial" w:cs="Arial"/>
        </w:rPr>
      </w:pPr>
      <w:r>
        <w:rPr>
          <w:rFonts w:ascii="Arial" w:hAnsi="Arial" w:cs="Arial"/>
        </w:rPr>
        <w:t>5</w:t>
      </w:r>
      <w:r>
        <w:rPr>
          <w:rFonts w:ascii="Arial" w:hAnsi="Arial" w:cs="Arial"/>
        </w:rPr>
        <w:tab/>
        <w:t>De diameter van de ring moet kleiner zijn dan de diameter van de obstakels aan de uiteinden van de as.</w:t>
      </w:r>
    </w:p>
    <w:p w:rsidR="00F30F12" w:rsidRDefault="00F30F12" w:rsidP="003D0CAF">
      <w:pPr>
        <w:shd w:val="clear" w:color="auto" w:fill="FFFFFF"/>
        <w:spacing w:after="0" w:line="240" w:lineRule="auto"/>
        <w:ind w:left="454" w:hanging="454"/>
        <w:outlineLvl w:val="0"/>
        <w:rPr>
          <w:rFonts w:ascii="Arial" w:hAnsi="Arial" w:cs="Arial"/>
        </w:rPr>
      </w:pPr>
      <w:r>
        <w:rPr>
          <w:rFonts w:ascii="Arial" w:hAnsi="Arial" w:cs="Arial"/>
        </w:rPr>
        <w:t>6</w:t>
      </w:r>
      <w:r>
        <w:rPr>
          <w:rFonts w:ascii="Arial" w:hAnsi="Arial" w:cs="Arial"/>
        </w:rPr>
        <w:tab/>
        <w:t xml:space="preserve">De ring kan draaien om de as, maar </w:t>
      </w:r>
      <w:r w:rsidR="007921A3">
        <w:rPr>
          <w:rFonts w:ascii="Arial" w:hAnsi="Arial" w:cs="Arial"/>
        </w:rPr>
        <w:t xml:space="preserve">kan </w:t>
      </w:r>
      <w:r>
        <w:rPr>
          <w:rFonts w:ascii="Arial" w:hAnsi="Arial" w:cs="Arial"/>
        </w:rPr>
        <w:t xml:space="preserve">ook van links naar rechts en </w:t>
      </w:r>
      <w:r w:rsidR="007921A3">
        <w:rPr>
          <w:rFonts w:ascii="Arial" w:hAnsi="Arial" w:cs="Arial"/>
        </w:rPr>
        <w:t>omgekeerd</w:t>
      </w:r>
      <w:r>
        <w:rPr>
          <w:rFonts w:ascii="Arial" w:hAnsi="Arial" w:cs="Arial"/>
        </w:rPr>
        <w:t xml:space="preserve"> bewegen.</w:t>
      </w:r>
    </w:p>
    <w:p w:rsidR="000800A3" w:rsidRDefault="00F30F12" w:rsidP="003D0CAF">
      <w:pPr>
        <w:shd w:val="clear" w:color="auto" w:fill="FFFFFF"/>
        <w:spacing w:after="0" w:line="240" w:lineRule="auto"/>
        <w:ind w:left="454" w:hanging="454"/>
        <w:outlineLvl w:val="0"/>
        <w:rPr>
          <w:rFonts w:ascii="Arial" w:hAnsi="Arial" w:cs="Arial"/>
        </w:rPr>
      </w:pPr>
      <w:r>
        <w:rPr>
          <w:rFonts w:ascii="Arial" w:hAnsi="Arial" w:cs="Arial"/>
        </w:rPr>
        <w:t>7</w:t>
      </w:r>
      <w:r>
        <w:rPr>
          <w:rFonts w:ascii="Arial" w:hAnsi="Arial" w:cs="Arial"/>
        </w:rPr>
        <w:tab/>
      </w:r>
      <w:r w:rsidR="000800A3">
        <w:rPr>
          <w:rFonts w:ascii="Arial" w:hAnsi="Arial" w:cs="Arial"/>
        </w:rPr>
        <w:t>Je moet dan de pH veranderen om de ring te laten bewegen.</w:t>
      </w:r>
    </w:p>
    <w:p w:rsidR="00F30F12" w:rsidRDefault="000800A3" w:rsidP="003D0CAF">
      <w:pPr>
        <w:shd w:val="clear" w:color="auto" w:fill="FFFFFF"/>
        <w:spacing w:after="0" w:line="240" w:lineRule="auto"/>
        <w:ind w:left="454" w:hanging="454"/>
        <w:outlineLvl w:val="0"/>
        <w:rPr>
          <w:rFonts w:ascii="Arial" w:hAnsi="Arial" w:cs="Arial"/>
        </w:rPr>
      </w:pPr>
      <w:r>
        <w:rPr>
          <w:rFonts w:ascii="Arial" w:hAnsi="Arial" w:cs="Arial"/>
        </w:rPr>
        <w:t>8</w:t>
      </w:r>
      <w:r>
        <w:rPr>
          <w:rFonts w:ascii="Arial" w:hAnsi="Arial" w:cs="Arial"/>
        </w:rPr>
        <w:tab/>
        <w:t>Eén van de twee groepen moet een zure groep bevatten en de tweede groep moet een basische groep bevatten. Zodat de ring bij een lage pH bij een andere groep zit dan bij een hoge pH.</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9</w:t>
      </w:r>
      <w:r>
        <w:rPr>
          <w:rFonts w:ascii="Arial" w:hAnsi="Arial" w:cs="Arial"/>
        </w:rPr>
        <w:tab/>
        <w:t>Dan heb je teveel energie nodig om de switch om te zetten. Je moet dan een sterke binding verbreken zoals een atoombinding of een ionbinding.</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10</w:t>
      </w:r>
      <w:r>
        <w:rPr>
          <w:rFonts w:ascii="Arial" w:hAnsi="Arial" w:cs="Arial"/>
        </w:rPr>
        <w:tab/>
        <w:t>Vanderwaalskrachten, H-bruggen, dipool-dipoolkrachten.</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11</w:t>
      </w:r>
      <w:r>
        <w:rPr>
          <w:rFonts w:ascii="Arial" w:hAnsi="Arial" w:cs="Arial"/>
        </w:rPr>
        <w:tab/>
        <w:t>Je zou van één molecuul kunnen sp</w:t>
      </w:r>
      <w:r w:rsidR="007921A3">
        <w:rPr>
          <w:rFonts w:ascii="Arial" w:hAnsi="Arial" w:cs="Arial"/>
        </w:rPr>
        <w:t>r</w:t>
      </w:r>
      <w:r>
        <w:rPr>
          <w:rFonts w:ascii="Arial" w:hAnsi="Arial" w:cs="Arial"/>
        </w:rPr>
        <w:t>eken omdat de twee onderdelen niet van elkaar af kunnen komen zonder atoombindingen te verbreken.</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12</w:t>
      </w:r>
      <w:r>
        <w:rPr>
          <w:rFonts w:ascii="Arial" w:hAnsi="Arial" w:cs="Arial"/>
        </w:rPr>
        <w:tab/>
        <w:t>Je kunt over twee moleculen spreken, omdat het twee eigen entiteiten zijn. Ze zijn niet met elkaar verbonden door een atoombinding.</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13</w:t>
      </w:r>
      <w:r>
        <w:rPr>
          <w:rFonts w:ascii="Arial" w:hAnsi="Arial" w:cs="Arial"/>
        </w:rPr>
        <w:tab/>
        <w:t>Het is één molecuul waarin alle atomen via-via met atoombindingen aan elkaar vastzitten.</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14</w:t>
      </w:r>
      <w:r>
        <w:rPr>
          <w:rFonts w:ascii="Arial" w:hAnsi="Arial" w:cs="Arial"/>
        </w:rPr>
        <w:tab/>
        <w:t>Rondom de dubbele binding is cis-trans-isomerie mogelijk.</w:t>
      </w:r>
      <w:r w:rsidR="0065768A">
        <w:rPr>
          <w:rFonts w:ascii="Arial" w:hAnsi="Arial" w:cs="Arial"/>
        </w:rPr>
        <w:t xml:space="preserve"> Bij de methylgroepen is sprake van een asymmetrisch koolstofatoom, dus optische isomerie.</w:t>
      </w:r>
      <w:r>
        <w:rPr>
          <w:rFonts w:ascii="Arial" w:hAnsi="Arial" w:cs="Arial"/>
        </w:rPr>
        <w:tab/>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15</w:t>
      </w:r>
      <w:r>
        <w:rPr>
          <w:rFonts w:ascii="Arial" w:hAnsi="Arial" w:cs="Arial"/>
        </w:rPr>
        <w:tab/>
        <w:t xml:space="preserve">De dubbele </w:t>
      </w:r>
      <w:r w:rsidR="007921A3">
        <w:rPr>
          <w:rFonts w:ascii="Arial" w:hAnsi="Arial" w:cs="Arial"/>
        </w:rPr>
        <w:t>binding</w:t>
      </w:r>
      <w:r>
        <w:rPr>
          <w:rFonts w:ascii="Arial" w:hAnsi="Arial" w:cs="Arial"/>
        </w:rPr>
        <w:t xml:space="preserve"> is star. Om de twee onderdelen ten opzichte van elkaar te laten draaien moet de dubbele binding </w:t>
      </w:r>
      <w:r w:rsidR="007921A3">
        <w:rPr>
          <w:rFonts w:ascii="Arial" w:hAnsi="Arial" w:cs="Arial"/>
        </w:rPr>
        <w:t xml:space="preserve">tijdelijk </w:t>
      </w:r>
      <w:r>
        <w:rPr>
          <w:rFonts w:ascii="Arial" w:hAnsi="Arial" w:cs="Arial"/>
        </w:rPr>
        <w:t>omgezet worden in een enkele.</w:t>
      </w:r>
    </w:p>
    <w:p w:rsidR="000800A3" w:rsidRDefault="000800A3" w:rsidP="003D0CAF">
      <w:pPr>
        <w:shd w:val="clear" w:color="auto" w:fill="FFFFFF"/>
        <w:spacing w:after="0" w:line="240" w:lineRule="auto"/>
        <w:ind w:left="454" w:hanging="454"/>
        <w:outlineLvl w:val="0"/>
        <w:rPr>
          <w:rFonts w:ascii="Arial" w:hAnsi="Arial" w:cs="Arial"/>
        </w:rPr>
      </w:pPr>
      <w:r>
        <w:rPr>
          <w:rFonts w:ascii="Arial" w:hAnsi="Arial" w:cs="Arial"/>
        </w:rPr>
        <w:t>16</w:t>
      </w:r>
      <w:r>
        <w:rPr>
          <w:rFonts w:ascii="Arial" w:hAnsi="Arial" w:cs="Arial"/>
        </w:rPr>
        <w:tab/>
      </w:r>
      <w:r w:rsidR="00224C6B">
        <w:rPr>
          <w:rFonts w:ascii="Arial" w:hAnsi="Arial" w:cs="Arial"/>
        </w:rPr>
        <w:t xml:space="preserve">Je hoeft niet apart licht of warmte te leveren. De chemische reactie die de aandrijving </w:t>
      </w:r>
      <w:r w:rsidR="007921A3">
        <w:rPr>
          <w:rFonts w:ascii="Arial" w:hAnsi="Arial" w:cs="Arial"/>
        </w:rPr>
        <w:t>levert</w:t>
      </w:r>
      <w:r w:rsidR="00224C6B">
        <w:rPr>
          <w:rFonts w:ascii="Arial" w:hAnsi="Arial" w:cs="Arial"/>
        </w:rPr>
        <w:t xml:space="preserve">,  is omkeerbaar. </w:t>
      </w:r>
    </w:p>
    <w:p w:rsidR="00224C6B" w:rsidRDefault="00224C6B" w:rsidP="003D0CAF">
      <w:pPr>
        <w:shd w:val="clear" w:color="auto" w:fill="FFFFFF"/>
        <w:spacing w:after="0" w:line="240" w:lineRule="auto"/>
        <w:ind w:left="454" w:hanging="454"/>
        <w:outlineLvl w:val="0"/>
        <w:rPr>
          <w:rFonts w:ascii="Arial" w:hAnsi="Arial" w:cs="Arial"/>
        </w:rPr>
      </w:pPr>
      <w:r>
        <w:rPr>
          <w:rFonts w:ascii="Arial" w:hAnsi="Arial" w:cs="Arial"/>
        </w:rPr>
        <w:t>17</w:t>
      </w:r>
      <w:r>
        <w:rPr>
          <w:rFonts w:ascii="Arial" w:hAnsi="Arial" w:cs="Arial"/>
        </w:rPr>
        <w:tab/>
        <w:t xml:space="preserve">Je moet al deze </w:t>
      </w:r>
      <w:r w:rsidR="007921A3">
        <w:rPr>
          <w:rFonts w:ascii="Arial" w:hAnsi="Arial" w:cs="Arial"/>
        </w:rPr>
        <w:t>motortjes</w:t>
      </w:r>
      <w:r>
        <w:rPr>
          <w:rFonts w:ascii="Arial" w:hAnsi="Arial" w:cs="Arial"/>
        </w:rPr>
        <w:t xml:space="preserve"> </w:t>
      </w:r>
      <w:r w:rsidR="007921A3">
        <w:rPr>
          <w:rFonts w:ascii="Arial" w:hAnsi="Arial" w:cs="Arial"/>
        </w:rPr>
        <w:t xml:space="preserve">laten samenwerken </w:t>
      </w:r>
      <w:r>
        <w:rPr>
          <w:rFonts w:ascii="Arial" w:hAnsi="Arial" w:cs="Arial"/>
        </w:rPr>
        <w:t>om macroscopisch iets te kunnen waarnemen.</w:t>
      </w:r>
    </w:p>
    <w:p w:rsidR="00F30F12" w:rsidRDefault="00224C6B" w:rsidP="003D0CAF">
      <w:pPr>
        <w:shd w:val="clear" w:color="auto" w:fill="FFFFFF"/>
        <w:spacing w:after="0" w:line="240" w:lineRule="auto"/>
        <w:ind w:left="454" w:hanging="454"/>
        <w:outlineLvl w:val="0"/>
        <w:rPr>
          <w:rFonts w:ascii="Arial" w:hAnsi="Arial" w:cs="Arial"/>
        </w:rPr>
      </w:pPr>
      <w:r>
        <w:rPr>
          <w:rFonts w:ascii="Arial" w:hAnsi="Arial" w:cs="Arial"/>
        </w:rPr>
        <w:t>18</w:t>
      </w:r>
      <w:r>
        <w:rPr>
          <w:rFonts w:ascii="Arial" w:hAnsi="Arial" w:cs="Arial"/>
        </w:rPr>
        <w:tab/>
        <w:t>Je hebt veel minder medicijn nodig dan wanneer je een pil inneemt of wanneer het medicijn met een infuus wordt toegediend. De geneesmiddelen komen nu namelijk meteen aan op de pl</w:t>
      </w:r>
      <w:r w:rsidR="007921A3">
        <w:rPr>
          <w:rFonts w:ascii="Arial" w:hAnsi="Arial" w:cs="Arial"/>
        </w:rPr>
        <w:t>e</w:t>
      </w:r>
      <w:r>
        <w:rPr>
          <w:rFonts w:ascii="Arial" w:hAnsi="Arial" w:cs="Arial"/>
        </w:rPr>
        <w:t xml:space="preserve">k waar ze nodig zijn en worden niet meer of slechts gedeeltelijk door </w:t>
      </w:r>
      <w:r w:rsidR="007921A3">
        <w:rPr>
          <w:rFonts w:ascii="Arial" w:hAnsi="Arial" w:cs="Arial"/>
        </w:rPr>
        <w:t>het</w:t>
      </w:r>
      <w:r>
        <w:rPr>
          <w:rFonts w:ascii="Arial" w:hAnsi="Arial" w:cs="Arial"/>
        </w:rPr>
        <w:t xml:space="preserve"> hele lichaam verspreid.</w:t>
      </w:r>
    </w:p>
    <w:p w:rsidR="00224C6B" w:rsidRDefault="00224C6B" w:rsidP="003D0CAF">
      <w:pPr>
        <w:shd w:val="clear" w:color="auto" w:fill="FFFFFF"/>
        <w:spacing w:after="0" w:line="240" w:lineRule="auto"/>
        <w:ind w:left="454" w:hanging="454"/>
        <w:outlineLvl w:val="0"/>
        <w:rPr>
          <w:rFonts w:ascii="Arial" w:hAnsi="Arial" w:cs="Arial"/>
        </w:rPr>
      </w:pPr>
      <w:r>
        <w:rPr>
          <w:rFonts w:ascii="Arial" w:hAnsi="Arial" w:cs="Arial"/>
        </w:rPr>
        <w:t>19</w:t>
      </w:r>
      <w:r>
        <w:rPr>
          <w:rFonts w:ascii="Arial" w:hAnsi="Arial" w:cs="Arial"/>
        </w:rPr>
        <w:tab/>
        <w:t xml:space="preserve">Foto betekent licht. Farmacologie betekent geneesmiddelenleer. Hier gaat het dus om toedienen van geneesmiddelen </w:t>
      </w:r>
      <w:r w:rsidR="007921A3">
        <w:rPr>
          <w:rFonts w:ascii="Arial" w:hAnsi="Arial" w:cs="Arial"/>
        </w:rPr>
        <w:t>met behulp</w:t>
      </w:r>
      <w:r>
        <w:rPr>
          <w:rFonts w:ascii="Arial" w:hAnsi="Arial" w:cs="Arial"/>
        </w:rPr>
        <w:t xml:space="preserve"> van licht.</w:t>
      </w:r>
    </w:p>
    <w:p w:rsidR="00224C6B" w:rsidRDefault="00224C6B" w:rsidP="003D0CAF">
      <w:pPr>
        <w:shd w:val="clear" w:color="auto" w:fill="FFFFFF"/>
        <w:spacing w:after="0" w:line="240" w:lineRule="auto"/>
        <w:ind w:left="454" w:hanging="454"/>
        <w:outlineLvl w:val="0"/>
        <w:rPr>
          <w:rFonts w:ascii="Arial" w:hAnsi="Arial" w:cs="Arial"/>
        </w:rPr>
      </w:pPr>
      <w:r>
        <w:rPr>
          <w:rFonts w:ascii="Arial" w:hAnsi="Arial" w:cs="Arial"/>
        </w:rPr>
        <w:t>20</w:t>
      </w:r>
      <w:r w:rsidR="00AA5315">
        <w:rPr>
          <w:rFonts w:ascii="Arial" w:hAnsi="Arial" w:cs="Arial"/>
        </w:rPr>
        <w:tab/>
      </w:r>
      <w:r>
        <w:rPr>
          <w:rFonts w:ascii="Arial" w:hAnsi="Arial" w:cs="Arial"/>
        </w:rPr>
        <w:t>Dit betekent dat ze de neuronen ook weer kunnen aanzetten. Je zou misschien op deze manier mensen met verlammingen kunnen helpen.</w:t>
      </w:r>
    </w:p>
    <w:p w:rsidR="00C76D6C" w:rsidRDefault="00C76D6C" w:rsidP="00C76D6C">
      <w:pPr>
        <w:shd w:val="clear" w:color="auto" w:fill="FFFFFF"/>
        <w:spacing w:after="0" w:line="240" w:lineRule="auto"/>
        <w:ind w:left="454" w:hanging="454"/>
        <w:outlineLvl w:val="0"/>
        <w:rPr>
          <w:rFonts w:ascii="Arial" w:hAnsi="Arial" w:cs="Arial"/>
        </w:rPr>
      </w:pPr>
      <w:r>
        <w:rPr>
          <w:rFonts w:ascii="Arial" w:hAnsi="Arial" w:cs="Arial"/>
        </w:rPr>
        <w:t>21</w:t>
      </w:r>
      <w:r>
        <w:rPr>
          <w:rFonts w:ascii="Arial" w:hAnsi="Arial" w:cs="Arial"/>
        </w:rPr>
        <w:tab/>
        <w:t>Ook hier treedt cis-transisomerie op.</w:t>
      </w:r>
    </w:p>
    <w:p w:rsidR="00C76D6C" w:rsidRDefault="00C76D6C" w:rsidP="00C76D6C">
      <w:pPr>
        <w:shd w:val="clear" w:color="auto" w:fill="FFFFFF"/>
        <w:spacing w:after="0" w:line="240" w:lineRule="auto"/>
        <w:ind w:left="454" w:hanging="454"/>
        <w:outlineLvl w:val="0"/>
        <w:rPr>
          <w:rFonts w:ascii="Arial" w:hAnsi="Arial" w:cs="Arial"/>
        </w:rPr>
      </w:pPr>
      <w:r>
        <w:rPr>
          <w:rFonts w:ascii="Arial" w:hAnsi="Arial" w:cs="Arial"/>
        </w:rPr>
        <w:t>22</w:t>
      </w:r>
      <w:r>
        <w:rPr>
          <w:rFonts w:ascii="Arial" w:hAnsi="Arial" w:cs="Arial"/>
        </w:rPr>
        <w:tab/>
        <w:t>Wanneer er DNA aan is gehecht, zwiept dat mee met de omzetting van de trans- naar de cisvorm. Dan wordt het DNA molecuul van vorm veranderd.</w:t>
      </w:r>
    </w:p>
    <w:p w:rsidR="00812D6F" w:rsidRDefault="00812D6F" w:rsidP="003D0CAF">
      <w:pPr>
        <w:spacing w:after="0" w:line="240" w:lineRule="auto"/>
        <w:ind w:left="454" w:hanging="454"/>
        <w:outlineLvl w:val="0"/>
        <w:rPr>
          <w:rFonts w:ascii="Arial" w:hAnsi="Arial" w:cs="Arial"/>
        </w:rPr>
      </w:pPr>
    </w:p>
    <w:p w:rsidR="007D575A" w:rsidRDefault="00624248" w:rsidP="003D0CAF">
      <w:pPr>
        <w:spacing w:after="0" w:line="240" w:lineRule="auto"/>
        <w:ind w:left="454" w:hanging="454"/>
        <w:outlineLvl w:val="0"/>
        <w:rPr>
          <w:rFonts w:ascii="Arial" w:hAnsi="Arial" w:cs="Arial"/>
        </w:rPr>
      </w:pPr>
      <w:r>
        <w:rPr>
          <w:rFonts w:ascii="Arial" w:hAnsi="Arial" w:cs="Arial"/>
        </w:rPr>
        <w:t>Opmerking:</w:t>
      </w:r>
    </w:p>
    <w:p w:rsidR="00624248" w:rsidRDefault="00624248" w:rsidP="003D0CAF">
      <w:pPr>
        <w:spacing w:after="0" w:line="240" w:lineRule="auto"/>
        <w:ind w:left="454" w:hanging="454"/>
        <w:outlineLvl w:val="0"/>
        <w:rPr>
          <w:rFonts w:ascii="Arial" w:hAnsi="Arial" w:cs="Arial"/>
        </w:rPr>
      </w:pPr>
      <w:r>
        <w:rPr>
          <w:rFonts w:ascii="Arial" w:hAnsi="Arial" w:cs="Arial"/>
        </w:rPr>
        <w:t xml:space="preserve">Deze opgave kan goed gesplitst worden. Er zijn vier, goed van elkaar te onderscheiden </w:t>
      </w:r>
    </w:p>
    <w:p w:rsidR="00624248" w:rsidRDefault="00624248" w:rsidP="003D0CAF">
      <w:pPr>
        <w:spacing w:after="0" w:line="240" w:lineRule="auto"/>
        <w:ind w:left="454" w:hanging="454"/>
        <w:outlineLvl w:val="0"/>
        <w:rPr>
          <w:rFonts w:ascii="Arial" w:hAnsi="Arial" w:cs="Arial"/>
        </w:rPr>
      </w:pPr>
      <w:r>
        <w:rPr>
          <w:rFonts w:ascii="Arial" w:hAnsi="Arial" w:cs="Arial"/>
        </w:rPr>
        <w:t xml:space="preserve">delen. </w:t>
      </w:r>
    </w:p>
    <w:p w:rsidR="00624248" w:rsidRDefault="00624248" w:rsidP="003D0CAF">
      <w:pPr>
        <w:spacing w:after="0" w:line="240" w:lineRule="auto"/>
        <w:ind w:left="454" w:hanging="454"/>
        <w:outlineLvl w:val="0"/>
        <w:rPr>
          <w:rFonts w:ascii="Arial" w:hAnsi="Arial" w:cs="Arial"/>
        </w:rPr>
      </w:pPr>
      <w:r>
        <w:rPr>
          <w:rFonts w:ascii="Arial" w:hAnsi="Arial" w:cs="Arial"/>
        </w:rPr>
        <w:t xml:space="preserve">Vraag 1 tot en met 4 over </w:t>
      </w:r>
      <w:r w:rsidR="00AA5315">
        <w:rPr>
          <w:rFonts w:ascii="Arial" w:hAnsi="Arial" w:cs="Arial"/>
        </w:rPr>
        <w:t xml:space="preserve">werk </w:t>
      </w:r>
      <w:r>
        <w:rPr>
          <w:rFonts w:ascii="Arial" w:hAnsi="Arial" w:cs="Arial"/>
        </w:rPr>
        <w:t xml:space="preserve">Sauvage. </w:t>
      </w:r>
    </w:p>
    <w:p w:rsidR="00624248" w:rsidRDefault="00624248" w:rsidP="003D0CAF">
      <w:pPr>
        <w:spacing w:after="0" w:line="240" w:lineRule="auto"/>
        <w:ind w:left="454" w:hanging="454"/>
        <w:outlineLvl w:val="0"/>
        <w:rPr>
          <w:rFonts w:ascii="Arial" w:hAnsi="Arial" w:cs="Arial"/>
        </w:rPr>
      </w:pPr>
      <w:r>
        <w:rPr>
          <w:rFonts w:ascii="Arial" w:hAnsi="Arial" w:cs="Arial"/>
        </w:rPr>
        <w:lastRenderedPageBreak/>
        <w:t xml:space="preserve">Vraag 5 tot en met 12 over </w:t>
      </w:r>
      <w:r w:rsidR="00AA5315">
        <w:rPr>
          <w:rFonts w:ascii="Arial" w:hAnsi="Arial" w:cs="Arial"/>
        </w:rPr>
        <w:t xml:space="preserve">werk </w:t>
      </w:r>
      <w:r>
        <w:rPr>
          <w:rFonts w:ascii="Arial" w:hAnsi="Arial" w:cs="Arial"/>
        </w:rPr>
        <w:t>Stoddart.</w:t>
      </w:r>
    </w:p>
    <w:p w:rsidR="00624248" w:rsidRDefault="00624248" w:rsidP="003D0CAF">
      <w:pPr>
        <w:spacing w:after="0" w:line="240" w:lineRule="auto"/>
        <w:ind w:left="454" w:hanging="454"/>
        <w:outlineLvl w:val="0"/>
        <w:rPr>
          <w:rFonts w:ascii="Arial" w:hAnsi="Arial" w:cs="Arial"/>
        </w:rPr>
      </w:pPr>
      <w:r>
        <w:rPr>
          <w:rFonts w:ascii="Arial" w:hAnsi="Arial" w:cs="Arial"/>
        </w:rPr>
        <w:t xml:space="preserve">Vraag 13 tot en met 16 over </w:t>
      </w:r>
      <w:r w:rsidR="00AA5315">
        <w:rPr>
          <w:rFonts w:ascii="Arial" w:hAnsi="Arial" w:cs="Arial"/>
        </w:rPr>
        <w:t xml:space="preserve">werk </w:t>
      </w:r>
      <w:r>
        <w:rPr>
          <w:rFonts w:ascii="Arial" w:hAnsi="Arial" w:cs="Arial"/>
        </w:rPr>
        <w:t>Feringa.</w:t>
      </w:r>
    </w:p>
    <w:p w:rsidR="00624248" w:rsidRDefault="00624248" w:rsidP="00AA5315">
      <w:pPr>
        <w:spacing w:after="0" w:line="240" w:lineRule="auto"/>
        <w:outlineLvl w:val="0"/>
        <w:rPr>
          <w:rFonts w:ascii="Arial" w:hAnsi="Arial" w:cs="Arial"/>
        </w:rPr>
      </w:pPr>
      <w:r>
        <w:rPr>
          <w:rFonts w:ascii="Arial" w:hAnsi="Arial" w:cs="Arial"/>
        </w:rPr>
        <w:t xml:space="preserve">Vraag 17 tot en </w:t>
      </w:r>
      <w:r w:rsidR="00AA5315">
        <w:rPr>
          <w:rFonts w:ascii="Arial" w:hAnsi="Arial" w:cs="Arial"/>
        </w:rPr>
        <w:t xml:space="preserve">met </w:t>
      </w:r>
      <w:r w:rsidR="00AF2A56">
        <w:rPr>
          <w:rFonts w:ascii="Arial" w:hAnsi="Arial" w:cs="Arial"/>
        </w:rPr>
        <w:t>22</w:t>
      </w:r>
      <w:r>
        <w:rPr>
          <w:rFonts w:ascii="Arial" w:hAnsi="Arial" w:cs="Arial"/>
        </w:rPr>
        <w:t xml:space="preserve"> </w:t>
      </w:r>
      <w:r w:rsidR="003767CB">
        <w:rPr>
          <w:rFonts w:ascii="Arial" w:hAnsi="Arial" w:cs="Arial"/>
        </w:rPr>
        <w:t>over Nu en in de toekomst</w:t>
      </w:r>
      <w:r>
        <w:rPr>
          <w:rFonts w:ascii="Arial" w:hAnsi="Arial" w:cs="Arial"/>
        </w:rPr>
        <w:t>.</w:t>
      </w:r>
    </w:p>
    <w:p w:rsidR="00624248" w:rsidRDefault="00624248" w:rsidP="003D0CAF">
      <w:pPr>
        <w:spacing w:after="0" w:line="240" w:lineRule="auto"/>
        <w:ind w:left="454" w:hanging="454"/>
        <w:outlineLvl w:val="0"/>
        <w:rPr>
          <w:rFonts w:ascii="Arial" w:hAnsi="Arial" w:cs="Arial"/>
        </w:rPr>
      </w:pPr>
    </w:p>
    <w:p w:rsidR="00812D6F" w:rsidRPr="00C76D6C" w:rsidRDefault="00C76D6C" w:rsidP="003D0CAF">
      <w:pPr>
        <w:shd w:val="clear" w:color="auto" w:fill="FFFFFF"/>
        <w:spacing w:after="0" w:line="240" w:lineRule="auto"/>
        <w:rPr>
          <w:rFonts w:ascii="Arial" w:hAnsi="Arial" w:cs="Arial"/>
        </w:rPr>
      </w:pPr>
      <w:r>
        <w:rPr>
          <w:rFonts w:ascii="Arial" w:hAnsi="Arial" w:cs="Arial"/>
        </w:rPr>
        <w:t>B</w:t>
      </w:r>
      <w:r w:rsidRPr="00C76D6C">
        <w:rPr>
          <w:rFonts w:ascii="Arial" w:hAnsi="Arial" w:cs="Arial"/>
        </w:rPr>
        <w:t>ron</w:t>
      </w:r>
      <w:r w:rsidR="00812D6F" w:rsidRPr="00C76D6C">
        <w:rPr>
          <w:rFonts w:ascii="Arial" w:hAnsi="Arial" w:cs="Arial"/>
        </w:rPr>
        <w:t xml:space="preserve"> azobenzenen:  </w:t>
      </w:r>
      <w:hyperlink r:id="rId18" w:history="1">
        <w:r w:rsidR="00812D6F" w:rsidRPr="00C76D6C">
          <w:rPr>
            <w:rFonts w:ascii="Arial" w:hAnsi="Arial" w:cs="Arial"/>
          </w:rPr>
          <w:t>http://pubs.acs.org/doi/full/10.1021/cr300179f</w:t>
        </w:r>
      </w:hyperlink>
    </w:p>
    <w:p w:rsidR="007D575A" w:rsidRDefault="007D575A" w:rsidP="003D0CAF">
      <w:pPr>
        <w:spacing w:after="0" w:line="240" w:lineRule="auto"/>
        <w:ind w:left="454" w:hanging="454"/>
        <w:outlineLvl w:val="0"/>
        <w:rPr>
          <w:rFonts w:ascii="Arial" w:hAnsi="Arial" w:cs="Arial"/>
        </w:rPr>
      </w:pPr>
    </w:p>
    <w:sectPr w:rsidR="007D575A" w:rsidSect="0029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96" w:rsidRDefault="00181496" w:rsidP="00EB6CE5">
      <w:pPr>
        <w:spacing w:after="0" w:line="240" w:lineRule="auto"/>
      </w:pPr>
      <w:r>
        <w:separator/>
      </w:r>
    </w:p>
  </w:endnote>
  <w:endnote w:type="continuationSeparator" w:id="0">
    <w:p w:rsidR="00181496" w:rsidRDefault="00181496" w:rsidP="00EB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96" w:rsidRDefault="00181496" w:rsidP="00EB6CE5">
      <w:pPr>
        <w:spacing w:after="0" w:line="240" w:lineRule="auto"/>
      </w:pPr>
      <w:r>
        <w:separator/>
      </w:r>
    </w:p>
  </w:footnote>
  <w:footnote w:type="continuationSeparator" w:id="0">
    <w:p w:rsidR="00181496" w:rsidRDefault="00181496" w:rsidP="00EB6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85610"/>
    <w:multiLevelType w:val="multilevel"/>
    <w:tmpl w:val="CBF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67205"/>
    <w:multiLevelType w:val="multilevel"/>
    <w:tmpl w:val="998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A2"/>
    <w:rsid w:val="00005B1A"/>
    <w:rsid w:val="000375B2"/>
    <w:rsid w:val="000508C1"/>
    <w:rsid w:val="00057E14"/>
    <w:rsid w:val="00060BDF"/>
    <w:rsid w:val="00074C00"/>
    <w:rsid w:val="000800A3"/>
    <w:rsid w:val="000C204C"/>
    <w:rsid w:val="000D102A"/>
    <w:rsid w:val="000E0ED0"/>
    <w:rsid w:val="000F6B37"/>
    <w:rsid w:val="0010786A"/>
    <w:rsid w:val="001560B4"/>
    <w:rsid w:val="00156278"/>
    <w:rsid w:val="00181496"/>
    <w:rsid w:val="001949A5"/>
    <w:rsid w:val="001A7CEE"/>
    <w:rsid w:val="001E2EB5"/>
    <w:rsid w:val="00206058"/>
    <w:rsid w:val="00211698"/>
    <w:rsid w:val="00214500"/>
    <w:rsid w:val="00224C6B"/>
    <w:rsid w:val="00232565"/>
    <w:rsid w:val="002623B2"/>
    <w:rsid w:val="0027101B"/>
    <w:rsid w:val="00273B32"/>
    <w:rsid w:val="00276AC5"/>
    <w:rsid w:val="0028380F"/>
    <w:rsid w:val="00294630"/>
    <w:rsid w:val="002E255B"/>
    <w:rsid w:val="002F5EC7"/>
    <w:rsid w:val="003125CE"/>
    <w:rsid w:val="003240FE"/>
    <w:rsid w:val="00357603"/>
    <w:rsid w:val="0036619B"/>
    <w:rsid w:val="003767CB"/>
    <w:rsid w:val="00376A61"/>
    <w:rsid w:val="00394812"/>
    <w:rsid w:val="003968ED"/>
    <w:rsid w:val="003A2BF6"/>
    <w:rsid w:val="003A5F02"/>
    <w:rsid w:val="003A6733"/>
    <w:rsid w:val="003B0B13"/>
    <w:rsid w:val="003B53D8"/>
    <w:rsid w:val="003D0CAF"/>
    <w:rsid w:val="003D4291"/>
    <w:rsid w:val="003E4315"/>
    <w:rsid w:val="00412984"/>
    <w:rsid w:val="004342EB"/>
    <w:rsid w:val="00437A8A"/>
    <w:rsid w:val="00442E02"/>
    <w:rsid w:val="00450210"/>
    <w:rsid w:val="00451771"/>
    <w:rsid w:val="004762B1"/>
    <w:rsid w:val="004A1C9F"/>
    <w:rsid w:val="004A30E0"/>
    <w:rsid w:val="004C345F"/>
    <w:rsid w:val="004C4F00"/>
    <w:rsid w:val="004D296A"/>
    <w:rsid w:val="0052732A"/>
    <w:rsid w:val="0056599E"/>
    <w:rsid w:val="005A1B7C"/>
    <w:rsid w:val="005A66E7"/>
    <w:rsid w:val="005E4CE1"/>
    <w:rsid w:val="005E57E6"/>
    <w:rsid w:val="00603510"/>
    <w:rsid w:val="00607362"/>
    <w:rsid w:val="00616398"/>
    <w:rsid w:val="00624248"/>
    <w:rsid w:val="00644CB4"/>
    <w:rsid w:val="0065768A"/>
    <w:rsid w:val="00665CEE"/>
    <w:rsid w:val="00691B7D"/>
    <w:rsid w:val="00691DD6"/>
    <w:rsid w:val="006A1AF7"/>
    <w:rsid w:val="006E716E"/>
    <w:rsid w:val="00710DA9"/>
    <w:rsid w:val="0073137E"/>
    <w:rsid w:val="00766E4F"/>
    <w:rsid w:val="00791726"/>
    <w:rsid w:val="007921A3"/>
    <w:rsid w:val="007A01F9"/>
    <w:rsid w:val="007A4DE5"/>
    <w:rsid w:val="007B09C4"/>
    <w:rsid w:val="007D575A"/>
    <w:rsid w:val="00812D6F"/>
    <w:rsid w:val="00834765"/>
    <w:rsid w:val="00842BFF"/>
    <w:rsid w:val="008523EB"/>
    <w:rsid w:val="00861762"/>
    <w:rsid w:val="00872B8A"/>
    <w:rsid w:val="00883584"/>
    <w:rsid w:val="00890AB7"/>
    <w:rsid w:val="008C5E57"/>
    <w:rsid w:val="008F35D9"/>
    <w:rsid w:val="009355D5"/>
    <w:rsid w:val="00946F2E"/>
    <w:rsid w:val="0095089F"/>
    <w:rsid w:val="00956B4E"/>
    <w:rsid w:val="00962F87"/>
    <w:rsid w:val="009826F1"/>
    <w:rsid w:val="00986207"/>
    <w:rsid w:val="009A2908"/>
    <w:rsid w:val="009B73D0"/>
    <w:rsid w:val="009E7F44"/>
    <w:rsid w:val="009F4A61"/>
    <w:rsid w:val="00A029E5"/>
    <w:rsid w:val="00A260BC"/>
    <w:rsid w:val="00A378E5"/>
    <w:rsid w:val="00A47BA9"/>
    <w:rsid w:val="00A776E0"/>
    <w:rsid w:val="00A83DC2"/>
    <w:rsid w:val="00AA2512"/>
    <w:rsid w:val="00AA5315"/>
    <w:rsid w:val="00AB20CE"/>
    <w:rsid w:val="00AC158D"/>
    <w:rsid w:val="00AE28FA"/>
    <w:rsid w:val="00AF2A56"/>
    <w:rsid w:val="00B01CE3"/>
    <w:rsid w:val="00B16973"/>
    <w:rsid w:val="00B258A2"/>
    <w:rsid w:val="00B57E18"/>
    <w:rsid w:val="00BA41A4"/>
    <w:rsid w:val="00C54A7E"/>
    <w:rsid w:val="00C669B5"/>
    <w:rsid w:val="00C76D6C"/>
    <w:rsid w:val="00C81A49"/>
    <w:rsid w:val="00CA4796"/>
    <w:rsid w:val="00D065A9"/>
    <w:rsid w:val="00D2358B"/>
    <w:rsid w:val="00D25B11"/>
    <w:rsid w:val="00D31CF1"/>
    <w:rsid w:val="00D37E4E"/>
    <w:rsid w:val="00D42570"/>
    <w:rsid w:val="00D73358"/>
    <w:rsid w:val="00D9430C"/>
    <w:rsid w:val="00DB56A1"/>
    <w:rsid w:val="00DD645A"/>
    <w:rsid w:val="00DF0591"/>
    <w:rsid w:val="00E02A1F"/>
    <w:rsid w:val="00E3052D"/>
    <w:rsid w:val="00E31AF4"/>
    <w:rsid w:val="00EA48B8"/>
    <w:rsid w:val="00EA56B6"/>
    <w:rsid w:val="00EB6CE5"/>
    <w:rsid w:val="00ED1A9B"/>
    <w:rsid w:val="00F20A8D"/>
    <w:rsid w:val="00F30F12"/>
    <w:rsid w:val="00F729DD"/>
    <w:rsid w:val="00F73154"/>
    <w:rsid w:val="00F95D44"/>
    <w:rsid w:val="00FA48D1"/>
    <w:rsid w:val="00FA60EA"/>
    <w:rsid w:val="00FB1510"/>
    <w:rsid w:val="00FC5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ECA9"/>
  <w15:docId w15:val="{904D98A0-A926-48A5-8CF1-5787583F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732A"/>
  </w:style>
  <w:style w:type="paragraph" w:styleId="Kop3">
    <w:name w:val="heading 3"/>
    <w:basedOn w:val="Standaard"/>
    <w:link w:val="Kop3Char"/>
    <w:uiPriority w:val="9"/>
    <w:qFormat/>
    <w:rsid w:val="0056599E"/>
    <w:pPr>
      <w:spacing w:before="100" w:beforeAutospacing="1" w:after="100" w:afterAutospacing="1" w:line="450" w:lineRule="atLeast"/>
      <w:outlineLvl w:val="2"/>
    </w:pPr>
    <w:rPr>
      <w:rFonts w:ascii="Times New Roman" w:eastAsia="Times New Roman" w:hAnsi="Times New Roman" w:cs="Times New Roman"/>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258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8A2"/>
    <w:rPr>
      <w:rFonts w:ascii="Tahoma" w:hAnsi="Tahoma" w:cs="Tahoma"/>
      <w:sz w:val="16"/>
      <w:szCs w:val="16"/>
    </w:rPr>
  </w:style>
  <w:style w:type="character" w:styleId="Hyperlink">
    <w:name w:val="Hyperlink"/>
    <w:basedOn w:val="Standaardalinea-lettertype"/>
    <w:uiPriority w:val="99"/>
    <w:unhideWhenUsed/>
    <w:rsid w:val="00B258A2"/>
    <w:rPr>
      <w:color w:val="0000FF" w:themeColor="hyperlink"/>
      <w:u w:val="single"/>
    </w:rPr>
  </w:style>
  <w:style w:type="paragraph" w:styleId="Koptekst">
    <w:name w:val="header"/>
    <w:basedOn w:val="Standaard"/>
    <w:link w:val="KoptekstChar"/>
    <w:uiPriority w:val="99"/>
    <w:unhideWhenUsed/>
    <w:rsid w:val="00EB6C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6CE5"/>
  </w:style>
  <w:style w:type="paragraph" w:styleId="Voettekst">
    <w:name w:val="footer"/>
    <w:basedOn w:val="Standaard"/>
    <w:link w:val="VoettekstChar"/>
    <w:uiPriority w:val="99"/>
    <w:unhideWhenUsed/>
    <w:rsid w:val="00EB6C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6CE5"/>
  </w:style>
  <w:style w:type="paragraph" w:styleId="Normaalweb">
    <w:name w:val="Normal (Web)"/>
    <w:basedOn w:val="Standaard"/>
    <w:uiPriority w:val="99"/>
    <w:unhideWhenUsed/>
    <w:rsid w:val="008523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31AF4"/>
  </w:style>
  <w:style w:type="character" w:styleId="Nadruk">
    <w:name w:val="Emphasis"/>
    <w:basedOn w:val="Standaardalinea-lettertype"/>
    <w:uiPriority w:val="20"/>
    <w:qFormat/>
    <w:rsid w:val="001E2EB5"/>
    <w:rPr>
      <w:i/>
      <w:iCs/>
    </w:rPr>
  </w:style>
  <w:style w:type="character" w:customStyle="1" w:styleId="credits">
    <w:name w:val="credits"/>
    <w:basedOn w:val="Standaardalinea-lettertype"/>
    <w:rsid w:val="001E2EB5"/>
    <w:rPr>
      <w:vanish w:val="0"/>
      <w:webHidden w:val="0"/>
      <w:color w:val="2E3540"/>
      <w:specVanish w:val="0"/>
    </w:rPr>
  </w:style>
  <w:style w:type="character" w:customStyle="1" w:styleId="Kop3Char">
    <w:name w:val="Kop 3 Char"/>
    <w:basedOn w:val="Standaardalinea-lettertype"/>
    <w:link w:val="Kop3"/>
    <w:uiPriority w:val="9"/>
    <w:rsid w:val="0056599E"/>
    <w:rPr>
      <w:rFonts w:ascii="Times New Roman" w:eastAsia="Times New Roman" w:hAnsi="Times New Roman" w:cs="Times New Roman"/>
      <w:color w:val="000000"/>
      <w:sz w:val="27"/>
      <w:szCs w:val="27"/>
      <w:lang w:eastAsia="nl-NL"/>
    </w:rPr>
  </w:style>
  <w:style w:type="character" w:styleId="GevolgdeHyperlink">
    <w:name w:val="FollowedHyperlink"/>
    <w:basedOn w:val="Standaardalinea-lettertype"/>
    <w:uiPriority w:val="99"/>
    <w:semiHidden/>
    <w:unhideWhenUsed/>
    <w:rsid w:val="00057E14"/>
    <w:rPr>
      <w:color w:val="800080" w:themeColor="followedHyperlink"/>
      <w:u w:val="single"/>
    </w:rPr>
  </w:style>
  <w:style w:type="paragraph" w:customStyle="1" w:styleId="center">
    <w:name w:val="center"/>
    <w:basedOn w:val="Standaard"/>
    <w:rsid w:val="00451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le31">
    <w:name w:val="title31"/>
    <w:basedOn w:val="Standaardalinea-lettertype"/>
    <w:rsid w:val="0027101B"/>
    <w:rPr>
      <w:b/>
      <w:bCs/>
    </w:rPr>
  </w:style>
  <w:style w:type="character" w:styleId="Zwaar">
    <w:name w:val="Strong"/>
    <w:basedOn w:val="Standaardalinea-lettertype"/>
    <w:uiPriority w:val="22"/>
    <w:qFormat/>
    <w:rsid w:val="00710DA9"/>
    <w:rPr>
      <w:b/>
      <w:bCs/>
    </w:rPr>
  </w:style>
  <w:style w:type="character" w:styleId="Verwijzingopmerking">
    <w:name w:val="annotation reference"/>
    <w:basedOn w:val="Standaardalinea-lettertype"/>
    <w:uiPriority w:val="99"/>
    <w:semiHidden/>
    <w:unhideWhenUsed/>
    <w:rsid w:val="00D2358B"/>
    <w:rPr>
      <w:sz w:val="16"/>
      <w:szCs w:val="16"/>
    </w:rPr>
  </w:style>
  <w:style w:type="paragraph" w:styleId="Tekstopmerking">
    <w:name w:val="annotation text"/>
    <w:basedOn w:val="Standaard"/>
    <w:link w:val="TekstopmerkingChar"/>
    <w:uiPriority w:val="99"/>
    <w:semiHidden/>
    <w:unhideWhenUsed/>
    <w:rsid w:val="00D235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358B"/>
    <w:rPr>
      <w:sz w:val="20"/>
      <w:szCs w:val="20"/>
    </w:rPr>
  </w:style>
  <w:style w:type="paragraph" w:styleId="Onderwerpvanopmerking">
    <w:name w:val="annotation subject"/>
    <w:basedOn w:val="Tekstopmerking"/>
    <w:next w:val="Tekstopmerking"/>
    <w:link w:val="OnderwerpvanopmerkingChar"/>
    <w:uiPriority w:val="99"/>
    <w:semiHidden/>
    <w:unhideWhenUsed/>
    <w:rsid w:val="00D2358B"/>
    <w:rPr>
      <w:b/>
      <w:bCs/>
    </w:rPr>
  </w:style>
  <w:style w:type="character" w:customStyle="1" w:styleId="OnderwerpvanopmerkingChar">
    <w:name w:val="Onderwerp van opmerking Char"/>
    <w:basedOn w:val="TekstopmerkingChar"/>
    <w:link w:val="Onderwerpvanopmerking"/>
    <w:uiPriority w:val="99"/>
    <w:semiHidden/>
    <w:rsid w:val="00D23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5930">
      <w:bodyDiv w:val="1"/>
      <w:marLeft w:val="0"/>
      <w:marRight w:val="0"/>
      <w:marTop w:val="0"/>
      <w:marBottom w:val="0"/>
      <w:divBdr>
        <w:top w:val="none" w:sz="0" w:space="0" w:color="auto"/>
        <w:left w:val="none" w:sz="0" w:space="0" w:color="auto"/>
        <w:bottom w:val="none" w:sz="0" w:space="0" w:color="auto"/>
        <w:right w:val="none" w:sz="0" w:space="0" w:color="auto"/>
      </w:divBdr>
      <w:divsChild>
        <w:div w:id="743264899">
          <w:marLeft w:val="0"/>
          <w:marRight w:val="0"/>
          <w:marTop w:val="100"/>
          <w:marBottom w:val="100"/>
          <w:divBdr>
            <w:top w:val="none" w:sz="0" w:space="0" w:color="auto"/>
            <w:left w:val="none" w:sz="0" w:space="0" w:color="auto"/>
            <w:bottom w:val="none" w:sz="0" w:space="0" w:color="auto"/>
            <w:right w:val="none" w:sz="0" w:space="0" w:color="auto"/>
          </w:divBdr>
          <w:divsChild>
            <w:div w:id="1684936950">
              <w:marLeft w:val="0"/>
              <w:marRight w:val="0"/>
              <w:marTop w:val="0"/>
              <w:marBottom w:val="0"/>
              <w:divBdr>
                <w:top w:val="none" w:sz="0" w:space="0" w:color="auto"/>
                <w:left w:val="none" w:sz="0" w:space="0" w:color="auto"/>
                <w:bottom w:val="none" w:sz="0" w:space="0" w:color="auto"/>
                <w:right w:val="none" w:sz="0" w:space="0" w:color="auto"/>
              </w:divBdr>
              <w:divsChild>
                <w:div w:id="97992127">
                  <w:marLeft w:val="105"/>
                  <w:marRight w:val="105"/>
                  <w:marTop w:val="105"/>
                  <w:marBottom w:val="105"/>
                  <w:divBdr>
                    <w:top w:val="none" w:sz="0" w:space="0" w:color="auto"/>
                    <w:left w:val="none" w:sz="0" w:space="0" w:color="auto"/>
                    <w:bottom w:val="none" w:sz="0" w:space="0" w:color="auto"/>
                    <w:right w:val="none" w:sz="0" w:space="0" w:color="auto"/>
                  </w:divBdr>
                  <w:divsChild>
                    <w:div w:id="1589314820">
                      <w:marLeft w:val="0"/>
                      <w:marRight w:val="0"/>
                      <w:marTop w:val="0"/>
                      <w:marBottom w:val="0"/>
                      <w:divBdr>
                        <w:top w:val="none" w:sz="0" w:space="0" w:color="auto"/>
                        <w:left w:val="none" w:sz="0" w:space="0" w:color="auto"/>
                        <w:bottom w:val="none" w:sz="0" w:space="0" w:color="auto"/>
                        <w:right w:val="none" w:sz="0" w:space="0" w:color="auto"/>
                      </w:divBdr>
                      <w:divsChild>
                        <w:div w:id="1042560079">
                          <w:marLeft w:val="0"/>
                          <w:marRight w:val="0"/>
                          <w:marTop w:val="0"/>
                          <w:marBottom w:val="0"/>
                          <w:divBdr>
                            <w:top w:val="none" w:sz="0" w:space="0" w:color="auto"/>
                            <w:left w:val="none" w:sz="0" w:space="0" w:color="auto"/>
                            <w:bottom w:val="none" w:sz="0" w:space="0" w:color="auto"/>
                            <w:right w:val="none" w:sz="0" w:space="0" w:color="auto"/>
                          </w:divBdr>
                          <w:divsChild>
                            <w:div w:id="2097358165">
                              <w:marLeft w:val="0"/>
                              <w:marRight w:val="0"/>
                              <w:marTop w:val="0"/>
                              <w:marBottom w:val="0"/>
                              <w:divBdr>
                                <w:top w:val="none" w:sz="0" w:space="0" w:color="auto"/>
                                <w:left w:val="none" w:sz="0" w:space="0" w:color="auto"/>
                                <w:bottom w:val="none" w:sz="0" w:space="0" w:color="auto"/>
                                <w:right w:val="none" w:sz="0" w:space="0" w:color="auto"/>
                              </w:divBdr>
                              <w:divsChild>
                                <w:div w:id="683826566">
                                  <w:marLeft w:val="0"/>
                                  <w:marRight w:val="0"/>
                                  <w:marTop w:val="0"/>
                                  <w:marBottom w:val="0"/>
                                  <w:divBdr>
                                    <w:top w:val="none" w:sz="0" w:space="0" w:color="auto"/>
                                    <w:left w:val="none" w:sz="0" w:space="0" w:color="auto"/>
                                    <w:bottom w:val="none" w:sz="0" w:space="0" w:color="auto"/>
                                    <w:right w:val="none" w:sz="0" w:space="0" w:color="auto"/>
                                  </w:divBdr>
                                  <w:divsChild>
                                    <w:div w:id="799762397">
                                      <w:marLeft w:val="105"/>
                                      <w:marRight w:val="105"/>
                                      <w:marTop w:val="105"/>
                                      <w:marBottom w:val="105"/>
                                      <w:divBdr>
                                        <w:top w:val="none" w:sz="0" w:space="0" w:color="auto"/>
                                        <w:left w:val="none" w:sz="0" w:space="0" w:color="auto"/>
                                        <w:bottom w:val="none" w:sz="0" w:space="0" w:color="auto"/>
                                        <w:right w:val="none" w:sz="0" w:space="0" w:color="auto"/>
                                      </w:divBdr>
                                      <w:divsChild>
                                        <w:div w:id="323702644">
                                          <w:marLeft w:val="0"/>
                                          <w:marRight w:val="0"/>
                                          <w:marTop w:val="0"/>
                                          <w:marBottom w:val="0"/>
                                          <w:divBdr>
                                            <w:top w:val="none" w:sz="0" w:space="0" w:color="auto"/>
                                            <w:left w:val="none" w:sz="0" w:space="0" w:color="auto"/>
                                            <w:bottom w:val="none" w:sz="0" w:space="0" w:color="auto"/>
                                            <w:right w:val="none" w:sz="0" w:space="0" w:color="auto"/>
                                          </w:divBdr>
                                          <w:divsChild>
                                            <w:div w:id="1217548891">
                                              <w:marLeft w:val="0"/>
                                              <w:marRight w:val="0"/>
                                              <w:marTop w:val="0"/>
                                              <w:marBottom w:val="0"/>
                                              <w:divBdr>
                                                <w:top w:val="none" w:sz="0" w:space="0" w:color="auto"/>
                                                <w:left w:val="none" w:sz="0" w:space="0" w:color="auto"/>
                                                <w:bottom w:val="none" w:sz="0" w:space="0" w:color="auto"/>
                                                <w:right w:val="none" w:sz="0" w:space="0" w:color="auto"/>
                                              </w:divBdr>
                                              <w:divsChild>
                                                <w:div w:id="1878421767">
                                                  <w:marLeft w:val="0"/>
                                                  <w:marRight w:val="0"/>
                                                  <w:marTop w:val="0"/>
                                                  <w:marBottom w:val="0"/>
                                                  <w:divBdr>
                                                    <w:top w:val="none" w:sz="0" w:space="0" w:color="auto"/>
                                                    <w:left w:val="none" w:sz="0" w:space="0" w:color="auto"/>
                                                    <w:bottom w:val="none" w:sz="0" w:space="0" w:color="auto"/>
                                                    <w:right w:val="none" w:sz="0" w:space="0" w:color="auto"/>
                                                  </w:divBdr>
                                                  <w:divsChild>
                                                    <w:div w:id="953563920">
                                                      <w:marLeft w:val="105"/>
                                                      <w:marRight w:val="105"/>
                                                      <w:marTop w:val="105"/>
                                                      <w:marBottom w:val="105"/>
                                                      <w:divBdr>
                                                        <w:top w:val="none" w:sz="0" w:space="0" w:color="auto"/>
                                                        <w:left w:val="none" w:sz="0" w:space="0" w:color="auto"/>
                                                        <w:bottom w:val="none" w:sz="0" w:space="0" w:color="auto"/>
                                                        <w:right w:val="none" w:sz="0" w:space="0" w:color="auto"/>
                                                      </w:divBdr>
                                                      <w:divsChild>
                                                        <w:div w:id="2034764132">
                                                          <w:marLeft w:val="0"/>
                                                          <w:marRight w:val="0"/>
                                                          <w:marTop w:val="0"/>
                                                          <w:marBottom w:val="0"/>
                                                          <w:divBdr>
                                                            <w:top w:val="none" w:sz="0" w:space="0" w:color="auto"/>
                                                            <w:left w:val="none" w:sz="0" w:space="0" w:color="auto"/>
                                                            <w:bottom w:val="none" w:sz="0" w:space="0" w:color="auto"/>
                                                            <w:right w:val="none" w:sz="0" w:space="0" w:color="auto"/>
                                                          </w:divBdr>
                                                          <w:divsChild>
                                                            <w:div w:id="1500541363">
                                                              <w:marLeft w:val="0"/>
                                                              <w:marRight w:val="0"/>
                                                              <w:marTop w:val="0"/>
                                                              <w:marBottom w:val="0"/>
                                                              <w:divBdr>
                                                                <w:top w:val="none" w:sz="0" w:space="0" w:color="auto"/>
                                                                <w:left w:val="none" w:sz="0" w:space="0" w:color="auto"/>
                                                                <w:bottom w:val="none" w:sz="0" w:space="0" w:color="auto"/>
                                                                <w:right w:val="none" w:sz="0" w:space="0" w:color="auto"/>
                                                              </w:divBdr>
                                                              <w:divsChild>
                                                                <w:div w:id="1533877826">
                                                                  <w:marLeft w:val="0"/>
                                                                  <w:marRight w:val="0"/>
                                                                  <w:marTop w:val="0"/>
                                                                  <w:marBottom w:val="0"/>
                                                                  <w:divBdr>
                                                                    <w:top w:val="none" w:sz="0" w:space="0" w:color="auto"/>
                                                                    <w:left w:val="none" w:sz="0" w:space="0" w:color="auto"/>
                                                                    <w:bottom w:val="none" w:sz="0" w:space="0" w:color="auto"/>
                                                                    <w:right w:val="none" w:sz="0" w:space="0" w:color="auto"/>
                                                                  </w:divBdr>
                                                                  <w:divsChild>
                                                                    <w:div w:id="320427120">
                                                                      <w:marLeft w:val="0"/>
                                                                      <w:marRight w:val="0"/>
                                                                      <w:marTop w:val="0"/>
                                                                      <w:marBottom w:val="0"/>
                                                                      <w:divBdr>
                                                                        <w:top w:val="none" w:sz="0" w:space="0" w:color="auto"/>
                                                                        <w:left w:val="none" w:sz="0" w:space="0" w:color="auto"/>
                                                                        <w:bottom w:val="none" w:sz="0" w:space="0" w:color="auto"/>
                                                                        <w:right w:val="none" w:sz="0" w:space="0" w:color="auto"/>
                                                                      </w:divBdr>
                                                                      <w:divsChild>
                                                                        <w:div w:id="320696685">
                                                                          <w:marLeft w:val="0"/>
                                                                          <w:marRight w:val="0"/>
                                                                          <w:marTop w:val="0"/>
                                                                          <w:marBottom w:val="0"/>
                                                                          <w:divBdr>
                                                                            <w:top w:val="none" w:sz="0" w:space="0" w:color="auto"/>
                                                                            <w:left w:val="none" w:sz="0" w:space="0" w:color="auto"/>
                                                                            <w:bottom w:val="none" w:sz="0" w:space="0" w:color="auto"/>
                                                                            <w:right w:val="none" w:sz="0" w:space="0" w:color="auto"/>
                                                                          </w:divBdr>
                                                                          <w:divsChild>
                                                                            <w:div w:id="1474250260">
                                                                              <w:marLeft w:val="105"/>
                                                                              <w:marRight w:val="105"/>
                                                                              <w:marTop w:val="105"/>
                                                                              <w:marBottom w:val="105"/>
                                                                              <w:divBdr>
                                                                                <w:top w:val="none" w:sz="0" w:space="0" w:color="auto"/>
                                                                                <w:left w:val="none" w:sz="0" w:space="0" w:color="auto"/>
                                                                                <w:bottom w:val="none" w:sz="0" w:space="0" w:color="auto"/>
                                                                                <w:right w:val="none" w:sz="0" w:space="0" w:color="auto"/>
                                                                              </w:divBdr>
                                                                              <w:divsChild>
                                                                                <w:div w:id="1257401087">
                                                                                  <w:marLeft w:val="0"/>
                                                                                  <w:marRight w:val="0"/>
                                                                                  <w:marTop w:val="0"/>
                                                                                  <w:marBottom w:val="0"/>
                                                                                  <w:divBdr>
                                                                                    <w:top w:val="none" w:sz="0" w:space="0" w:color="auto"/>
                                                                                    <w:left w:val="none" w:sz="0" w:space="0" w:color="auto"/>
                                                                                    <w:bottom w:val="none" w:sz="0" w:space="0" w:color="auto"/>
                                                                                    <w:right w:val="none" w:sz="0" w:space="0" w:color="auto"/>
                                                                                  </w:divBdr>
                                                                                  <w:divsChild>
                                                                                    <w:div w:id="1367020644">
                                                                                      <w:marLeft w:val="0"/>
                                                                                      <w:marRight w:val="0"/>
                                                                                      <w:marTop w:val="0"/>
                                                                                      <w:marBottom w:val="0"/>
                                                                                      <w:divBdr>
                                                                                        <w:top w:val="none" w:sz="0" w:space="0" w:color="auto"/>
                                                                                        <w:left w:val="none" w:sz="0" w:space="0" w:color="auto"/>
                                                                                        <w:bottom w:val="none" w:sz="0" w:space="0" w:color="auto"/>
                                                                                        <w:right w:val="none" w:sz="0" w:space="0" w:color="auto"/>
                                                                                      </w:divBdr>
                                                                                      <w:divsChild>
                                                                                        <w:div w:id="338392578">
                                                                                          <w:marLeft w:val="0"/>
                                                                                          <w:marRight w:val="0"/>
                                                                                          <w:marTop w:val="0"/>
                                                                                          <w:marBottom w:val="0"/>
                                                                                          <w:divBdr>
                                                                                            <w:top w:val="none" w:sz="0" w:space="0" w:color="auto"/>
                                                                                            <w:left w:val="none" w:sz="0" w:space="0" w:color="auto"/>
                                                                                            <w:bottom w:val="none" w:sz="0" w:space="0" w:color="auto"/>
                                                                                            <w:right w:val="none" w:sz="0" w:space="0" w:color="auto"/>
                                                                                          </w:divBdr>
                                                                                          <w:divsChild>
                                                                                            <w:div w:id="1050569346">
                                                                                              <w:marLeft w:val="0"/>
                                                                                              <w:marRight w:val="0"/>
                                                                                              <w:marTop w:val="0"/>
                                                                                              <w:marBottom w:val="0"/>
                                                                                              <w:divBdr>
                                                                                                <w:top w:val="none" w:sz="0" w:space="0" w:color="auto"/>
                                                                                                <w:left w:val="none" w:sz="0" w:space="0" w:color="auto"/>
                                                                                                <w:bottom w:val="none" w:sz="0" w:space="0" w:color="auto"/>
                                                                                                <w:right w:val="none" w:sz="0" w:space="0" w:color="auto"/>
                                                                                              </w:divBdr>
                                                                                              <w:divsChild>
                                                                                                <w:div w:id="1387296518">
                                                                                                  <w:marLeft w:val="0"/>
                                                                                                  <w:marRight w:val="0"/>
                                                                                                  <w:marTop w:val="0"/>
                                                                                                  <w:marBottom w:val="0"/>
                                                                                                  <w:divBdr>
                                                                                                    <w:top w:val="none" w:sz="0" w:space="0" w:color="auto"/>
                                                                                                    <w:left w:val="none" w:sz="0" w:space="0" w:color="auto"/>
                                                                                                    <w:bottom w:val="none" w:sz="0" w:space="0" w:color="auto"/>
                                                                                                    <w:right w:val="none" w:sz="0" w:space="0" w:color="auto"/>
                                                                                                  </w:divBdr>
                                                                                                  <w:divsChild>
                                                                                                    <w:div w:id="1071082452">
                                                                                                      <w:marLeft w:val="0"/>
                                                                                                      <w:marRight w:val="0"/>
                                                                                                      <w:marTop w:val="0"/>
                                                                                                      <w:marBottom w:val="0"/>
                                                                                                      <w:divBdr>
                                                                                                        <w:top w:val="none" w:sz="0" w:space="0" w:color="auto"/>
                                                                                                        <w:left w:val="none" w:sz="0" w:space="0" w:color="auto"/>
                                                                                                        <w:bottom w:val="none" w:sz="0" w:space="0" w:color="auto"/>
                                                                                                        <w:right w:val="none" w:sz="0" w:space="0" w:color="auto"/>
                                                                                                      </w:divBdr>
                                                                                                      <w:divsChild>
                                                                                                        <w:div w:id="309793381">
                                                                                                          <w:marLeft w:val="0"/>
                                                                                                          <w:marRight w:val="0"/>
                                                                                                          <w:marTop w:val="0"/>
                                                                                                          <w:marBottom w:val="0"/>
                                                                                                          <w:divBdr>
                                                                                                            <w:top w:val="none" w:sz="0" w:space="0" w:color="auto"/>
                                                                                                            <w:left w:val="none" w:sz="0" w:space="0" w:color="auto"/>
                                                                                                            <w:bottom w:val="none" w:sz="0" w:space="0" w:color="auto"/>
                                                                                                            <w:right w:val="none" w:sz="0" w:space="0" w:color="auto"/>
                                                                                                          </w:divBdr>
                                                                                                          <w:divsChild>
                                                                                                            <w:div w:id="1225987501">
                                                                                                              <w:marLeft w:val="0"/>
                                                                                                              <w:marRight w:val="0"/>
                                                                                                              <w:marTop w:val="0"/>
                                                                                                              <w:marBottom w:val="0"/>
                                                                                                              <w:divBdr>
                                                                                                                <w:top w:val="none" w:sz="0" w:space="0" w:color="auto"/>
                                                                                                                <w:left w:val="none" w:sz="0" w:space="0" w:color="auto"/>
                                                                                                                <w:bottom w:val="none" w:sz="0" w:space="0" w:color="auto"/>
                                                                                                                <w:right w:val="none" w:sz="0" w:space="0" w:color="auto"/>
                                                                                                              </w:divBdr>
                                                                                                              <w:divsChild>
                                                                                                                <w:div w:id="848956552">
                                                                                                                  <w:marLeft w:val="0"/>
                                                                                                                  <w:marRight w:val="0"/>
                                                                                                                  <w:marTop w:val="0"/>
                                                                                                                  <w:marBottom w:val="0"/>
                                                                                                                  <w:divBdr>
                                                                                                                    <w:top w:val="none" w:sz="0" w:space="0" w:color="auto"/>
                                                                                                                    <w:left w:val="none" w:sz="0" w:space="0" w:color="auto"/>
                                                                                                                    <w:bottom w:val="none" w:sz="0" w:space="0" w:color="auto"/>
                                                                                                                    <w:right w:val="none" w:sz="0" w:space="0" w:color="auto"/>
                                                                                                                  </w:divBdr>
                                                                                                                  <w:divsChild>
                                                                                                                    <w:div w:id="455179701">
                                                                                                                      <w:marLeft w:val="0"/>
                                                                                                                      <w:marRight w:val="0"/>
                                                                                                                      <w:marTop w:val="0"/>
                                                                                                                      <w:marBottom w:val="0"/>
                                                                                                                      <w:divBdr>
                                                                                                                        <w:top w:val="none" w:sz="0" w:space="0" w:color="auto"/>
                                                                                                                        <w:left w:val="none" w:sz="0" w:space="0" w:color="auto"/>
                                                                                                                        <w:bottom w:val="none" w:sz="0" w:space="0" w:color="auto"/>
                                                                                                                        <w:right w:val="none" w:sz="0" w:space="0" w:color="auto"/>
                                                                                                                      </w:divBdr>
                                                                                                                      <w:divsChild>
                                                                                                                        <w:div w:id="348602717">
                                                                                                                          <w:marLeft w:val="0"/>
                                                                                                                          <w:marRight w:val="0"/>
                                                                                                                          <w:marTop w:val="0"/>
                                                                                                                          <w:marBottom w:val="0"/>
                                                                                                                          <w:divBdr>
                                                                                                                            <w:top w:val="none" w:sz="0" w:space="0" w:color="auto"/>
                                                                                                                            <w:left w:val="none" w:sz="0" w:space="0" w:color="auto"/>
                                                                                                                            <w:bottom w:val="none" w:sz="0" w:space="0" w:color="auto"/>
                                                                                                                            <w:right w:val="none" w:sz="0" w:space="0" w:color="auto"/>
                                                                                                                          </w:divBdr>
                                                                                                                          <w:divsChild>
                                                                                                                            <w:div w:id="1058014993">
                                                                                                                              <w:marLeft w:val="0"/>
                                                                                                                              <w:marRight w:val="0"/>
                                                                                                                              <w:marTop w:val="0"/>
                                                                                                                              <w:marBottom w:val="360"/>
                                                                                                                              <w:divBdr>
                                                                                                                                <w:top w:val="none" w:sz="0" w:space="0" w:color="auto"/>
                                                                                                                                <w:left w:val="none" w:sz="0" w:space="0" w:color="auto"/>
                                                                                                                                <w:bottom w:val="none" w:sz="0" w:space="0" w:color="auto"/>
                                                                                                                                <w:right w:val="none" w:sz="0" w:space="0" w:color="auto"/>
                                                                                                                              </w:divBdr>
                                                                                                                            </w:div>
                                                                                                                            <w:div w:id="542790761">
                                                                                                                              <w:marLeft w:val="0"/>
                                                                                                                              <w:marRight w:val="0"/>
                                                                                                                              <w:marTop w:val="0"/>
                                                                                                                              <w:marBottom w:val="360"/>
                                                                                                                              <w:divBdr>
                                                                                                                                <w:top w:val="none" w:sz="0" w:space="0" w:color="auto"/>
                                                                                                                                <w:left w:val="none" w:sz="0" w:space="0" w:color="auto"/>
                                                                                                                                <w:bottom w:val="none" w:sz="0" w:space="0" w:color="auto"/>
                                                                                                                                <w:right w:val="none" w:sz="0" w:space="0" w:color="auto"/>
                                                                                                                              </w:divBdr>
                                                                                                                            </w:div>
                                                                                                                            <w:div w:id="15961611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96102">
      <w:bodyDiv w:val="1"/>
      <w:marLeft w:val="0"/>
      <w:marRight w:val="0"/>
      <w:marTop w:val="0"/>
      <w:marBottom w:val="0"/>
      <w:divBdr>
        <w:top w:val="none" w:sz="0" w:space="0" w:color="auto"/>
        <w:left w:val="none" w:sz="0" w:space="0" w:color="auto"/>
        <w:bottom w:val="none" w:sz="0" w:space="0" w:color="auto"/>
        <w:right w:val="none" w:sz="0" w:space="0" w:color="auto"/>
      </w:divBdr>
    </w:div>
    <w:div w:id="315032917">
      <w:bodyDiv w:val="1"/>
      <w:marLeft w:val="0"/>
      <w:marRight w:val="0"/>
      <w:marTop w:val="0"/>
      <w:marBottom w:val="0"/>
      <w:divBdr>
        <w:top w:val="none" w:sz="0" w:space="0" w:color="auto"/>
        <w:left w:val="none" w:sz="0" w:space="0" w:color="auto"/>
        <w:bottom w:val="none" w:sz="0" w:space="0" w:color="auto"/>
        <w:right w:val="none" w:sz="0" w:space="0" w:color="auto"/>
      </w:divBdr>
      <w:divsChild>
        <w:div w:id="1306934706">
          <w:marLeft w:val="0"/>
          <w:marRight w:val="0"/>
          <w:marTop w:val="0"/>
          <w:marBottom w:val="0"/>
          <w:divBdr>
            <w:top w:val="none" w:sz="0" w:space="0" w:color="auto"/>
            <w:left w:val="none" w:sz="0" w:space="0" w:color="auto"/>
            <w:bottom w:val="none" w:sz="0" w:space="0" w:color="auto"/>
            <w:right w:val="none" w:sz="0" w:space="0" w:color="auto"/>
          </w:divBdr>
        </w:div>
        <w:div w:id="1977907557">
          <w:marLeft w:val="0"/>
          <w:marRight w:val="0"/>
          <w:marTop w:val="0"/>
          <w:marBottom w:val="0"/>
          <w:divBdr>
            <w:top w:val="none" w:sz="0" w:space="0" w:color="auto"/>
            <w:left w:val="none" w:sz="0" w:space="0" w:color="auto"/>
            <w:bottom w:val="none" w:sz="0" w:space="0" w:color="auto"/>
            <w:right w:val="none" w:sz="0" w:space="0" w:color="auto"/>
          </w:divBdr>
        </w:div>
      </w:divsChild>
    </w:div>
    <w:div w:id="869613490">
      <w:bodyDiv w:val="1"/>
      <w:marLeft w:val="0"/>
      <w:marRight w:val="0"/>
      <w:marTop w:val="0"/>
      <w:marBottom w:val="0"/>
      <w:divBdr>
        <w:top w:val="none" w:sz="0" w:space="0" w:color="auto"/>
        <w:left w:val="none" w:sz="0" w:space="0" w:color="auto"/>
        <w:bottom w:val="none" w:sz="0" w:space="0" w:color="auto"/>
        <w:right w:val="none" w:sz="0" w:space="0" w:color="auto"/>
      </w:divBdr>
      <w:divsChild>
        <w:div w:id="1298993138">
          <w:marLeft w:val="0"/>
          <w:marRight w:val="0"/>
          <w:marTop w:val="0"/>
          <w:marBottom w:val="0"/>
          <w:divBdr>
            <w:top w:val="none" w:sz="0" w:space="0" w:color="auto"/>
            <w:left w:val="none" w:sz="0" w:space="0" w:color="auto"/>
            <w:bottom w:val="none" w:sz="0" w:space="0" w:color="auto"/>
            <w:right w:val="none" w:sz="0" w:space="0" w:color="auto"/>
          </w:divBdr>
          <w:divsChild>
            <w:div w:id="5526389">
              <w:marLeft w:val="0"/>
              <w:marRight w:val="0"/>
              <w:marTop w:val="0"/>
              <w:marBottom w:val="0"/>
              <w:divBdr>
                <w:top w:val="none" w:sz="0" w:space="0" w:color="auto"/>
                <w:left w:val="none" w:sz="0" w:space="0" w:color="auto"/>
                <w:bottom w:val="none" w:sz="0" w:space="0" w:color="auto"/>
                <w:right w:val="none" w:sz="0" w:space="0" w:color="auto"/>
              </w:divBdr>
              <w:divsChild>
                <w:div w:id="87118317">
                  <w:marLeft w:val="0"/>
                  <w:marRight w:val="0"/>
                  <w:marTop w:val="0"/>
                  <w:marBottom w:val="0"/>
                  <w:divBdr>
                    <w:top w:val="none" w:sz="0" w:space="0" w:color="auto"/>
                    <w:left w:val="none" w:sz="0" w:space="0" w:color="auto"/>
                    <w:bottom w:val="none" w:sz="0" w:space="0" w:color="auto"/>
                    <w:right w:val="none" w:sz="0" w:space="0" w:color="auto"/>
                  </w:divBdr>
                  <w:divsChild>
                    <w:div w:id="1256087455">
                      <w:marLeft w:val="0"/>
                      <w:marRight w:val="0"/>
                      <w:marTop w:val="0"/>
                      <w:marBottom w:val="300"/>
                      <w:divBdr>
                        <w:top w:val="none" w:sz="0" w:space="0" w:color="auto"/>
                        <w:left w:val="none" w:sz="0" w:space="0" w:color="auto"/>
                        <w:bottom w:val="none" w:sz="0" w:space="0" w:color="auto"/>
                        <w:right w:val="none" w:sz="0" w:space="0" w:color="auto"/>
                      </w:divBdr>
                      <w:divsChild>
                        <w:div w:id="12677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5057">
      <w:bodyDiv w:val="1"/>
      <w:marLeft w:val="0"/>
      <w:marRight w:val="0"/>
      <w:marTop w:val="0"/>
      <w:marBottom w:val="0"/>
      <w:divBdr>
        <w:top w:val="none" w:sz="0" w:space="0" w:color="auto"/>
        <w:left w:val="none" w:sz="0" w:space="0" w:color="auto"/>
        <w:bottom w:val="none" w:sz="0" w:space="0" w:color="auto"/>
        <w:right w:val="none" w:sz="0" w:space="0" w:color="auto"/>
      </w:divBdr>
      <w:divsChild>
        <w:div w:id="1262103924">
          <w:marLeft w:val="0"/>
          <w:marRight w:val="0"/>
          <w:marTop w:val="100"/>
          <w:marBottom w:val="100"/>
          <w:divBdr>
            <w:top w:val="none" w:sz="0" w:space="0" w:color="auto"/>
            <w:left w:val="none" w:sz="0" w:space="0" w:color="auto"/>
            <w:bottom w:val="none" w:sz="0" w:space="0" w:color="auto"/>
            <w:right w:val="none" w:sz="0" w:space="0" w:color="auto"/>
          </w:divBdr>
          <w:divsChild>
            <w:div w:id="583421656">
              <w:marLeft w:val="0"/>
              <w:marRight w:val="0"/>
              <w:marTop w:val="0"/>
              <w:marBottom w:val="0"/>
              <w:divBdr>
                <w:top w:val="none" w:sz="0" w:space="0" w:color="auto"/>
                <w:left w:val="none" w:sz="0" w:space="0" w:color="auto"/>
                <w:bottom w:val="none" w:sz="0" w:space="0" w:color="auto"/>
                <w:right w:val="none" w:sz="0" w:space="0" w:color="auto"/>
              </w:divBdr>
              <w:divsChild>
                <w:div w:id="1974630579">
                  <w:marLeft w:val="105"/>
                  <w:marRight w:val="105"/>
                  <w:marTop w:val="105"/>
                  <w:marBottom w:val="105"/>
                  <w:divBdr>
                    <w:top w:val="none" w:sz="0" w:space="0" w:color="auto"/>
                    <w:left w:val="none" w:sz="0" w:space="0" w:color="auto"/>
                    <w:bottom w:val="none" w:sz="0" w:space="0" w:color="auto"/>
                    <w:right w:val="none" w:sz="0" w:space="0" w:color="auto"/>
                  </w:divBdr>
                  <w:divsChild>
                    <w:div w:id="1407653275">
                      <w:marLeft w:val="0"/>
                      <w:marRight w:val="0"/>
                      <w:marTop w:val="0"/>
                      <w:marBottom w:val="0"/>
                      <w:divBdr>
                        <w:top w:val="none" w:sz="0" w:space="0" w:color="auto"/>
                        <w:left w:val="none" w:sz="0" w:space="0" w:color="auto"/>
                        <w:bottom w:val="none" w:sz="0" w:space="0" w:color="auto"/>
                        <w:right w:val="none" w:sz="0" w:space="0" w:color="auto"/>
                      </w:divBdr>
                      <w:divsChild>
                        <w:div w:id="968702969">
                          <w:marLeft w:val="0"/>
                          <w:marRight w:val="0"/>
                          <w:marTop w:val="0"/>
                          <w:marBottom w:val="0"/>
                          <w:divBdr>
                            <w:top w:val="none" w:sz="0" w:space="0" w:color="auto"/>
                            <w:left w:val="none" w:sz="0" w:space="0" w:color="auto"/>
                            <w:bottom w:val="none" w:sz="0" w:space="0" w:color="auto"/>
                            <w:right w:val="none" w:sz="0" w:space="0" w:color="auto"/>
                          </w:divBdr>
                          <w:divsChild>
                            <w:div w:id="1795324948">
                              <w:marLeft w:val="0"/>
                              <w:marRight w:val="0"/>
                              <w:marTop w:val="0"/>
                              <w:marBottom w:val="0"/>
                              <w:divBdr>
                                <w:top w:val="none" w:sz="0" w:space="0" w:color="auto"/>
                                <w:left w:val="none" w:sz="0" w:space="0" w:color="auto"/>
                                <w:bottom w:val="none" w:sz="0" w:space="0" w:color="auto"/>
                                <w:right w:val="none" w:sz="0" w:space="0" w:color="auto"/>
                              </w:divBdr>
                              <w:divsChild>
                                <w:div w:id="2077625678">
                                  <w:marLeft w:val="0"/>
                                  <w:marRight w:val="0"/>
                                  <w:marTop w:val="0"/>
                                  <w:marBottom w:val="0"/>
                                  <w:divBdr>
                                    <w:top w:val="none" w:sz="0" w:space="0" w:color="auto"/>
                                    <w:left w:val="none" w:sz="0" w:space="0" w:color="auto"/>
                                    <w:bottom w:val="none" w:sz="0" w:space="0" w:color="auto"/>
                                    <w:right w:val="none" w:sz="0" w:space="0" w:color="auto"/>
                                  </w:divBdr>
                                  <w:divsChild>
                                    <w:div w:id="734088330">
                                      <w:marLeft w:val="105"/>
                                      <w:marRight w:val="105"/>
                                      <w:marTop w:val="105"/>
                                      <w:marBottom w:val="105"/>
                                      <w:divBdr>
                                        <w:top w:val="none" w:sz="0" w:space="0" w:color="auto"/>
                                        <w:left w:val="none" w:sz="0" w:space="0" w:color="auto"/>
                                        <w:bottom w:val="none" w:sz="0" w:space="0" w:color="auto"/>
                                        <w:right w:val="none" w:sz="0" w:space="0" w:color="auto"/>
                                      </w:divBdr>
                                      <w:divsChild>
                                        <w:div w:id="429012350">
                                          <w:marLeft w:val="0"/>
                                          <w:marRight w:val="0"/>
                                          <w:marTop w:val="0"/>
                                          <w:marBottom w:val="0"/>
                                          <w:divBdr>
                                            <w:top w:val="none" w:sz="0" w:space="0" w:color="auto"/>
                                            <w:left w:val="none" w:sz="0" w:space="0" w:color="auto"/>
                                            <w:bottom w:val="none" w:sz="0" w:space="0" w:color="auto"/>
                                            <w:right w:val="none" w:sz="0" w:space="0" w:color="auto"/>
                                          </w:divBdr>
                                          <w:divsChild>
                                            <w:div w:id="1997414733">
                                              <w:marLeft w:val="0"/>
                                              <w:marRight w:val="0"/>
                                              <w:marTop w:val="0"/>
                                              <w:marBottom w:val="0"/>
                                              <w:divBdr>
                                                <w:top w:val="none" w:sz="0" w:space="0" w:color="auto"/>
                                                <w:left w:val="none" w:sz="0" w:space="0" w:color="auto"/>
                                                <w:bottom w:val="none" w:sz="0" w:space="0" w:color="auto"/>
                                                <w:right w:val="none" w:sz="0" w:space="0" w:color="auto"/>
                                              </w:divBdr>
                                              <w:divsChild>
                                                <w:div w:id="743189737">
                                                  <w:marLeft w:val="0"/>
                                                  <w:marRight w:val="0"/>
                                                  <w:marTop w:val="0"/>
                                                  <w:marBottom w:val="0"/>
                                                  <w:divBdr>
                                                    <w:top w:val="none" w:sz="0" w:space="0" w:color="auto"/>
                                                    <w:left w:val="none" w:sz="0" w:space="0" w:color="auto"/>
                                                    <w:bottom w:val="none" w:sz="0" w:space="0" w:color="auto"/>
                                                    <w:right w:val="none" w:sz="0" w:space="0" w:color="auto"/>
                                                  </w:divBdr>
                                                  <w:divsChild>
                                                    <w:div w:id="848494940">
                                                      <w:marLeft w:val="105"/>
                                                      <w:marRight w:val="105"/>
                                                      <w:marTop w:val="105"/>
                                                      <w:marBottom w:val="105"/>
                                                      <w:divBdr>
                                                        <w:top w:val="none" w:sz="0" w:space="0" w:color="auto"/>
                                                        <w:left w:val="none" w:sz="0" w:space="0" w:color="auto"/>
                                                        <w:bottom w:val="none" w:sz="0" w:space="0" w:color="auto"/>
                                                        <w:right w:val="none" w:sz="0" w:space="0" w:color="auto"/>
                                                      </w:divBdr>
                                                      <w:divsChild>
                                                        <w:div w:id="1828279540">
                                                          <w:marLeft w:val="0"/>
                                                          <w:marRight w:val="0"/>
                                                          <w:marTop w:val="0"/>
                                                          <w:marBottom w:val="0"/>
                                                          <w:divBdr>
                                                            <w:top w:val="none" w:sz="0" w:space="0" w:color="auto"/>
                                                            <w:left w:val="none" w:sz="0" w:space="0" w:color="auto"/>
                                                            <w:bottom w:val="none" w:sz="0" w:space="0" w:color="auto"/>
                                                            <w:right w:val="none" w:sz="0" w:space="0" w:color="auto"/>
                                                          </w:divBdr>
                                                          <w:divsChild>
                                                            <w:div w:id="1887133208">
                                                              <w:marLeft w:val="0"/>
                                                              <w:marRight w:val="0"/>
                                                              <w:marTop w:val="0"/>
                                                              <w:marBottom w:val="0"/>
                                                              <w:divBdr>
                                                                <w:top w:val="none" w:sz="0" w:space="0" w:color="auto"/>
                                                                <w:left w:val="none" w:sz="0" w:space="0" w:color="auto"/>
                                                                <w:bottom w:val="none" w:sz="0" w:space="0" w:color="auto"/>
                                                                <w:right w:val="none" w:sz="0" w:space="0" w:color="auto"/>
                                                              </w:divBdr>
                                                              <w:divsChild>
                                                                <w:div w:id="2031910330">
                                                                  <w:marLeft w:val="0"/>
                                                                  <w:marRight w:val="0"/>
                                                                  <w:marTop w:val="0"/>
                                                                  <w:marBottom w:val="0"/>
                                                                  <w:divBdr>
                                                                    <w:top w:val="none" w:sz="0" w:space="0" w:color="auto"/>
                                                                    <w:left w:val="none" w:sz="0" w:space="0" w:color="auto"/>
                                                                    <w:bottom w:val="none" w:sz="0" w:space="0" w:color="auto"/>
                                                                    <w:right w:val="none" w:sz="0" w:space="0" w:color="auto"/>
                                                                  </w:divBdr>
                                                                  <w:divsChild>
                                                                    <w:div w:id="1321887050">
                                                                      <w:marLeft w:val="0"/>
                                                                      <w:marRight w:val="0"/>
                                                                      <w:marTop w:val="0"/>
                                                                      <w:marBottom w:val="0"/>
                                                                      <w:divBdr>
                                                                        <w:top w:val="none" w:sz="0" w:space="0" w:color="auto"/>
                                                                        <w:left w:val="none" w:sz="0" w:space="0" w:color="auto"/>
                                                                        <w:bottom w:val="none" w:sz="0" w:space="0" w:color="auto"/>
                                                                        <w:right w:val="none" w:sz="0" w:space="0" w:color="auto"/>
                                                                      </w:divBdr>
                                                                      <w:divsChild>
                                                                        <w:div w:id="1148595345">
                                                                          <w:marLeft w:val="0"/>
                                                                          <w:marRight w:val="0"/>
                                                                          <w:marTop w:val="0"/>
                                                                          <w:marBottom w:val="0"/>
                                                                          <w:divBdr>
                                                                            <w:top w:val="none" w:sz="0" w:space="0" w:color="auto"/>
                                                                            <w:left w:val="none" w:sz="0" w:space="0" w:color="auto"/>
                                                                            <w:bottom w:val="none" w:sz="0" w:space="0" w:color="auto"/>
                                                                            <w:right w:val="none" w:sz="0" w:space="0" w:color="auto"/>
                                                                          </w:divBdr>
                                                                          <w:divsChild>
                                                                            <w:div w:id="17240527">
                                                                              <w:marLeft w:val="105"/>
                                                                              <w:marRight w:val="105"/>
                                                                              <w:marTop w:val="105"/>
                                                                              <w:marBottom w:val="105"/>
                                                                              <w:divBdr>
                                                                                <w:top w:val="none" w:sz="0" w:space="0" w:color="auto"/>
                                                                                <w:left w:val="none" w:sz="0" w:space="0" w:color="auto"/>
                                                                                <w:bottom w:val="none" w:sz="0" w:space="0" w:color="auto"/>
                                                                                <w:right w:val="none" w:sz="0" w:space="0" w:color="auto"/>
                                                                              </w:divBdr>
                                                                              <w:divsChild>
                                                                                <w:div w:id="664748687">
                                                                                  <w:marLeft w:val="0"/>
                                                                                  <w:marRight w:val="0"/>
                                                                                  <w:marTop w:val="0"/>
                                                                                  <w:marBottom w:val="0"/>
                                                                                  <w:divBdr>
                                                                                    <w:top w:val="none" w:sz="0" w:space="0" w:color="auto"/>
                                                                                    <w:left w:val="none" w:sz="0" w:space="0" w:color="auto"/>
                                                                                    <w:bottom w:val="none" w:sz="0" w:space="0" w:color="auto"/>
                                                                                    <w:right w:val="none" w:sz="0" w:space="0" w:color="auto"/>
                                                                                  </w:divBdr>
                                                                                  <w:divsChild>
                                                                                    <w:div w:id="2073263617">
                                                                                      <w:marLeft w:val="0"/>
                                                                                      <w:marRight w:val="0"/>
                                                                                      <w:marTop w:val="0"/>
                                                                                      <w:marBottom w:val="0"/>
                                                                                      <w:divBdr>
                                                                                        <w:top w:val="none" w:sz="0" w:space="0" w:color="auto"/>
                                                                                        <w:left w:val="none" w:sz="0" w:space="0" w:color="auto"/>
                                                                                        <w:bottom w:val="none" w:sz="0" w:space="0" w:color="auto"/>
                                                                                        <w:right w:val="none" w:sz="0" w:space="0" w:color="auto"/>
                                                                                      </w:divBdr>
                                                                                      <w:divsChild>
                                                                                        <w:div w:id="399594612">
                                                                                          <w:marLeft w:val="0"/>
                                                                                          <w:marRight w:val="0"/>
                                                                                          <w:marTop w:val="0"/>
                                                                                          <w:marBottom w:val="0"/>
                                                                                          <w:divBdr>
                                                                                            <w:top w:val="none" w:sz="0" w:space="0" w:color="auto"/>
                                                                                            <w:left w:val="none" w:sz="0" w:space="0" w:color="auto"/>
                                                                                            <w:bottom w:val="none" w:sz="0" w:space="0" w:color="auto"/>
                                                                                            <w:right w:val="none" w:sz="0" w:space="0" w:color="auto"/>
                                                                                          </w:divBdr>
                                                                                          <w:divsChild>
                                                                                            <w:div w:id="1112478799">
                                                                                              <w:marLeft w:val="0"/>
                                                                                              <w:marRight w:val="0"/>
                                                                                              <w:marTop w:val="0"/>
                                                                                              <w:marBottom w:val="0"/>
                                                                                              <w:divBdr>
                                                                                                <w:top w:val="none" w:sz="0" w:space="0" w:color="auto"/>
                                                                                                <w:left w:val="none" w:sz="0" w:space="0" w:color="auto"/>
                                                                                                <w:bottom w:val="none" w:sz="0" w:space="0" w:color="auto"/>
                                                                                                <w:right w:val="none" w:sz="0" w:space="0" w:color="auto"/>
                                                                                              </w:divBdr>
                                                                                              <w:divsChild>
                                                                                                <w:div w:id="1646471836">
                                                                                                  <w:marLeft w:val="0"/>
                                                                                                  <w:marRight w:val="0"/>
                                                                                                  <w:marTop w:val="0"/>
                                                                                                  <w:marBottom w:val="0"/>
                                                                                                  <w:divBdr>
                                                                                                    <w:top w:val="none" w:sz="0" w:space="0" w:color="auto"/>
                                                                                                    <w:left w:val="none" w:sz="0" w:space="0" w:color="auto"/>
                                                                                                    <w:bottom w:val="none" w:sz="0" w:space="0" w:color="auto"/>
                                                                                                    <w:right w:val="none" w:sz="0" w:space="0" w:color="auto"/>
                                                                                                  </w:divBdr>
                                                                                                  <w:divsChild>
                                                                                                    <w:div w:id="656344550">
                                                                                                      <w:marLeft w:val="0"/>
                                                                                                      <w:marRight w:val="0"/>
                                                                                                      <w:marTop w:val="0"/>
                                                                                                      <w:marBottom w:val="0"/>
                                                                                                      <w:divBdr>
                                                                                                        <w:top w:val="none" w:sz="0" w:space="0" w:color="auto"/>
                                                                                                        <w:left w:val="none" w:sz="0" w:space="0" w:color="auto"/>
                                                                                                        <w:bottom w:val="none" w:sz="0" w:space="0" w:color="auto"/>
                                                                                                        <w:right w:val="none" w:sz="0" w:space="0" w:color="auto"/>
                                                                                                      </w:divBdr>
                                                                                                      <w:divsChild>
                                                                                                        <w:div w:id="659776874">
                                                                                                          <w:marLeft w:val="0"/>
                                                                                                          <w:marRight w:val="0"/>
                                                                                                          <w:marTop w:val="0"/>
                                                                                                          <w:marBottom w:val="0"/>
                                                                                                          <w:divBdr>
                                                                                                            <w:top w:val="none" w:sz="0" w:space="0" w:color="auto"/>
                                                                                                            <w:left w:val="none" w:sz="0" w:space="0" w:color="auto"/>
                                                                                                            <w:bottom w:val="none" w:sz="0" w:space="0" w:color="auto"/>
                                                                                                            <w:right w:val="none" w:sz="0" w:space="0" w:color="auto"/>
                                                                                                          </w:divBdr>
                                                                                                          <w:divsChild>
                                                                                                            <w:div w:id="1529489625">
                                                                                                              <w:marLeft w:val="0"/>
                                                                                                              <w:marRight w:val="0"/>
                                                                                                              <w:marTop w:val="0"/>
                                                                                                              <w:marBottom w:val="0"/>
                                                                                                              <w:divBdr>
                                                                                                                <w:top w:val="none" w:sz="0" w:space="0" w:color="auto"/>
                                                                                                                <w:left w:val="none" w:sz="0" w:space="0" w:color="auto"/>
                                                                                                                <w:bottom w:val="none" w:sz="0" w:space="0" w:color="auto"/>
                                                                                                                <w:right w:val="none" w:sz="0" w:space="0" w:color="auto"/>
                                                                                                              </w:divBdr>
                                                                                                              <w:divsChild>
                                                                                                                <w:div w:id="1364019865">
                                                                                                                  <w:marLeft w:val="0"/>
                                                                                                                  <w:marRight w:val="0"/>
                                                                                                                  <w:marTop w:val="0"/>
                                                                                                                  <w:marBottom w:val="0"/>
                                                                                                                  <w:divBdr>
                                                                                                                    <w:top w:val="none" w:sz="0" w:space="0" w:color="auto"/>
                                                                                                                    <w:left w:val="none" w:sz="0" w:space="0" w:color="auto"/>
                                                                                                                    <w:bottom w:val="none" w:sz="0" w:space="0" w:color="auto"/>
                                                                                                                    <w:right w:val="none" w:sz="0" w:space="0" w:color="auto"/>
                                                                                                                  </w:divBdr>
                                                                                                                  <w:divsChild>
                                                                                                                    <w:div w:id="2064330747">
                                                                                                                      <w:marLeft w:val="0"/>
                                                                                                                      <w:marRight w:val="0"/>
                                                                                                                      <w:marTop w:val="0"/>
                                                                                                                      <w:marBottom w:val="0"/>
                                                                                                                      <w:divBdr>
                                                                                                                        <w:top w:val="none" w:sz="0" w:space="0" w:color="auto"/>
                                                                                                                        <w:left w:val="none" w:sz="0" w:space="0" w:color="auto"/>
                                                                                                                        <w:bottom w:val="none" w:sz="0" w:space="0" w:color="auto"/>
                                                                                                                        <w:right w:val="none" w:sz="0" w:space="0" w:color="auto"/>
                                                                                                                      </w:divBdr>
                                                                                                                      <w:divsChild>
                                                                                                                        <w:div w:id="568466118">
                                                                                                                          <w:marLeft w:val="0"/>
                                                                                                                          <w:marRight w:val="0"/>
                                                                                                                          <w:marTop w:val="0"/>
                                                                                                                          <w:marBottom w:val="360"/>
                                                                                                                          <w:divBdr>
                                                                                                                            <w:top w:val="none" w:sz="0" w:space="0" w:color="auto"/>
                                                                                                                            <w:left w:val="none" w:sz="0" w:space="0" w:color="auto"/>
                                                                                                                            <w:bottom w:val="none" w:sz="0" w:space="0" w:color="auto"/>
                                                                                                                            <w:right w:val="none" w:sz="0" w:space="0" w:color="auto"/>
                                                                                                                          </w:divBdr>
                                                                                                                        </w:div>
                                                                                                                        <w:div w:id="8953548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08152">
      <w:bodyDiv w:val="1"/>
      <w:marLeft w:val="0"/>
      <w:marRight w:val="0"/>
      <w:marTop w:val="0"/>
      <w:marBottom w:val="0"/>
      <w:divBdr>
        <w:top w:val="none" w:sz="0" w:space="0" w:color="auto"/>
        <w:left w:val="none" w:sz="0" w:space="0" w:color="auto"/>
        <w:bottom w:val="none" w:sz="0" w:space="0" w:color="auto"/>
        <w:right w:val="none" w:sz="0" w:space="0" w:color="auto"/>
      </w:divBdr>
    </w:div>
    <w:div w:id="1317874210">
      <w:bodyDiv w:val="1"/>
      <w:marLeft w:val="0"/>
      <w:marRight w:val="0"/>
      <w:marTop w:val="0"/>
      <w:marBottom w:val="0"/>
      <w:divBdr>
        <w:top w:val="none" w:sz="0" w:space="0" w:color="auto"/>
        <w:left w:val="none" w:sz="0" w:space="0" w:color="auto"/>
        <w:bottom w:val="none" w:sz="0" w:space="0" w:color="auto"/>
        <w:right w:val="none" w:sz="0" w:space="0" w:color="auto"/>
      </w:divBdr>
      <w:divsChild>
        <w:div w:id="599407946">
          <w:marLeft w:val="0"/>
          <w:marRight w:val="0"/>
          <w:marTop w:val="0"/>
          <w:marBottom w:val="240"/>
          <w:divBdr>
            <w:top w:val="none" w:sz="0" w:space="0" w:color="auto"/>
            <w:left w:val="none" w:sz="0" w:space="0" w:color="auto"/>
            <w:bottom w:val="none" w:sz="0" w:space="0" w:color="auto"/>
            <w:right w:val="none" w:sz="0" w:space="0" w:color="auto"/>
          </w:divBdr>
        </w:div>
      </w:divsChild>
    </w:div>
    <w:div w:id="1322658076">
      <w:bodyDiv w:val="1"/>
      <w:marLeft w:val="0"/>
      <w:marRight w:val="0"/>
      <w:marTop w:val="0"/>
      <w:marBottom w:val="0"/>
      <w:divBdr>
        <w:top w:val="none" w:sz="0" w:space="0" w:color="auto"/>
        <w:left w:val="none" w:sz="0" w:space="0" w:color="auto"/>
        <w:bottom w:val="none" w:sz="0" w:space="0" w:color="auto"/>
        <w:right w:val="none" w:sz="0" w:space="0" w:color="auto"/>
      </w:divBdr>
      <w:divsChild>
        <w:div w:id="215437440">
          <w:marLeft w:val="0"/>
          <w:marRight w:val="0"/>
          <w:marTop w:val="0"/>
          <w:marBottom w:val="0"/>
          <w:divBdr>
            <w:top w:val="none" w:sz="0" w:space="0" w:color="auto"/>
            <w:left w:val="none" w:sz="0" w:space="0" w:color="auto"/>
            <w:bottom w:val="none" w:sz="0" w:space="0" w:color="auto"/>
            <w:right w:val="none" w:sz="0" w:space="0" w:color="auto"/>
          </w:divBdr>
          <w:divsChild>
            <w:div w:id="1114861226">
              <w:marLeft w:val="0"/>
              <w:marRight w:val="0"/>
              <w:marTop w:val="0"/>
              <w:marBottom w:val="0"/>
              <w:divBdr>
                <w:top w:val="none" w:sz="0" w:space="0" w:color="auto"/>
                <w:left w:val="none" w:sz="0" w:space="0" w:color="auto"/>
                <w:bottom w:val="none" w:sz="0" w:space="0" w:color="auto"/>
                <w:right w:val="none" w:sz="0" w:space="0" w:color="auto"/>
              </w:divBdr>
              <w:divsChild>
                <w:div w:id="3726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6801">
      <w:bodyDiv w:val="1"/>
      <w:marLeft w:val="0"/>
      <w:marRight w:val="0"/>
      <w:marTop w:val="0"/>
      <w:marBottom w:val="0"/>
      <w:divBdr>
        <w:top w:val="none" w:sz="0" w:space="0" w:color="auto"/>
        <w:left w:val="none" w:sz="0" w:space="0" w:color="auto"/>
        <w:bottom w:val="none" w:sz="0" w:space="0" w:color="auto"/>
        <w:right w:val="none" w:sz="0" w:space="0" w:color="auto"/>
      </w:divBdr>
    </w:div>
    <w:div w:id="1711029909">
      <w:bodyDiv w:val="1"/>
      <w:marLeft w:val="0"/>
      <w:marRight w:val="0"/>
      <w:marTop w:val="0"/>
      <w:marBottom w:val="0"/>
      <w:divBdr>
        <w:top w:val="none" w:sz="0" w:space="0" w:color="auto"/>
        <w:left w:val="none" w:sz="0" w:space="0" w:color="auto"/>
        <w:bottom w:val="none" w:sz="0" w:space="0" w:color="auto"/>
        <w:right w:val="none" w:sz="0" w:space="0" w:color="auto"/>
      </w:divBdr>
      <w:divsChild>
        <w:div w:id="1829588363">
          <w:marLeft w:val="0"/>
          <w:marRight w:val="0"/>
          <w:marTop w:val="0"/>
          <w:marBottom w:val="0"/>
          <w:divBdr>
            <w:top w:val="none" w:sz="0" w:space="0" w:color="auto"/>
            <w:left w:val="none" w:sz="0" w:space="0" w:color="auto"/>
            <w:bottom w:val="none" w:sz="0" w:space="0" w:color="auto"/>
            <w:right w:val="none" w:sz="0" w:space="0" w:color="auto"/>
          </w:divBdr>
          <w:divsChild>
            <w:div w:id="900604703">
              <w:marLeft w:val="0"/>
              <w:marRight w:val="0"/>
              <w:marTop w:val="0"/>
              <w:marBottom w:val="0"/>
              <w:divBdr>
                <w:top w:val="none" w:sz="0" w:space="0" w:color="auto"/>
                <w:left w:val="none" w:sz="0" w:space="0" w:color="auto"/>
                <w:bottom w:val="none" w:sz="0" w:space="0" w:color="auto"/>
                <w:right w:val="none" w:sz="0" w:space="0" w:color="auto"/>
              </w:divBdr>
              <w:divsChild>
                <w:div w:id="6367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6859">
      <w:bodyDiv w:val="1"/>
      <w:marLeft w:val="0"/>
      <w:marRight w:val="0"/>
      <w:marTop w:val="0"/>
      <w:marBottom w:val="0"/>
      <w:divBdr>
        <w:top w:val="none" w:sz="0" w:space="0" w:color="auto"/>
        <w:left w:val="none" w:sz="0" w:space="0" w:color="auto"/>
        <w:bottom w:val="none" w:sz="0" w:space="0" w:color="auto"/>
        <w:right w:val="none" w:sz="0" w:space="0" w:color="auto"/>
      </w:divBdr>
      <w:divsChild>
        <w:div w:id="53626014">
          <w:marLeft w:val="0"/>
          <w:marRight w:val="0"/>
          <w:marTop w:val="0"/>
          <w:marBottom w:val="0"/>
          <w:divBdr>
            <w:top w:val="none" w:sz="0" w:space="0" w:color="auto"/>
            <w:left w:val="none" w:sz="0" w:space="0" w:color="auto"/>
            <w:bottom w:val="none" w:sz="0" w:space="0" w:color="auto"/>
            <w:right w:val="none" w:sz="0" w:space="0" w:color="auto"/>
          </w:divBdr>
          <w:divsChild>
            <w:div w:id="1437555835">
              <w:marLeft w:val="0"/>
              <w:marRight w:val="0"/>
              <w:marTop w:val="0"/>
              <w:marBottom w:val="0"/>
              <w:divBdr>
                <w:top w:val="none" w:sz="0" w:space="0" w:color="auto"/>
                <w:left w:val="none" w:sz="0" w:space="0" w:color="auto"/>
                <w:bottom w:val="none" w:sz="0" w:space="0" w:color="auto"/>
                <w:right w:val="none" w:sz="0" w:space="0" w:color="auto"/>
              </w:divBdr>
              <w:divsChild>
                <w:div w:id="15290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pubs.acs.org/doi/full/10.1021/cr300179f" TargetMode="External"/><Relationship Id="rId3" Type="http://schemas.openxmlformats.org/officeDocument/2006/relationships/settings" Target="settings.xml"/><Relationship Id="rId7" Type="http://schemas.openxmlformats.org/officeDocument/2006/relationships/hyperlink" Target="http://www.nemokennislink.nl/publicaties/nobelprijs-voor-moleculaire-machines" TargetMode="External"/><Relationship Id="rId12" Type="http://schemas.openxmlformats.org/officeDocument/2006/relationships/hyperlink" Target="http://www.nature.com/news/the-tiniest-lego-a-tale-of-nanoscale-motors-rotors-switches-and-pumps-1.18262"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otaxane" TargetMode="External"/><Relationship Id="rId5" Type="http://schemas.openxmlformats.org/officeDocument/2006/relationships/footnotes" Target="footnotes.xml"/><Relationship Id="rId15" Type="http://schemas.openxmlformats.org/officeDocument/2006/relationships/hyperlink" Target="http://www.nemokennislink.nl/publicaties/ben-feringa-maakt-t-met-moleculen"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emokennislink.nl/publicaties/ben-feringa-maakt-t-met-molecu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2051</Words>
  <Characters>11283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 Aktueel</dc:creator>
  <cp:lastModifiedBy>Beheerder</cp:lastModifiedBy>
  <cp:revision>11</cp:revision>
  <cp:lastPrinted>2014-10-09T17:47:00Z</cp:lastPrinted>
  <dcterms:created xsi:type="dcterms:W3CDTF">2016-11-22T13:35:00Z</dcterms:created>
  <dcterms:modified xsi:type="dcterms:W3CDTF">2016-12-07T13:03:00Z</dcterms:modified>
</cp:coreProperties>
</file>