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570397" w:rsidRPr="00003B03" w:rsidTr="00EF550A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570397" w:rsidRPr="0046589A" w:rsidRDefault="00570397" w:rsidP="00EF550A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46589A">
              <w:rPr>
                <w:color w:val="808080" w:themeColor="background1" w:themeShade="80"/>
                <w:sz w:val="12"/>
                <w:szCs w:val="12"/>
              </w:rPr>
              <w:t>For Wageningen Bioveterinary Research use</w:t>
            </w:r>
            <w:r>
              <w:rPr>
                <w:color w:val="808080" w:themeColor="background1" w:themeShade="80"/>
                <w:sz w:val="12"/>
                <w:szCs w:val="12"/>
              </w:rPr>
              <w:t xml:space="preserve"> only</w:t>
            </w:r>
          </w:p>
        </w:tc>
      </w:tr>
      <w:tr w:rsidR="00570397" w:rsidRPr="00695D80" w:rsidTr="00EF550A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570397" w:rsidTr="00EF550A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570397" w:rsidRDefault="00570397" w:rsidP="00570397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570397" w:rsidRDefault="00570397" w:rsidP="00570397">
      <w:pPr>
        <w:pStyle w:val="doCol"/>
        <w:ind w:left="-851"/>
        <w:rPr>
          <w:b/>
          <w:sz w:val="17"/>
          <w:szCs w:val="17"/>
        </w:rPr>
      </w:pPr>
    </w:p>
    <w:p w:rsidR="00570397" w:rsidRPr="0046589A" w:rsidRDefault="00570397" w:rsidP="00570397">
      <w:pPr>
        <w:pStyle w:val="doCol"/>
        <w:ind w:left="-851"/>
        <w:rPr>
          <w:b/>
          <w:sz w:val="17"/>
          <w:szCs w:val="17"/>
          <w:lang w:val="en-GB"/>
        </w:rPr>
      </w:pPr>
      <w:r w:rsidRPr="0046589A">
        <w:rPr>
          <w:b/>
          <w:sz w:val="17"/>
          <w:szCs w:val="17"/>
          <w:lang w:val="en-GB"/>
        </w:rPr>
        <w:t>Submission form horse (horse family)</w:t>
      </w:r>
    </w:p>
    <w:p w:rsidR="00570397" w:rsidRPr="00C44626" w:rsidRDefault="00570397" w:rsidP="00570397">
      <w:pPr>
        <w:tabs>
          <w:tab w:val="left" w:pos="5387"/>
        </w:tabs>
        <w:ind w:left="-851"/>
        <w:rPr>
          <w:b/>
        </w:rPr>
      </w:pPr>
      <w:r w:rsidRPr="0046589A">
        <w:rPr>
          <w:sz w:val="14"/>
          <w:szCs w:val="14"/>
        </w:rPr>
        <w:t xml:space="preserve">Please fill </w:t>
      </w:r>
      <w:r>
        <w:rPr>
          <w:sz w:val="14"/>
          <w:szCs w:val="14"/>
        </w:rPr>
        <w:t xml:space="preserve">in </w:t>
      </w:r>
      <w:r w:rsidRPr="0046589A">
        <w:rPr>
          <w:sz w:val="14"/>
          <w:szCs w:val="14"/>
        </w:rPr>
        <w:t>the form as c</w:t>
      </w:r>
      <w:r>
        <w:rPr>
          <w:sz w:val="14"/>
          <w:szCs w:val="14"/>
        </w:rPr>
        <w:t>omplete as possible</w:t>
      </w:r>
    </w:p>
    <w:p w:rsidR="00570397" w:rsidRPr="00022E52" w:rsidRDefault="00570397" w:rsidP="00570397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Contractor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560"/>
        <w:gridCol w:w="3828"/>
      </w:tblGrid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bookmarkEnd w:id="0"/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>al code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Pr="00356BC2" w:rsidRDefault="00570397" w:rsidP="00EF550A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Pr="00356BC2" w:rsidRDefault="00570397" w:rsidP="00EF550A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570397" w:rsidRPr="00022E52" w:rsidRDefault="00570397" w:rsidP="00570397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Owner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570397" w:rsidRPr="00A76E9A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A76E9A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A76E9A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A76E9A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Default="00570397" w:rsidP="00EF550A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Default="00570397" w:rsidP="00EF550A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022E52">
              <w:rPr>
                <w:sz w:val="16"/>
                <w:szCs w:val="16"/>
                <w:lang w:val="nl-NL"/>
              </w:rPr>
              <w:t>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Default="00570397" w:rsidP="00EF550A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570397" w:rsidRPr="00A76E9A" w:rsidRDefault="00570397" w:rsidP="00570397">
      <w:pPr>
        <w:tabs>
          <w:tab w:val="left" w:pos="1134"/>
          <w:tab w:val="left" w:pos="5387"/>
        </w:tabs>
        <w:ind w:left="-851"/>
        <w:rPr>
          <w:b/>
        </w:rPr>
      </w:pPr>
      <w:r w:rsidRPr="0087026D">
        <w:rPr>
          <w:b/>
          <w:sz w:val="16"/>
          <w:szCs w:val="16"/>
        </w:rPr>
        <w:br/>
        <w:t>Species*:</w:t>
      </w:r>
      <w:r w:rsidRPr="0087026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26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87026D">
        <w:rPr>
          <w:b/>
          <w:sz w:val="16"/>
          <w:szCs w:val="16"/>
        </w:rPr>
        <w:t xml:space="preserve"> </w:t>
      </w:r>
      <w:r w:rsidRPr="0087026D">
        <w:rPr>
          <w:sz w:val="16"/>
          <w:szCs w:val="16"/>
        </w:rPr>
        <w:t>Horse</w:t>
      </w:r>
      <w:r w:rsidRPr="0087026D">
        <w:rPr>
          <w:b/>
          <w:sz w:val="16"/>
          <w:szCs w:val="16"/>
        </w:rPr>
        <w:br/>
      </w:r>
      <w:r w:rsidRPr="0087026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26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87026D">
        <w:rPr>
          <w:b/>
          <w:sz w:val="16"/>
          <w:szCs w:val="16"/>
        </w:rPr>
        <w:t xml:space="preserve"> </w:t>
      </w:r>
      <w:r w:rsidR="000658F9">
        <w:rPr>
          <w:sz w:val="16"/>
          <w:szCs w:val="16"/>
        </w:rPr>
        <w:t>Other, i.e</w:t>
      </w:r>
      <w:r w:rsidRPr="0087026D">
        <w:rPr>
          <w:sz w:val="16"/>
          <w:szCs w:val="16"/>
        </w:rPr>
        <w:t xml:space="preserve">. </w:t>
      </w:r>
      <w:r w:rsidR="00DB5F4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F48" w:rsidRPr="004D3DED">
        <w:rPr>
          <w:sz w:val="16"/>
        </w:rPr>
        <w:instrText xml:space="preserve"> FORMTEXT </w:instrText>
      </w:r>
      <w:r w:rsidR="00DB5F48" w:rsidRPr="002845B9">
        <w:rPr>
          <w:sz w:val="16"/>
          <w:lang w:val="nl-NL"/>
        </w:rPr>
      </w:r>
      <w:r w:rsidR="00DB5F48" w:rsidRPr="002845B9">
        <w:rPr>
          <w:sz w:val="16"/>
          <w:lang w:val="nl-NL"/>
        </w:rPr>
        <w:fldChar w:fldCharType="separate"/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sz w:val="16"/>
          <w:lang w:val="nl-NL"/>
        </w:rPr>
        <w:fldChar w:fldCharType="end"/>
      </w:r>
      <w:r w:rsidRPr="00A76E9A">
        <w:rPr>
          <w:sz w:val="16"/>
          <w:szCs w:val="16"/>
        </w:rPr>
        <w:t>______________</w:t>
      </w:r>
      <w:r w:rsidRPr="00A76E9A">
        <w:rPr>
          <w:sz w:val="16"/>
          <w:szCs w:val="16"/>
        </w:rPr>
        <w:br/>
      </w:r>
      <w:r w:rsidRPr="00A76E9A">
        <w:rPr>
          <w:sz w:val="16"/>
          <w:szCs w:val="16"/>
        </w:rPr>
        <w:br/>
      </w:r>
      <w:r w:rsidRPr="00A76E9A">
        <w:rPr>
          <w:b/>
          <w:sz w:val="16"/>
          <w:szCs w:val="16"/>
        </w:rPr>
        <w:t>Your Reference:</w:t>
      </w:r>
      <w:r w:rsidRPr="00A76E9A">
        <w:rPr>
          <w:b/>
          <w:sz w:val="16"/>
          <w:szCs w:val="16"/>
        </w:rPr>
        <w:br/>
      </w:r>
      <w:r w:rsidRPr="00A76E9A">
        <w:rPr>
          <w:sz w:val="12"/>
          <w:szCs w:val="12"/>
        </w:rPr>
        <w:t>Your reference will be listed at the report and the in</w:t>
      </w:r>
      <w:r>
        <w:rPr>
          <w:sz w:val="12"/>
          <w:szCs w:val="12"/>
        </w:rPr>
        <w:t>voice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570397" w:rsidRPr="001379AE" w:rsidTr="00EF550A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570397" w:rsidTr="00EF550A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397" w:rsidRPr="00022E52" w:rsidRDefault="000658F9" w:rsidP="00EF550A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  <w:tr w:rsidR="00570397" w:rsidTr="00EF550A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70397" w:rsidRPr="00022E52" w:rsidRDefault="000658F9" w:rsidP="00EF550A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  <w:tr w:rsidR="00570397" w:rsidTr="00EF550A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time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570397" w:rsidTr="00EF550A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hour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70397" w:rsidRPr="00022E52" w:rsidRDefault="00570397" w:rsidP="00EF550A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570397" w:rsidRDefault="00570397" w:rsidP="00570397">
      <w:pPr>
        <w:tabs>
          <w:tab w:val="left" w:pos="0"/>
        </w:tabs>
        <w:ind w:left="-851"/>
        <w:rPr>
          <w:b/>
          <w:sz w:val="16"/>
          <w:szCs w:val="16"/>
        </w:rPr>
      </w:pPr>
      <w:r w:rsidRPr="00CB00BD">
        <w:rPr>
          <w:b/>
          <w:noProof/>
          <w:lang w:eastAsia="en-GB"/>
        </w:rPr>
        <w:t xml:space="preserve"> </w:t>
      </w:r>
      <w:r w:rsidRPr="00CB00BD">
        <w:rPr>
          <w:b/>
        </w:rPr>
        <w:br/>
      </w:r>
      <w:r w:rsidRPr="00CB00BD">
        <w:rPr>
          <w:b/>
          <w:sz w:val="16"/>
          <w:szCs w:val="16"/>
        </w:rPr>
        <w:t>Reason for submission*:</w:t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 w:rsidRPr="00CB00BD">
        <w:rPr>
          <w:sz w:val="16"/>
          <w:szCs w:val="16"/>
        </w:rPr>
        <w:t>Export</w:t>
      </w:r>
      <w:r w:rsidRPr="00CB00BD">
        <w:rPr>
          <w:sz w:val="16"/>
          <w:szCs w:val="16"/>
        </w:rPr>
        <w:br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 w:rsidRPr="00CB00BD">
        <w:rPr>
          <w:sz w:val="16"/>
          <w:szCs w:val="16"/>
        </w:rPr>
        <w:t>Screening</w:t>
      </w:r>
      <w:r w:rsidRPr="00CB00BD">
        <w:rPr>
          <w:b/>
          <w:sz w:val="16"/>
          <w:szCs w:val="16"/>
        </w:rPr>
        <w:br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Breeding</w:t>
      </w:r>
      <w:r w:rsidRPr="00CB00BD">
        <w:rPr>
          <w:b/>
          <w:sz w:val="16"/>
          <w:szCs w:val="16"/>
        </w:rPr>
        <w:br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 w:rsidRPr="00CB00BD">
        <w:rPr>
          <w:sz w:val="16"/>
          <w:szCs w:val="16"/>
        </w:rPr>
        <w:t xml:space="preserve">, nl. </w:t>
      </w:r>
      <w:r w:rsidR="00DB5F4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F48" w:rsidRPr="004D3DED">
        <w:rPr>
          <w:sz w:val="16"/>
        </w:rPr>
        <w:instrText xml:space="preserve"> FORMTEXT </w:instrText>
      </w:r>
      <w:r w:rsidR="00DB5F48" w:rsidRPr="002845B9">
        <w:rPr>
          <w:sz w:val="16"/>
          <w:lang w:val="nl-NL"/>
        </w:rPr>
      </w:r>
      <w:r w:rsidR="00DB5F48" w:rsidRPr="002845B9">
        <w:rPr>
          <w:sz w:val="16"/>
          <w:lang w:val="nl-NL"/>
        </w:rPr>
        <w:fldChar w:fldCharType="separate"/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sz w:val="16"/>
          <w:lang w:val="nl-NL"/>
        </w:rPr>
        <w:fldChar w:fldCharType="end"/>
      </w:r>
      <w:r w:rsidRPr="00CB00BD">
        <w:rPr>
          <w:sz w:val="16"/>
          <w:szCs w:val="16"/>
        </w:rPr>
        <w:t>___________</w:t>
      </w:r>
      <w:r w:rsidRPr="00CB00BD">
        <w:rPr>
          <w:sz w:val="16"/>
          <w:szCs w:val="16"/>
        </w:rPr>
        <w:br/>
      </w:r>
      <w:r w:rsidRPr="00CB00BD">
        <w:rPr>
          <w:sz w:val="16"/>
          <w:szCs w:val="16"/>
        </w:rPr>
        <w:br/>
      </w:r>
      <w:r>
        <w:rPr>
          <w:b/>
          <w:sz w:val="16"/>
          <w:szCs w:val="16"/>
        </w:rPr>
        <w:t>Export country</w:t>
      </w:r>
      <w:r w:rsidRPr="00CB00BD">
        <w:rPr>
          <w:sz w:val="16"/>
          <w:szCs w:val="16"/>
        </w:rPr>
        <w:tab/>
      </w:r>
      <w:r w:rsidR="00DB5F4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F48" w:rsidRPr="002845B9">
        <w:rPr>
          <w:sz w:val="16"/>
          <w:lang w:val="nl-NL"/>
        </w:rPr>
        <w:instrText xml:space="preserve"> FORMTEXT </w:instrText>
      </w:r>
      <w:r w:rsidR="00DB5F48" w:rsidRPr="002845B9">
        <w:rPr>
          <w:sz w:val="16"/>
          <w:lang w:val="nl-NL"/>
        </w:rPr>
      </w:r>
      <w:r w:rsidR="00DB5F48" w:rsidRPr="002845B9">
        <w:rPr>
          <w:sz w:val="16"/>
          <w:lang w:val="nl-NL"/>
        </w:rPr>
        <w:fldChar w:fldCharType="separate"/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sz w:val="16"/>
          <w:lang w:val="nl-NL"/>
        </w:rPr>
        <w:fldChar w:fldCharType="end"/>
      </w:r>
      <w:r w:rsidRPr="00CB00BD">
        <w:rPr>
          <w:sz w:val="16"/>
          <w:szCs w:val="16"/>
        </w:rPr>
        <w:t>_____________________________</w:t>
      </w:r>
      <w:r w:rsidRPr="00CB00BD">
        <w:rPr>
          <w:sz w:val="16"/>
          <w:szCs w:val="16"/>
        </w:rPr>
        <w:br/>
      </w:r>
      <w:r w:rsidRPr="00CB00BD">
        <w:rPr>
          <w:b/>
          <w:sz w:val="16"/>
          <w:szCs w:val="16"/>
        </w:rPr>
        <w:tab/>
      </w:r>
    </w:p>
    <w:p w:rsidR="00570397" w:rsidRDefault="00570397" w:rsidP="00570397">
      <w:pPr>
        <w:tabs>
          <w:tab w:val="left" w:pos="0"/>
        </w:tabs>
        <w:ind w:left="-851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8A48F1" w:rsidRDefault="00570397" w:rsidP="00570397">
      <w:pPr>
        <w:tabs>
          <w:tab w:val="left" w:pos="0"/>
        </w:tabs>
        <w:ind w:left="-851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8A48F1" w:rsidRDefault="008A48F1" w:rsidP="00570397">
      <w:pPr>
        <w:tabs>
          <w:tab w:val="left" w:pos="0"/>
        </w:tabs>
        <w:ind w:left="-851"/>
        <w:rPr>
          <w:b/>
          <w:sz w:val="16"/>
          <w:szCs w:val="16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7116D" wp14:editId="4DE452EC">
                <wp:simplePos x="0" y="0"/>
                <wp:positionH relativeFrom="column">
                  <wp:posOffset>-62865</wp:posOffset>
                </wp:positionH>
                <wp:positionV relativeFrom="paragraph">
                  <wp:posOffset>221838</wp:posOffset>
                </wp:positionV>
                <wp:extent cx="3339465" cy="2337435"/>
                <wp:effectExtent l="0" t="0" r="13335" b="247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3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DFE46" id="Rechthoek 2" o:spid="_x0000_s1026" style="position:absolute;margin-left:-4.95pt;margin-top:17.45pt;width:262.95pt;height:18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" filled="f" strokecolor="black [3213]" strokeweight="2pt"/>
            </w:pict>
          </mc:Fallback>
        </mc:AlternateContent>
      </w:r>
    </w:p>
    <w:p w:rsidR="00570397" w:rsidRPr="00CB00BD" w:rsidRDefault="008A48F1" w:rsidP="00570397">
      <w:pPr>
        <w:tabs>
          <w:tab w:val="left" w:pos="0"/>
        </w:tabs>
        <w:ind w:left="-851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570397">
        <w:rPr>
          <w:b/>
          <w:sz w:val="16"/>
          <w:szCs w:val="16"/>
        </w:rPr>
        <w:t>Report to</w:t>
      </w:r>
      <w:r w:rsidR="00570397" w:rsidRPr="00CB00BD">
        <w:rPr>
          <w:b/>
          <w:sz w:val="16"/>
          <w:szCs w:val="16"/>
        </w:rPr>
        <w:t>:</w:t>
      </w:r>
    </w:p>
    <w:p w:rsidR="00570397" w:rsidRPr="006635CF" w:rsidRDefault="004D3DED" w:rsidP="00570397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0397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570397">
        <w:rPr>
          <w:sz w:val="16"/>
          <w:szCs w:val="16"/>
          <w:lang w:val="nl-NL"/>
        </w:rPr>
        <w:t xml:space="preserve"> Contractor </w:t>
      </w:r>
      <w:r w:rsidR="00570397" w:rsidRPr="00696CE1">
        <w:rPr>
          <w:sz w:val="12"/>
          <w:szCs w:val="12"/>
          <w:lang w:val="nl-NL"/>
        </w:rPr>
        <w:t>(al</w:t>
      </w:r>
      <w:r w:rsidR="00570397">
        <w:rPr>
          <w:sz w:val="12"/>
          <w:szCs w:val="12"/>
          <w:lang w:val="nl-NL"/>
        </w:rPr>
        <w:t>ways</w:t>
      </w:r>
      <w:r w:rsidR="00570397" w:rsidRPr="00696CE1">
        <w:rPr>
          <w:sz w:val="12"/>
          <w:szCs w:val="12"/>
          <w:lang w:val="nl-NL"/>
        </w:rPr>
        <w:t>)</w:t>
      </w:r>
    </w:p>
    <w:p w:rsidR="00570397" w:rsidRPr="006635CF" w:rsidRDefault="004D3DED" w:rsidP="00570397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97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570397" w:rsidRPr="006635CF">
        <w:rPr>
          <w:sz w:val="16"/>
          <w:szCs w:val="16"/>
          <w:lang w:val="nl-NL"/>
        </w:rPr>
        <w:t xml:space="preserve"> Extra </w:t>
      </w:r>
      <w:r w:rsidR="00570397">
        <w:rPr>
          <w:sz w:val="16"/>
          <w:szCs w:val="16"/>
          <w:lang w:val="nl-NL"/>
        </w:rPr>
        <w:t>report to</w:t>
      </w:r>
      <w:r w:rsidR="00570397"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70397" w:rsidRPr="00132C68" w:rsidTr="00EF550A">
        <w:trPr>
          <w:trHeight w:val="312"/>
        </w:trPr>
        <w:tc>
          <w:tcPr>
            <w:tcW w:w="1526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544" w:type="dxa"/>
            <w:shd w:val="clear" w:color="auto" w:fill="EBF9DF"/>
            <w:vAlign w:val="center"/>
          </w:tcPr>
          <w:p w:rsidR="00570397" w:rsidRDefault="00570397" w:rsidP="00EF550A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132C68" w:rsidTr="00EF550A">
        <w:trPr>
          <w:trHeight w:val="312"/>
        </w:trPr>
        <w:tc>
          <w:tcPr>
            <w:tcW w:w="1526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544" w:type="dxa"/>
            <w:shd w:val="clear" w:color="auto" w:fill="EBF9DF"/>
            <w:vAlign w:val="center"/>
          </w:tcPr>
          <w:p w:rsidR="00570397" w:rsidRDefault="00570397" w:rsidP="00EF550A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132C68" w:rsidTr="00EF550A">
        <w:trPr>
          <w:trHeight w:val="312"/>
        </w:trPr>
        <w:tc>
          <w:tcPr>
            <w:tcW w:w="1526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</w:t>
            </w:r>
            <w:r>
              <w:rPr>
                <w:sz w:val="16"/>
                <w:szCs w:val="16"/>
                <w:lang w:val="nl-NL"/>
              </w:rPr>
              <w:t>ess</w:t>
            </w:r>
          </w:p>
        </w:tc>
        <w:tc>
          <w:tcPr>
            <w:tcW w:w="3544" w:type="dxa"/>
            <w:shd w:val="clear" w:color="auto" w:fill="EBF9DF"/>
            <w:vAlign w:val="center"/>
          </w:tcPr>
          <w:p w:rsidR="00570397" w:rsidRDefault="00570397" w:rsidP="00EF550A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132C68" w:rsidTr="00EF550A">
        <w:trPr>
          <w:trHeight w:val="312"/>
        </w:trPr>
        <w:tc>
          <w:tcPr>
            <w:tcW w:w="1526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544" w:type="dxa"/>
            <w:shd w:val="clear" w:color="auto" w:fill="EBF9DF"/>
            <w:vAlign w:val="center"/>
          </w:tcPr>
          <w:p w:rsidR="00570397" w:rsidRDefault="00570397" w:rsidP="00EF550A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132C68" w:rsidTr="00EF550A">
        <w:trPr>
          <w:trHeight w:val="312"/>
        </w:trPr>
        <w:tc>
          <w:tcPr>
            <w:tcW w:w="1526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544" w:type="dxa"/>
            <w:shd w:val="clear" w:color="auto" w:fill="EBF9DF"/>
            <w:vAlign w:val="center"/>
          </w:tcPr>
          <w:p w:rsidR="00570397" w:rsidRDefault="00570397" w:rsidP="00EF550A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132C68" w:rsidTr="00EF550A">
        <w:trPr>
          <w:trHeight w:val="312"/>
        </w:trPr>
        <w:tc>
          <w:tcPr>
            <w:tcW w:w="1526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544" w:type="dxa"/>
            <w:shd w:val="clear" w:color="auto" w:fill="EBF9DF"/>
            <w:vAlign w:val="center"/>
          </w:tcPr>
          <w:p w:rsidR="00570397" w:rsidRDefault="00570397" w:rsidP="00EF550A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</w:tbl>
    <w:p w:rsidR="00570397" w:rsidRPr="00CB00BD" w:rsidRDefault="00570397" w:rsidP="00570397">
      <w:pPr>
        <w:spacing w:line="240" w:lineRule="auto"/>
        <w:rPr>
          <w:b/>
          <w:sz w:val="16"/>
          <w:szCs w:val="16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4DF6C9" wp14:editId="090148B3">
                <wp:simplePos x="0" y="0"/>
                <wp:positionH relativeFrom="column">
                  <wp:posOffset>-61818</wp:posOffset>
                </wp:positionH>
                <wp:positionV relativeFrom="paragraph">
                  <wp:posOffset>332105</wp:posOffset>
                </wp:positionV>
                <wp:extent cx="3339465" cy="4500748"/>
                <wp:effectExtent l="0" t="0" r="13335" b="146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5007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15E4D" id="Rechthoek 1" o:spid="_x0000_s1026" style="position:absolute;margin-left:-4.85pt;margin-top:26.15pt;width:262.95pt;height:3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" filled="f" strokecolor="black [3213]" strokeweight="2pt"/>
            </w:pict>
          </mc:Fallback>
        </mc:AlternateContent>
      </w:r>
      <w:r w:rsidRPr="00CB00BD">
        <w:rPr>
          <w:sz w:val="16"/>
          <w:szCs w:val="16"/>
        </w:rPr>
        <w:br/>
      </w:r>
      <w:sdt>
        <w:sdtPr>
          <w:rPr>
            <w:sz w:val="16"/>
            <w:szCs w:val="16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  Report in English instead of </w:t>
      </w:r>
      <w:r>
        <w:rPr>
          <w:b/>
          <w:sz w:val="16"/>
          <w:szCs w:val="16"/>
        </w:rPr>
        <w:t>Dutch</w:t>
      </w:r>
    </w:p>
    <w:p w:rsidR="00570397" w:rsidRPr="00FA257C" w:rsidRDefault="00570397" w:rsidP="00570397">
      <w:pPr>
        <w:tabs>
          <w:tab w:val="left" w:pos="5387"/>
        </w:tabs>
        <w:spacing w:line="240" w:lineRule="auto"/>
        <w:rPr>
          <w:sz w:val="16"/>
          <w:szCs w:val="16"/>
        </w:rPr>
      </w:pPr>
      <w:r w:rsidRPr="00FA257C">
        <w:rPr>
          <w:b/>
          <w:sz w:val="16"/>
          <w:szCs w:val="16"/>
        </w:rPr>
        <w:t xml:space="preserve">Invoice to: </w:t>
      </w:r>
      <w:r w:rsidRPr="00FA257C">
        <w:rPr>
          <w:b/>
          <w:sz w:val="16"/>
          <w:szCs w:val="16"/>
        </w:rPr>
        <w:br/>
      </w:r>
      <w:r w:rsidRPr="00FA257C">
        <w:rPr>
          <w:sz w:val="12"/>
          <w:szCs w:val="12"/>
        </w:rPr>
        <w:t>(Unless indicated below the contractor will receive the invoice and therefore the contractor is responsi</w:t>
      </w:r>
      <w:r>
        <w:rPr>
          <w:sz w:val="12"/>
          <w:szCs w:val="12"/>
        </w:rPr>
        <w:t>ble for the correct billing</w:t>
      </w:r>
      <w:r w:rsidRPr="00FA257C">
        <w:rPr>
          <w:sz w:val="12"/>
          <w:szCs w:val="12"/>
        </w:rPr>
        <w:t>)</w:t>
      </w:r>
    </w:p>
    <w:p w:rsidR="00570397" w:rsidRPr="006635CF" w:rsidRDefault="004D3DED" w:rsidP="00570397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C49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570397" w:rsidRPr="006635CF">
        <w:rPr>
          <w:sz w:val="16"/>
          <w:szCs w:val="16"/>
          <w:lang w:val="nl-NL"/>
        </w:rPr>
        <w:t xml:space="preserve"> </w:t>
      </w:r>
      <w:r w:rsidR="00570397">
        <w:rPr>
          <w:b/>
          <w:sz w:val="16"/>
          <w:szCs w:val="16"/>
          <w:lang w:val="nl-NL"/>
        </w:rPr>
        <w:t>Contractor</w:t>
      </w:r>
    </w:p>
    <w:p w:rsidR="00570397" w:rsidRPr="006635CF" w:rsidRDefault="004D3DED" w:rsidP="00570397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97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570397" w:rsidRPr="006635CF">
        <w:rPr>
          <w:sz w:val="16"/>
          <w:szCs w:val="16"/>
          <w:lang w:val="nl-NL"/>
        </w:rPr>
        <w:t xml:space="preserve"> </w:t>
      </w:r>
      <w:r w:rsidR="00570397">
        <w:rPr>
          <w:b/>
          <w:sz w:val="16"/>
          <w:szCs w:val="16"/>
          <w:lang w:val="nl-NL"/>
        </w:rPr>
        <w:t>Owner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570397" w:rsidRPr="00696CE1" w:rsidTr="00EF550A">
        <w:trPr>
          <w:trHeight w:val="312"/>
        </w:trPr>
        <w:tc>
          <w:tcPr>
            <w:tcW w:w="1843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Agreed by owner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Pr="006635CF" w:rsidRDefault="004D3DED" w:rsidP="00EF550A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570397" w:rsidRPr="00696CE1" w:rsidTr="00EF550A">
        <w:trPr>
          <w:trHeight w:val="312"/>
        </w:trPr>
        <w:tc>
          <w:tcPr>
            <w:tcW w:w="1843" w:type="dxa"/>
            <w:vAlign w:val="center"/>
          </w:tcPr>
          <w:p w:rsidR="00570397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Pr="007425E0" w:rsidRDefault="00570397" w:rsidP="00EF550A">
            <w:pPr>
              <w:rPr>
                <w:sz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96CE1" w:rsidTr="00EF550A">
        <w:trPr>
          <w:trHeight w:val="312"/>
        </w:trPr>
        <w:tc>
          <w:tcPr>
            <w:tcW w:w="1843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Default="00570397" w:rsidP="00EF550A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96CE1" w:rsidTr="00EF550A">
        <w:trPr>
          <w:trHeight w:val="624"/>
        </w:trPr>
        <w:tc>
          <w:tcPr>
            <w:tcW w:w="1843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 owner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Default="00570397" w:rsidP="00EF550A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</w:tbl>
    <w:p w:rsidR="00570397" w:rsidRPr="006635CF" w:rsidRDefault="00570397" w:rsidP="00570397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>
        <w:rPr>
          <w:b/>
          <w:sz w:val="16"/>
          <w:szCs w:val="16"/>
          <w:lang w:val="nl-NL"/>
        </w:rPr>
        <w:t>Other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570397" w:rsidRPr="006635CF" w:rsidTr="00EF550A">
        <w:trPr>
          <w:trHeight w:val="312"/>
        </w:trPr>
        <w:tc>
          <w:tcPr>
            <w:tcW w:w="1809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Default="00570397" w:rsidP="00EF550A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312"/>
        </w:trPr>
        <w:tc>
          <w:tcPr>
            <w:tcW w:w="1809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Default="00570397" w:rsidP="00EF550A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312"/>
        </w:trPr>
        <w:tc>
          <w:tcPr>
            <w:tcW w:w="1809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Default="00570397" w:rsidP="00EF550A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312"/>
        </w:trPr>
        <w:tc>
          <w:tcPr>
            <w:tcW w:w="1809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Default="00570397" w:rsidP="00EF550A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312"/>
        </w:trPr>
        <w:tc>
          <w:tcPr>
            <w:tcW w:w="1809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570397" w:rsidRDefault="00570397" w:rsidP="00EF550A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312"/>
        </w:trPr>
        <w:tc>
          <w:tcPr>
            <w:tcW w:w="1809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Pr="00245555" w:rsidRDefault="00570397" w:rsidP="00EF550A">
            <w:pPr>
              <w:rPr>
                <w:sz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312"/>
        </w:trPr>
        <w:tc>
          <w:tcPr>
            <w:tcW w:w="1809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</w:t>
            </w:r>
            <w:r>
              <w:rPr>
                <w:sz w:val="16"/>
                <w:szCs w:val="16"/>
                <w:lang w:val="nl-NL"/>
              </w:rPr>
              <w:t>s</w:t>
            </w:r>
            <w:r w:rsidRPr="006635CF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Default="00570397" w:rsidP="00EF550A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312"/>
        </w:trPr>
        <w:tc>
          <w:tcPr>
            <w:tcW w:w="1809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Default="00570397" w:rsidP="00EF550A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624"/>
        </w:trPr>
        <w:tc>
          <w:tcPr>
            <w:tcW w:w="1809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70397" w:rsidRDefault="00570397" w:rsidP="00570397">
      <w:pPr>
        <w:tabs>
          <w:tab w:val="left" w:pos="1134"/>
          <w:tab w:val="left" w:pos="5387"/>
        </w:tabs>
        <w:ind w:left="-142" w:right="-781"/>
        <w:rPr>
          <w:sz w:val="16"/>
          <w:lang w:val="nl-NL"/>
        </w:rPr>
      </w:pPr>
      <w:r>
        <w:rPr>
          <w:b/>
          <w:sz w:val="16"/>
          <w:szCs w:val="16"/>
          <w:lang w:val="nl-NL"/>
        </w:rPr>
        <w:br/>
        <w:t>Remarks</w:t>
      </w:r>
      <w:r w:rsidRPr="00022E52">
        <w:rPr>
          <w:b/>
          <w:sz w:val="16"/>
          <w:szCs w:val="16"/>
          <w:lang w:val="nl-NL"/>
        </w:rPr>
        <w:t>:</w:t>
      </w:r>
      <w:r w:rsidR="00DB5F48" w:rsidRPr="00DB5F48">
        <w:rPr>
          <w:sz w:val="16"/>
          <w:lang w:val="nl-NL"/>
        </w:rPr>
        <w:t xml:space="preserve"> </w:t>
      </w:r>
      <w:r w:rsidR="00DB5F4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F48" w:rsidRPr="002845B9">
        <w:rPr>
          <w:sz w:val="16"/>
          <w:lang w:val="nl-NL"/>
        </w:rPr>
        <w:instrText xml:space="preserve"> FORMTEXT </w:instrText>
      </w:r>
      <w:r w:rsidR="00DB5F48" w:rsidRPr="002845B9">
        <w:rPr>
          <w:sz w:val="16"/>
          <w:lang w:val="nl-NL"/>
        </w:rPr>
      </w:r>
      <w:r w:rsidR="00DB5F48" w:rsidRPr="002845B9">
        <w:rPr>
          <w:sz w:val="16"/>
          <w:lang w:val="nl-NL"/>
        </w:rPr>
        <w:fldChar w:fldCharType="separate"/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sz w:val="16"/>
          <w:lang w:val="nl-NL"/>
        </w:rPr>
        <w:fldChar w:fldCharType="end"/>
      </w:r>
    </w:p>
    <w:p w:rsidR="00DB5F48" w:rsidRPr="00DB5F48" w:rsidRDefault="00DB5F48" w:rsidP="00DB5F48">
      <w:pPr>
        <w:tabs>
          <w:tab w:val="left" w:pos="1134"/>
          <w:tab w:val="left" w:pos="5387"/>
        </w:tabs>
        <w:ind w:left="-142" w:right="-781"/>
        <w:rPr>
          <w:sz w:val="16"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:rsidR="00570397" w:rsidRPr="00FA257C" w:rsidRDefault="00570397" w:rsidP="00570397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</w:rPr>
      </w:pPr>
      <w:r w:rsidRPr="00FA257C">
        <w:rPr>
          <w:b/>
          <w:sz w:val="16"/>
          <w:szCs w:val="16"/>
        </w:rPr>
        <w:t>Contractor</w:t>
      </w:r>
      <w:r w:rsidRPr="00FA257C">
        <w:rPr>
          <w:b/>
          <w:sz w:val="16"/>
          <w:szCs w:val="16"/>
        </w:rPr>
        <w:br/>
      </w:r>
      <w:r w:rsidRPr="00FA257C">
        <w:rPr>
          <w:sz w:val="16"/>
          <w:szCs w:val="16"/>
        </w:rPr>
        <w:t>(By signing of this subm</w:t>
      </w:r>
      <w:r w:rsidR="00FC1D2C">
        <w:rPr>
          <w:sz w:val="16"/>
          <w:szCs w:val="16"/>
        </w:rPr>
        <w:t xml:space="preserve">ission form you agree with </w:t>
      </w:r>
      <w:hyperlink r:id="rId8" w:history="1">
        <w:r w:rsidR="00FC1D2C" w:rsidRPr="00FC1D2C">
          <w:rPr>
            <w:rStyle w:val="Hyperlink"/>
            <w:sz w:val="16"/>
            <w:szCs w:val="16"/>
          </w:rPr>
          <w:t>the Conditions of A</w:t>
        </w:r>
        <w:r w:rsidRPr="00FC1D2C">
          <w:rPr>
            <w:rStyle w:val="Hyperlink"/>
            <w:sz w:val="16"/>
            <w:szCs w:val="16"/>
          </w:rPr>
          <w:t xml:space="preserve">cceptance of Wageningen Bioveterinary Research </w:t>
        </w:r>
        <w:r w:rsidR="00FC1D2C" w:rsidRPr="00FC1D2C">
          <w:rPr>
            <w:rStyle w:val="Hyperlink"/>
            <w:sz w:val="16"/>
            <w:szCs w:val="16"/>
          </w:rPr>
          <w:t>and the General C</w:t>
        </w:r>
        <w:r w:rsidRPr="00FC1D2C">
          <w:rPr>
            <w:rStyle w:val="Hyperlink"/>
            <w:sz w:val="16"/>
            <w:szCs w:val="16"/>
          </w:rPr>
          <w:t>onditions of Wageningen University &amp; Research</w:t>
        </w:r>
      </w:hyperlink>
      <w:r w:rsidRPr="00FA257C">
        <w:rPr>
          <w:sz w:val="16"/>
          <w:szCs w:val="16"/>
        </w:rPr>
        <w:t>)</w:t>
      </w:r>
    </w:p>
    <w:tbl>
      <w:tblPr>
        <w:tblStyle w:val="Tabelraster"/>
        <w:tblW w:w="5104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570397" w:rsidRPr="006635CF" w:rsidTr="00EF550A">
        <w:trPr>
          <w:trHeight w:val="312"/>
        </w:trPr>
        <w:tc>
          <w:tcPr>
            <w:tcW w:w="1843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312"/>
        </w:trPr>
        <w:tc>
          <w:tcPr>
            <w:tcW w:w="1843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624"/>
        </w:trPr>
        <w:tc>
          <w:tcPr>
            <w:tcW w:w="1843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70397" w:rsidRDefault="00570397" w:rsidP="00570397">
      <w:pPr>
        <w:rPr>
          <w:b/>
          <w:sz w:val="18"/>
          <w:lang w:val="nl-NL"/>
        </w:rPr>
        <w:sectPr w:rsidR="00570397" w:rsidSect="008A48F1">
          <w:headerReference w:type="default" r:id="rId9"/>
          <w:footerReference w:type="default" r:id="rId10"/>
          <w:pgSz w:w="11906" w:h="16838"/>
          <w:pgMar w:top="1474" w:right="1418" w:bottom="624" w:left="1418" w:header="142" w:footer="283" w:gutter="0"/>
          <w:cols w:num="2" w:space="708"/>
          <w:docGrid w:linePitch="360"/>
        </w:sectPr>
      </w:pPr>
    </w:p>
    <w:p w:rsidR="00570397" w:rsidRPr="00C625B2" w:rsidRDefault="00570397" w:rsidP="00570397">
      <w:pPr>
        <w:rPr>
          <w:b/>
          <w:sz w:val="8"/>
          <w:szCs w:val="8"/>
          <w:lang w:val="nl-NL"/>
        </w:rPr>
      </w:pPr>
    </w:p>
    <w:p w:rsidR="00570397" w:rsidRDefault="00570397" w:rsidP="00570397">
      <w:pPr>
        <w:ind w:left="-426" w:firstLine="426"/>
        <w:rPr>
          <w:b/>
          <w:sz w:val="18"/>
          <w:lang w:val="nl-NL"/>
        </w:rPr>
      </w:pPr>
      <w:r>
        <w:rPr>
          <w:b/>
          <w:sz w:val="18"/>
          <w:lang w:val="nl-NL"/>
        </w:rPr>
        <w:t>Sample submisson form (Horse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570397" w:rsidRPr="00161ABB" w:rsidTr="00EF550A">
        <w:trPr>
          <w:trHeight w:val="227"/>
        </w:trPr>
        <w:tc>
          <w:tcPr>
            <w:tcW w:w="9889" w:type="dxa"/>
            <w:gridSpan w:val="8"/>
            <w:vAlign w:val="center"/>
          </w:tcPr>
          <w:p w:rsidR="00570397" w:rsidRPr="00161ABB" w:rsidRDefault="00570397" w:rsidP="00EF550A">
            <w:pPr>
              <w:rPr>
                <w:b/>
                <w:sz w:val="18"/>
              </w:rPr>
            </w:pPr>
            <w:r w:rsidRPr="00161ABB">
              <w:rPr>
                <w:sz w:val="16"/>
              </w:rPr>
              <w:t>Please chose one or more options als sample t</w:t>
            </w:r>
            <w:r>
              <w:rPr>
                <w:sz w:val="16"/>
              </w:rPr>
              <w:t>y</w:t>
            </w:r>
            <w:r w:rsidRPr="00161ABB">
              <w:rPr>
                <w:sz w:val="16"/>
              </w:rPr>
              <w:t>pe*:</w:t>
            </w:r>
          </w:p>
        </w:tc>
      </w:tr>
      <w:tr w:rsidR="00570397" w:rsidTr="00EF550A">
        <w:trPr>
          <w:trHeight w:val="227"/>
        </w:trPr>
        <w:tc>
          <w:tcPr>
            <w:tcW w:w="438" w:type="dxa"/>
            <w:vAlign w:val="center"/>
          </w:tcPr>
          <w:p w:rsidR="00570397" w:rsidRDefault="004D3DED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Pr="009721BE">
              <w:rPr>
                <w:sz w:val="16"/>
                <w:lang w:val="nl-NL"/>
              </w:rPr>
              <w:t>d (serum)</w:t>
            </w:r>
          </w:p>
        </w:tc>
        <w:tc>
          <w:tcPr>
            <w:tcW w:w="453" w:type="dxa"/>
            <w:vAlign w:val="center"/>
          </w:tcPr>
          <w:p w:rsidR="00570397" w:rsidRDefault="004D3DED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Pr="009721BE">
              <w:rPr>
                <w:sz w:val="16"/>
                <w:lang w:val="nl-NL"/>
              </w:rPr>
              <w:t>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570397" w:rsidRDefault="004D3DED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570397" w:rsidRPr="00FA74D8" w:rsidRDefault="00570397" w:rsidP="00EF550A">
            <w:pPr>
              <w:rPr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</w:t>
            </w:r>
            <w:r w:rsidRPr="00161ABB">
              <w:rPr>
                <w:sz w:val="16"/>
                <w:lang w:val="nl-NL"/>
              </w:rPr>
              <w:t>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70397" w:rsidRDefault="004D3DED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>
              <w:rPr>
                <w:sz w:val="16"/>
                <w:lang w:val="nl-NL"/>
              </w:rPr>
              <w:t xml:space="preserve"> (number</w:t>
            </w:r>
            <w:r w:rsidRPr="009721BE">
              <w:rPr>
                <w:sz w:val="16"/>
                <w:lang w:val="nl-NL"/>
              </w:rPr>
              <w:t xml:space="preserve">) </w:t>
            </w:r>
            <w:r>
              <w:rPr>
                <w:sz w:val="16"/>
                <w:lang w:val="nl-NL"/>
              </w:rPr>
              <w:t>pieces</w:t>
            </w:r>
          </w:p>
        </w:tc>
      </w:tr>
      <w:tr w:rsidR="00570397" w:rsidTr="00EF550A">
        <w:trPr>
          <w:trHeight w:val="227"/>
        </w:trPr>
        <w:tc>
          <w:tcPr>
            <w:tcW w:w="438" w:type="dxa"/>
            <w:vAlign w:val="center"/>
          </w:tcPr>
          <w:p w:rsidR="00570397" w:rsidRDefault="004D3DED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570397" w:rsidRDefault="004D3DED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Sperm</w:t>
            </w:r>
          </w:p>
        </w:tc>
        <w:tc>
          <w:tcPr>
            <w:tcW w:w="453" w:type="dxa"/>
            <w:vAlign w:val="center"/>
          </w:tcPr>
          <w:p w:rsidR="00570397" w:rsidRDefault="004D3DED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Other</w:t>
            </w:r>
            <w:r w:rsidR="000658F9">
              <w:rPr>
                <w:sz w:val="16"/>
                <w:lang w:val="nl-NL"/>
              </w:rPr>
              <w:t>, i.e</w:t>
            </w:r>
            <w:r w:rsidRPr="009721BE">
              <w:rPr>
                <w:sz w:val="16"/>
                <w:lang w:val="nl-NL"/>
              </w:rPr>
              <w:t>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907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19"/>
        <w:gridCol w:w="3426"/>
        <w:gridCol w:w="437"/>
        <w:gridCol w:w="845"/>
        <w:gridCol w:w="4228"/>
      </w:tblGrid>
      <w:tr w:rsidR="00447BD3" w:rsidRPr="00113F34" w:rsidTr="00447BD3">
        <w:trPr>
          <w:trHeight w:val="106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APP01</w:t>
            </w:r>
          </w:p>
        </w:tc>
        <w:tc>
          <w:tcPr>
            <w:tcW w:w="0" w:type="auto"/>
            <w:vAlign w:val="center"/>
          </w:tcPr>
          <w:p w:rsidR="00447BD3" w:rsidRPr="00B166D9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African horse sickness virus serology</w:t>
            </w:r>
          </w:p>
        </w:tc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Equine infectious anaemia virus AGIDT</w:t>
            </w:r>
          </w:p>
        </w:tc>
      </w:tr>
      <w:tr w:rsidR="00447BD3" w:rsidRPr="00AA63F8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 w:rsidRPr="00B166D9">
              <w:rPr>
                <w:sz w:val="16"/>
                <w:szCs w:val="16"/>
                <w:lang w:val="nl-NL"/>
              </w:rPr>
              <w:t>Brucella abortus serology CFT</w:t>
            </w:r>
          </w:p>
        </w:tc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EIA03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Equine infectious anaemia virus ELISA</w:t>
            </w:r>
          </w:p>
        </w:tc>
      </w:tr>
      <w:tr w:rsidR="00447BD3" w:rsidRPr="00B166D9" w:rsidTr="00447BD3">
        <w:trPr>
          <w:trHeight w:val="191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  <w:lang w:val="nl-NL"/>
              </w:rPr>
              <w:t>Brucella abortus serology MAT</w:t>
            </w:r>
          </w:p>
        </w:tc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EHV01</w:t>
            </w:r>
          </w:p>
        </w:tc>
        <w:tc>
          <w:tcPr>
            <w:tcW w:w="0" w:type="auto"/>
            <w:vAlign w:val="center"/>
          </w:tcPr>
          <w:p w:rsidR="00447BD3" w:rsidRPr="00B166D9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Equine herpes virus serology</w:t>
            </w:r>
            <w:r>
              <w:rPr>
                <w:sz w:val="16"/>
                <w:szCs w:val="16"/>
              </w:rPr>
              <w:t xml:space="preserve"> </w:t>
            </w:r>
            <w:r w:rsidRPr="00B166D9">
              <w:rPr>
                <w:sz w:val="16"/>
                <w:szCs w:val="16"/>
              </w:rPr>
              <w:t>(paired sera only)</w:t>
            </w:r>
          </w:p>
        </w:tc>
      </w:tr>
      <w:tr w:rsidR="00447BD3" w:rsidRPr="004D08BF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Babesia caballi IFAT (Piroplasmosis)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7BD3" w:rsidRPr="00B166D9" w:rsidRDefault="004D3DED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205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B166D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B166D9">
              <w:rPr>
                <w:sz w:val="16"/>
                <w:szCs w:val="16"/>
              </w:rPr>
              <w:t xml:space="preserve"> 1</w:t>
            </w:r>
            <w:r w:rsidR="00447BD3" w:rsidRPr="00B166D9">
              <w:rPr>
                <w:sz w:val="16"/>
                <w:szCs w:val="16"/>
                <w:vertAlign w:val="superscript"/>
              </w:rPr>
              <w:t>st</w:t>
            </w:r>
            <w:r w:rsidR="00447BD3" w:rsidRPr="00B166D9">
              <w:rPr>
                <w:sz w:val="16"/>
                <w:szCs w:val="16"/>
              </w:rPr>
              <w:t xml:space="preserve"> sampling date</w:t>
            </w:r>
            <w:r w:rsidR="00447BD3" w:rsidRPr="00B166D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696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B166D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B166D9">
              <w:rPr>
                <w:sz w:val="16"/>
                <w:szCs w:val="16"/>
              </w:rPr>
              <w:t xml:space="preserve">  2</w:t>
            </w:r>
            <w:r w:rsidR="00447BD3">
              <w:rPr>
                <w:sz w:val="16"/>
                <w:szCs w:val="16"/>
                <w:vertAlign w:val="superscript"/>
              </w:rPr>
              <w:t>nd</w:t>
            </w:r>
            <w:r w:rsidR="00447BD3" w:rsidRPr="00B166D9">
              <w:rPr>
                <w:sz w:val="16"/>
                <w:szCs w:val="16"/>
              </w:rPr>
              <w:t xml:space="preserve"> </w:t>
            </w:r>
            <w:r w:rsidR="00447BD3">
              <w:rPr>
                <w:sz w:val="16"/>
                <w:szCs w:val="16"/>
              </w:rPr>
              <w:t>sampling date</w:t>
            </w:r>
          </w:p>
        </w:tc>
      </w:tr>
      <w:tr w:rsidR="00447BD3" w:rsidRPr="008C7C85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IFAT (Piroplasmosis)</w:t>
            </w:r>
          </w:p>
        </w:tc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canicola MAT</w:t>
            </w:r>
          </w:p>
        </w:tc>
      </w:tr>
      <w:tr w:rsidR="00447BD3" w:rsidRPr="008C7C85" w:rsidTr="00447BD3">
        <w:trPr>
          <w:trHeight w:val="191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BCB03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Babesia caballi CFT</w:t>
            </w:r>
            <w:r w:rsidRPr="00AA63F8">
              <w:rPr>
                <w:sz w:val="16"/>
                <w:szCs w:val="16"/>
              </w:rPr>
              <w:t xml:space="preserve"> (Piroplasmosis)</w:t>
            </w:r>
          </w:p>
        </w:tc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hardjo MAT</w:t>
            </w:r>
          </w:p>
        </w:tc>
      </w:tr>
      <w:tr w:rsidR="00447BD3" w:rsidRPr="008C7C85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THE03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Theileria equi CFT</w:t>
            </w:r>
            <w:r w:rsidRPr="00AA63F8">
              <w:rPr>
                <w:sz w:val="16"/>
                <w:szCs w:val="16"/>
              </w:rPr>
              <w:t xml:space="preserve"> (Piroplasmosis)</w:t>
            </w:r>
          </w:p>
        </w:tc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SAE01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almonella abortus equi serology</w:t>
            </w:r>
            <w:r w:rsidRPr="00AA63F8">
              <w:rPr>
                <w:sz w:val="16"/>
                <w:szCs w:val="16"/>
              </w:rPr>
              <w:t xml:space="preserve"> SAT</w:t>
            </w:r>
          </w:p>
        </w:tc>
      </w:tr>
      <w:tr w:rsidR="00447BD3" w:rsidRPr="008C7C85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BCB04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Babesia caballi </w:t>
            </w:r>
            <w:r w:rsidRPr="00AA63F8">
              <w:rPr>
                <w:sz w:val="16"/>
                <w:szCs w:val="16"/>
              </w:rPr>
              <w:t>ELISA (Piroplasmosis)</w:t>
            </w:r>
          </w:p>
        </w:tc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TEQ01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Tryp. equiperdum CFT</w:t>
            </w:r>
            <w:r w:rsidRPr="00AA63F8">
              <w:rPr>
                <w:sz w:val="16"/>
                <w:szCs w:val="16"/>
              </w:rPr>
              <w:t xml:space="preserve"> (Dourine)</w:t>
            </w:r>
          </w:p>
        </w:tc>
      </w:tr>
      <w:tr w:rsidR="00447BD3" w:rsidRPr="008C7C85" w:rsidTr="00447BD3">
        <w:trPr>
          <w:trHeight w:val="191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THE04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Theileria equi </w:t>
            </w:r>
            <w:r w:rsidRPr="00AA63F8">
              <w:rPr>
                <w:sz w:val="16"/>
                <w:szCs w:val="16"/>
              </w:rPr>
              <w:t>ELISA (Piroplasmosis)</w:t>
            </w:r>
          </w:p>
        </w:tc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Tryp.evansi (Surra) serology</w:t>
            </w:r>
            <w:r w:rsidRPr="00AA63F8">
              <w:rPr>
                <w:sz w:val="16"/>
                <w:szCs w:val="16"/>
              </w:rPr>
              <w:t xml:space="preserve"> (CATT)</w:t>
            </w:r>
          </w:p>
        </w:tc>
      </w:tr>
      <w:tr w:rsidR="00447BD3" w:rsidRPr="008C7C85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759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BUM01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Burkholderia mallei CFT</w:t>
            </w:r>
            <w:r w:rsidRPr="00AA63F8">
              <w:rPr>
                <w:sz w:val="16"/>
                <w:szCs w:val="16"/>
              </w:rPr>
              <w:t xml:space="preserve"> (Glanders)</w:t>
            </w:r>
          </w:p>
        </w:tc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566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VSV01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Vesiculaire stomatitis virus serology</w:t>
            </w:r>
          </w:p>
        </w:tc>
      </w:tr>
      <w:tr w:rsidR="00447BD3" w:rsidRPr="008C7C85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(screening)</w:t>
            </w:r>
          </w:p>
        </w:tc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nil"/>
            </w:tcBorders>
            <w:shd w:val="clear" w:color="auto" w:fill="CAE2F6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AE2F6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West Nile virus serology</w:t>
            </w:r>
          </w:p>
        </w:tc>
      </w:tr>
      <w:tr w:rsidR="00447BD3" w:rsidRPr="008C7C85" w:rsidTr="00447BD3">
        <w:trPr>
          <w:trHeight w:val="191"/>
        </w:trPr>
        <w:tc>
          <w:tcPr>
            <w:tcW w:w="0" w:type="auto"/>
            <w:vAlign w:val="center"/>
          </w:tcPr>
          <w:p w:rsidR="00447BD3" w:rsidRDefault="004D3DED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EAV03</w:t>
            </w:r>
          </w:p>
        </w:tc>
        <w:tc>
          <w:tcPr>
            <w:tcW w:w="0" w:type="auto"/>
            <w:vAlign w:val="center"/>
          </w:tcPr>
          <w:p w:rsidR="00447BD3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</w:t>
            </w:r>
            <w:r>
              <w:rPr>
                <w:sz w:val="16"/>
                <w:szCs w:val="16"/>
              </w:rPr>
              <w:t>ne Arteritis Virus VNT (titration</w:t>
            </w:r>
            <w:r w:rsidRPr="00AA63F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447BD3" w:rsidRPr="00DB5F48" w:rsidRDefault="00447BD3" w:rsidP="00447BD3">
            <w:pPr>
              <w:rPr>
                <w:b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AE2F6"/>
            <w:vAlign w:val="center"/>
          </w:tcPr>
          <w:p w:rsidR="00447BD3" w:rsidRDefault="00447BD3" w:rsidP="00447BD3">
            <w:pPr>
              <w:rPr>
                <w:sz w:val="16"/>
                <w:szCs w:val="16"/>
              </w:rPr>
            </w:pPr>
            <w:r w:rsidRPr="00447BD3">
              <w:rPr>
                <w:sz w:val="16"/>
                <w:szCs w:val="16"/>
              </w:rPr>
              <w:t>Horse vaccinated against WNV    yes/no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  <w:p w:rsidR="00447BD3" w:rsidRPr="00447BD3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yes: WNV06)</w:t>
            </w:r>
          </w:p>
        </w:tc>
      </w:tr>
      <w:tr w:rsidR="00447BD3" w:rsidRPr="008C7C85" w:rsidTr="00447BD3">
        <w:trPr>
          <w:trHeight w:val="191"/>
        </w:trPr>
        <w:tc>
          <w:tcPr>
            <w:tcW w:w="0" w:type="auto"/>
            <w:tcBorders>
              <w:bottom w:val="nil"/>
            </w:tcBorders>
            <w:vAlign w:val="center"/>
          </w:tcPr>
          <w:p w:rsidR="00447BD3" w:rsidRDefault="004D3DED" w:rsidP="00447BD3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34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7BD3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7BD3" w:rsidRPr="00AA63F8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Equine Arteritis Virus VNT (paired)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447BD3" w:rsidRPr="006E4961" w:rsidRDefault="004D3DED" w:rsidP="00447BD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AE2F6"/>
            <w:vAlign w:val="center"/>
          </w:tcPr>
          <w:p w:rsidR="00447BD3" w:rsidRPr="006E4961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WNV06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:rsidR="00447BD3" w:rsidRPr="006E4961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Nile Virus IgM ELISA</w:t>
            </w:r>
          </w:p>
        </w:tc>
      </w:tr>
      <w:tr w:rsidR="00447BD3" w:rsidRPr="008C7C85" w:rsidTr="00447BD3">
        <w:trPr>
          <w:trHeight w:val="191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47BD3" w:rsidRPr="006E4961" w:rsidRDefault="00447BD3" w:rsidP="00447B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47BD3" w:rsidRPr="00AA63F8" w:rsidRDefault="004D3DED" w:rsidP="00447BD3">
            <w:pPr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7905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DB5F4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6E4961">
              <w:rPr>
                <w:sz w:val="16"/>
                <w:szCs w:val="16"/>
              </w:rPr>
              <w:t xml:space="preserve"> 1</w:t>
            </w:r>
            <w:r w:rsidR="00447BD3" w:rsidRPr="00447BD3">
              <w:rPr>
                <w:sz w:val="16"/>
                <w:szCs w:val="16"/>
                <w:vertAlign w:val="superscript"/>
              </w:rPr>
              <w:t xml:space="preserve">st </w:t>
            </w:r>
            <w:r w:rsidR="00447BD3">
              <w:rPr>
                <w:sz w:val="16"/>
                <w:szCs w:val="16"/>
              </w:rPr>
              <w:t xml:space="preserve">sampling date  </w:t>
            </w:r>
            <w:r w:rsidR="00447BD3" w:rsidRPr="006E4961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483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DB5F48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6E4961">
              <w:rPr>
                <w:sz w:val="16"/>
                <w:szCs w:val="16"/>
              </w:rPr>
              <w:t xml:space="preserve"> 2</w:t>
            </w:r>
            <w:r w:rsidR="00447BD3" w:rsidRPr="00447BD3">
              <w:rPr>
                <w:sz w:val="16"/>
                <w:szCs w:val="16"/>
                <w:vertAlign w:val="superscript"/>
              </w:rPr>
              <w:t>nd</w:t>
            </w:r>
            <w:r w:rsidR="00447BD3" w:rsidRPr="006E4961">
              <w:rPr>
                <w:sz w:val="16"/>
                <w:szCs w:val="16"/>
              </w:rPr>
              <w:t xml:space="preserve"> sampling date</w:t>
            </w:r>
          </w:p>
        </w:tc>
        <w:tc>
          <w:tcPr>
            <w:tcW w:w="0" w:type="auto"/>
            <w:tcBorders>
              <w:left w:val="nil"/>
              <w:right w:val="single" w:sz="2" w:space="0" w:color="auto"/>
            </w:tcBorders>
            <w:vAlign w:val="center"/>
          </w:tcPr>
          <w:p w:rsidR="00447BD3" w:rsidRPr="006E4961" w:rsidRDefault="004D3DED" w:rsidP="00447BD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64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447BD3" w:rsidRPr="006E4961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447BD3" w:rsidRPr="006E4961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1" w:rightFromText="181" w:vertAnchor="text" w:horzAnchor="margin" w:tblpY="5715"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68"/>
        <w:gridCol w:w="3302"/>
        <w:gridCol w:w="655"/>
        <w:gridCol w:w="425"/>
        <w:gridCol w:w="851"/>
        <w:gridCol w:w="3115"/>
        <w:gridCol w:w="655"/>
      </w:tblGrid>
      <w:tr w:rsidR="00447BD3" w:rsidRPr="008B6E21" w:rsidTr="00447BD3">
        <w:trPr>
          <w:trHeight w:val="298"/>
        </w:trPr>
        <w:tc>
          <w:tcPr>
            <w:tcW w:w="0" w:type="auto"/>
            <w:vAlign w:val="center"/>
          </w:tcPr>
          <w:p w:rsidR="00447BD3" w:rsidRPr="008C7C85" w:rsidRDefault="004D3DED" w:rsidP="00447BD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CEM02</w:t>
            </w:r>
          </w:p>
        </w:tc>
        <w:tc>
          <w:tcPr>
            <w:tcW w:w="3302" w:type="dxa"/>
            <w:vAlign w:val="center"/>
          </w:tcPr>
          <w:p w:rsidR="00447BD3" w:rsidRPr="00EE66FB" w:rsidRDefault="00447BD3" w:rsidP="00447BD3">
            <w:pPr>
              <w:rPr>
                <w:sz w:val="12"/>
                <w:szCs w:val="12"/>
              </w:rPr>
            </w:pPr>
            <w:r w:rsidRPr="00EE66FB">
              <w:rPr>
                <w:sz w:val="16"/>
                <w:szCs w:val="16"/>
              </w:rPr>
              <w:t>T. equigenitalis (CEM) isolation</w:t>
            </w:r>
            <w:r w:rsidRPr="00EE66FB">
              <w:rPr>
                <w:sz w:val="12"/>
                <w:szCs w:val="12"/>
              </w:rPr>
              <w:t xml:space="preserve"> </w:t>
            </w:r>
            <w:r w:rsidRPr="00EE66FB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:rsidR="00447BD3" w:rsidRPr="00CB040E" w:rsidRDefault="00447BD3" w:rsidP="00447BD3">
            <w:pPr>
              <w:rPr>
                <w:sz w:val="16"/>
                <w:szCs w:val="16"/>
              </w:rPr>
            </w:pPr>
            <w:r>
              <w:object w:dxaOrig="510" w:dyaOrig="345">
                <v:shape id="_x0000_i1026" type="#_x0000_t75" style="width:20.05pt;height:14.4pt" o:ole="">
                  <v:imagedata r:id="rId11" o:title=""/>
                </v:shape>
                <o:OLEObject Type="Embed" ProgID="PBrush" ShapeID="_x0000_i1026" DrawAspect="Content" ObjectID="_1582966258" r:id="rId12"/>
              </w:object>
            </w:r>
          </w:p>
        </w:tc>
        <w:tc>
          <w:tcPr>
            <w:tcW w:w="425" w:type="dxa"/>
            <w:vAlign w:val="center"/>
          </w:tcPr>
          <w:p w:rsidR="00447BD3" w:rsidRPr="00CB040E" w:rsidRDefault="004D3DED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CB040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447BD3" w:rsidRPr="00CB040E" w:rsidRDefault="00447BD3" w:rsidP="00447BD3">
            <w:pPr>
              <w:rPr>
                <w:sz w:val="16"/>
                <w:szCs w:val="16"/>
              </w:rPr>
            </w:pPr>
            <w:r w:rsidRPr="00CB040E">
              <w:rPr>
                <w:sz w:val="16"/>
                <w:szCs w:val="16"/>
              </w:rPr>
              <w:t>EPI02</w:t>
            </w:r>
          </w:p>
        </w:tc>
        <w:tc>
          <w:tcPr>
            <w:tcW w:w="3770" w:type="dxa"/>
            <w:gridSpan w:val="2"/>
            <w:vAlign w:val="center"/>
          </w:tcPr>
          <w:p w:rsidR="00447BD3" w:rsidRPr="00CB040E" w:rsidRDefault="00447BD3" w:rsidP="00447BD3">
            <w:pPr>
              <w:rPr>
                <w:sz w:val="16"/>
                <w:szCs w:val="16"/>
              </w:rPr>
            </w:pPr>
            <w:r w:rsidRPr="00CB040E">
              <w:rPr>
                <w:sz w:val="16"/>
                <w:szCs w:val="16"/>
              </w:rPr>
              <w:t>Equine piroplasmose smear (</w:t>
            </w:r>
            <w:r w:rsidRPr="00CB040E">
              <w:rPr>
                <w:i/>
                <w:sz w:val="12"/>
                <w:szCs w:val="12"/>
              </w:rPr>
              <w:t>EDTA</w:t>
            </w:r>
            <w:r w:rsidRPr="00CB040E">
              <w:rPr>
                <w:sz w:val="16"/>
                <w:szCs w:val="16"/>
              </w:rPr>
              <w:t>)</w:t>
            </w:r>
          </w:p>
        </w:tc>
      </w:tr>
      <w:tr w:rsidR="00447BD3" w:rsidRPr="00C95A01" w:rsidTr="00447BD3">
        <w:trPr>
          <w:trHeight w:val="298"/>
        </w:trPr>
        <w:tc>
          <w:tcPr>
            <w:tcW w:w="0" w:type="auto"/>
            <w:vAlign w:val="center"/>
          </w:tcPr>
          <w:p w:rsidR="00447BD3" w:rsidRPr="00CB040E" w:rsidRDefault="004D3DED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CB040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CB040E" w:rsidRDefault="00447BD3" w:rsidP="00447BD3">
            <w:pPr>
              <w:rPr>
                <w:sz w:val="16"/>
                <w:szCs w:val="16"/>
              </w:rPr>
            </w:pPr>
            <w:r w:rsidRPr="00CB040E">
              <w:rPr>
                <w:sz w:val="16"/>
                <w:szCs w:val="16"/>
              </w:rPr>
              <w:t>CEM05</w:t>
            </w:r>
          </w:p>
        </w:tc>
        <w:tc>
          <w:tcPr>
            <w:tcW w:w="3302" w:type="dxa"/>
            <w:vAlign w:val="center"/>
          </w:tcPr>
          <w:p w:rsidR="00447BD3" w:rsidRPr="00172A39" w:rsidRDefault="00447BD3" w:rsidP="00447BD3">
            <w:pPr>
              <w:rPr>
                <w:sz w:val="16"/>
                <w:szCs w:val="16"/>
              </w:rPr>
            </w:pPr>
            <w:r w:rsidRPr="00172A39">
              <w:rPr>
                <w:sz w:val="16"/>
                <w:szCs w:val="16"/>
              </w:rPr>
              <w:t xml:space="preserve">T. equigenitalis (CEM) PCR </w:t>
            </w:r>
            <w:r w:rsidRPr="00172A39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object w:dxaOrig="510" w:dyaOrig="345">
                <v:shape id="_x0000_i1027" type="#_x0000_t75" style="width:20.05pt;height:14.4pt" o:ole="">
                  <v:imagedata r:id="rId11" o:title=""/>
                </v:shape>
                <o:OLEObject Type="Embed" ProgID="PBrush" ShapeID="_x0000_i1027" DrawAspect="Content" ObjectID="_1582966259" r:id="rId13"/>
              </w:object>
            </w:r>
          </w:p>
        </w:tc>
        <w:tc>
          <w:tcPr>
            <w:tcW w:w="425" w:type="dxa"/>
            <w:vAlign w:val="center"/>
          </w:tcPr>
          <w:p w:rsidR="00447BD3" w:rsidRPr="008C7C85" w:rsidRDefault="004D3DED" w:rsidP="00447BD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INF01</w:t>
            </w:r>
          </w:p>
        </w:tc>
        <w:tc>
          <w:tcPr>
            <w:tcW w:w="3115" w:type="dxa"/>
            <w:vAlign w:val="center"/>
          </w:tcPr>
          <w:p w:rsidR="00447BD3" w:rsidRPr="00113F34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Equine</w:t>
            </w:r>
            <w:r w:rsidRPr="00231591">
              <w:rPr>
                <w:sz w:val="16"/>
                <w:szCs w:val="16"/>
                <w:lang w:val="nl-NL"/>
              </w:rPr>
              <w:t xml:space="preserve"> influenza PCR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655" w:type="dxa"/>
            <w:vAlign w:val="center"/>
          </w:tcPr>
          <w:p w:rsidR="00447BD3" w:rsidRPr="00113F34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object w:dxaOrig="510" w:dyaOrig="360">
                <v:shape id="_x0000_i1028" type="#_x0000_t75" style="width:21.9pt;height:15.65pt" o:ole="">
                  <v:imagedata r:id="rId14" o:title=""/>
                </v:shape>
                <o:OLEObject Type="Embed" ProgID="PBrush" ShapeID="_x0000_i1028" DrawAspect="Content" ObjectID="_1582966260" r:id="rId15"/>
              </w:object>
            </w:r>
          </w:p>
        </w:tc>
      </w:tr>
      <w:tr w:rsidR="00447BD3" w:rsidRPr="00D4638D" w:rsidTr="00447BD3">
        <w:trPr>
          <w:trHeight w:val="298"/>
        </w:trPr>
        <w:tc>
          <w:tcPr>
            <w:tcW w:w="0" w:type="auto"/>
            <w:vAlign w:val="center"/>
          </w:tcPr>
          <w:p w:rsidR="00447BD3" w:rsidRPr="008C7C85" w:rsidRDefault="004D3DED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EAV02</w:t>
            </w:r>
          </w:p>
        </w:tc>
        <w:tc>
          <w:tcPr>
            <w:tcW w:w="3302" w:type="dxa"/>
            <w:vAlign w:val="center"/>
          </w:tcPr>
          <w:p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virusisolation </w:t>
            </w:r>
            <w:r>
              <w:rPr>
                <w:i/>
                <w:sz w:val="12"/>
                <w:szCs w:val="12"/>
              </w:rPr>
              <w:t>(sperm</w:t>
            </w:r>
            <w:r w:rsidRPr="00A30AA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655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object w:dxaOrig="525" w:dyaOrig="360">
                <v:shape id="_x0000_i1029" type="#_x0000_t75" style="width:21.9pt;height:15.05pt" o:ole="">
                  <v:imagedata r:id="rId16" o:title=""/>
                </v:shape>
                <o:OLEObject Type="Embed" ProgID="PBrush" ShapeID="_x0000_i1029" DrawAspect="Content" ObjectID="_1582966261" r:id="rId17"/>
              </w:object>
            </w:r>
          </w:p>
        </w:tc>
        <w:tc>
          <w:tcPr>
            <w:tcW w:w="425" w:type="dxa"/>
            <w:vAlign w:val="center"/>
          </w:tcPr>
          <w:p w:rsidR="00447BD3" w:rsidRPr="008C7C85" w:rsidRDefault="004D3DED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INF03</w:t>
            </w:r>
          </w:p>
        </w:tc>
        <w:tc>
          <w:tcPr>
            <w:tcW w:w="3115" w:type="dxa"/>
            <w:vAlign w:val="center"/>
          </w:tcPr>
          <w:p w:rsidR="00447BD3" w:rsidRPr="00EE66FB" w:rsidRDefault="00447BD3" w:rsidP="00447BD3">
            <w:pPr>
              <w:rPr>
                <w:sz w:val="16"/>
                <w:szCs w:val="16"/>
              </w:rPr>
            </w:pPr>
            <w:r w:rsidRPr="00EE66FB">
              <w:rPr>
                <w:sz w:val="16"/>
                <w:szCs w:val="16"/>
              </w:rPr>
              <w:t xml:space="preserve">Equine influenza PCR (Pool) </w:t>
            </w:r>
            <w:r w:rsidRPr="00EE66FB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object w:dxaOrig="510" w:dyaOrig="360">
                <v:shape id="_x0000_i1030" type="#_x0000_t75" style="width:21.9pt;height:15.65pt" o:ole="">
                  <v:imagedata r:id="rId14" o:title=""/>
                </v:shape>
                <o:OLEObject Type="Embed" ProgID="PBrush" ShapeID="_x0000_i1030" DrawAspect="Content" ObjectID="_1582966262" r:id="rId18"/>
              </w:object>
            </w:r>
          </w:p>
        </w:tc>
      </w:tr>
      <w:tr w:rsidR="00447BD3" w:rsidRPr="008C7C85" w:rsidTr="00447BD3">
        <w:trPr>
          <w:trHeight w:val="298"/>
        </w:trPr>
        <w:tc>
          <w:tcPr>
            <w:tcW w:w="0" w:type="auto"/>
            <w:vAlign w:val="center"/>
          </w:tcPr>
          <w:p w:rsidR="00447BD3" w:rsidRPr="008C7C85" w:rsidRDefault="004D3DED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EAV04</w:t>
            </w:r>
          </w:p>
        </w:tc>
        <w:tc>
          <w:tcPr>
            <w:tcW w:w="3302" w:type="dxa"/>
            <w:vAlign w:val="center"/>
          </w:tcPr>
          <w:p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PCR </w:t>
            </w:r>
            <w:r w:rsidRPr="00A30AAE">
              <w:rPr>
                <w:i/>
                <w:sz w:val="12"/>
                <w:szCs w:val="12"/>
              </w:rPr>
              <w:t>(s</w:t>
            </w:r>
            <w:r>
              <w:rPr>
                <w:i/>
                <w:sz w:val="12"/>
                <w:szCs w:val="12"/>
              </w:rPr>
              <w:t>perm/s</w:t>
            </w:r>
            <w:r w:rsidRPr="00A30AAE">
              <w:rPr>
                <w:i/>
                <w:sz w:val="12"/>
                <w:szCs w:val="12"/>
              </w:rPr>
              <w:t>wab)</w:t>
            </w:r>
          </w:p>
        </w:tc>
        <w:tc>
          <w:tcPr>
            <w:tcW w:w="655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object w:dxaOrig="525" w:dyaOrig="360">
                <v:shape id="_x0000_i1031" type="#_x0000_t75" style="width:21.9pt;height:15.05pt" o:ole="">
                  <v:imagedata r:id="rId16" o:title=""/>
                </v:shape>
                <o:OLEObject Type="Embed" ProgID="PBrush" ShapeID="_x0000_i1031" DrawAspect="Content" ObjectID="_1582966263" r:id="rId19"/>
              </w:object>
            </w:r>
          </w:p>
        </w:tc>
        <w:tc>
          <w:tcPr>
            <w:tcW w:w="425" w:type="dxa"/>
            <w:vAlign w:val="center"/>
          </w:tcPr>
          <w:p w:rsidR="00447BD3" w:rsidRPr="008C7C85" w:rsidRDefault="004D3DED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TEV02</w:t>
            </w:r>
          </w:p>
        </w:tc>
        <w:tc>
          <w:tcPr>
            <w:tcW w:w="3770" w:type="dxa"/>
            <w:gridSpan w:val="2"/>
            <w:tcBorders>
              <w:bottom w:val="single" w:sz="2" w:space="0" w:color="auto"/>
            </w:tcBorders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Tryp. evansi (Surra) smear </w:t>
            </w:r>
            <w:r w:rsidRPr="00EE66FB">
              <w:rPr>
                <w:sz w:val="16"/>
                <w:szCs w:val="16"/>
              </w:rPr>
              <w:t>(</w:t>
            </w:r>
            <w:r w:rsidRPr="00EE66FB">
              <w:rPr>
                <w:i/>
                <w:sz w:val="12"/>
                <w:szCs w:val="12"/>
              </w:rPr>
              <w:t>EDTA</w:t>
            </w:r>
            <w:r w:rsidRPr="00EE66FB">
              <w:rPr>
                <w:sz w:val="16"/>
                <w:szCs w:val="16"/>
              </w:rPr>
              <w:t>)</w:t>
            </w:r>
          </w:p>
        </w:tc>
      </w:tr>
      <w:tr w:rsidR="00447BD3" w:rsidRPr="008C7C85" w:rsidTr="00447BD3">
        <w:trPr>
          <w:trHeight w:val="298"/>
        </w:trPr>
        <w:tc>
          <w:tcPr>
            <w:tcW w:w="0" w:type="auto"/>
            <w:vAlign w:val="center"/>
          </w:tcPr>
          <w:p w:rsidR="00447BD3" w:rsidRPr="008C7C85" w:rsidRDefault="004D3DED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EHV02</w:t>
            </w:r>
          </w:p>
        </w:tc>
        <w:tc>
          <w:tcPr>
            <w:tcW w:w="3302" w:type="dxa"/>
            <w:vAlign w:val="center"/>
          </w:tcPr>
          <w:p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Herpes Virus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object w:dxaOrig="510" w:dyaOrig="360">
                <v:shape id="_x0000_i1032" type="#_x0000_t75" style="width:21.9pt;height:15.65pt" o:ole="">
                  <v:imagedata r:id="rId14" o:title=""/>
                </v:shape>
                <o:OLEObject Type="Embed" ProgID="PBrush" ShapeID="_x0000_i1032" DrawAspect="Content" ObjectID="_1582966264" r:id="rId20"/>
              </w:object>
            </w: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447BD3" w:rsidRPr="008C7C85" w:rsidRDefault="004D3DED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70397" w:rsidRPr="00B166D9" w:rsidRDefault="00570397" w:rsidP="00570397">
      <w:pPr>
        <w:rPr>
          <w:b/>
          <w:sz w:val="18"/>
        </w:rPr>
      </w:pPr>
      <w:r w:rsidRPr="00161ABB">
        <w:rPr>
          <w:sz w:val="18"/>
        </w:rPr>
        <w:br/>
      </w:r>
      <w:r w:rsidRPr="00161ABB">
        <w:rPr>
          <w:b/>
          <w:sz w:val="18"/>
        </w:rPr>
        <w:t xml:space="preserve">Our most commonly used </w:t>
      </w:r>
      <w:r>
        <w:rPr>
          <w:b/>
          <w:sz w:val="18"/>
        </w:rPr>
        <w:t xml:space="preserve">serology </w:t>
      </w:r>
      <w:r w:rsidRPr="00161ABB">
        <w:rPr>
          <w:b/>
          <w:sz w:val="18"/>
        </w:rPr>
        <w:t xml:space="preserve">tests are listed below. </w:t>
      </w:r>
      <w:r>
        <w:rPr>
          <w:b/>
          <w:sz w:val="18"/>
        </w:rPr>
        <w:br/>
      </w:r>
      <w:r w:rsidRPr="00447BD3">
        <w:rPr>
          <w:i/>
          <w:color w:val="FF0000"/>
          <w:sz w:val="12"/>
          <w:szCs w:val="12"/>
        </w:rPr>
        <w:t>Please select from this list by ticking the boxes, listing other tests in the table below. Please refer to WBVR price list on the website</w:t>
      </w:r>
      <w:r w:rsidRPr="00447BD3">
        <w:rPr>
          <w:b/>
          <w:i/>
          <w:sz w:val="18"/>
        </w:rPr>
        <w:br/>
      </w:r>
      <w:r w:rsidRPr="00172A39">
        <w:rPr>
          <w:sz w:val="16"/>
        </w:rPr>
        <w:br/>
      </w:r>
      <w:r w:rsidR="00447BD3" w:rsidRPr="00447BD3">
        <w:rPr>
          <w:b/>
          <w:sz w:val="10"/>
          <w:szCs w:val="10"/>
          <w:vertAlign w:val="superscript"/>
        </w:rPr>
        <w:t>1</w:t>
      </w:r>
      <w:r w:rsidR="00447BD3" w:rsidRPr="00447BD3">
        <w:rPr>
          <w:b/>
          <w:sz w:val="10"/>
          <w:szCs w:val="10"/>
        </w:rPr>
        <w:t xml:space="preserve"> Delete if not applicable</w:t>
      </w:r>
      <w:r w:rsidR="00447BD3">
        <w:rPr>
          <w:b/>
          <w:sz w:val="10"/>
          <w:szCs w:val="10"/>
        </w:rPr>
        <w:br/>
      </w:r>
      <w:r w:rsidR="00447BD3">
        <w:rPr>
          <w:b/>
          <w:sz w:val="18"/>
        </w:rPr>
        <w:br/>
      </w:r>
      <w:r w:rsidRPr="00161ABB">
        <w:rPr>
          <w:b/>
          <w:sz w:val="18"/>
        </w:rPr>
        <w:t xml:space="preserve">Our most commonly used </w:t>
      </w:r>
      <w:r>
        <w:rPr>
          <w:b/>
          <w:sz w:val="18"/>
        </w:rPr>
        <w:t xml:space="preserve">non serology </w:t>
      </w:r>
      <w:r w:rsidRPr="00161ABB">
        <w:rPr>
          <w:b/>
          <w:sz w:val="18"/>
        </w:rPr>
        <w:t xml:space="preserve">tests are listed below. </w:t>
      </w:r>
      <w:r>
        <w:rPr>
          <w:b/>
          <w:sz w:val="18"/>
        </w:rPr>
        <w:br/>
      </w:r>
      <w:r w:rsidRPr="00EF550A">
        <w:rPr>
          <w:i/>
          <w:color w:val="FF0000"/>
          <w:sz w:val="12"/>
          <w:szCs w:val="12"/>
        </w:rPr>
        <w:t xml:space="preserve">Please select from this list by ticking the boxes, listing other tests in the table below. </w:t>
      </w:r>
      <w:r w:rsidRPr="00EF550A">
        <w:rPr>
          <w:i/>
          <w:color w:val="FF0000"/>
          <w:sz w:val="12"/>
          <w:szCs w:val="12"/>
          <w:lang w:val="nl-NL"/>
        </w:rPr>
        <w:t>Please refer to WBVR price list on the website</w:t>
      </w:r>
    </w:p>
    <w:p w:rsidR="00570397" w:rsidRPr="0022428E" w:rsidRDefault="00570397" w:rsidP="00570397">
      <w:pPr>
        <w:rPr>
          <w:sz w:val="18"/>
          <w:lang w:val="nl-NL"/>
        </w:rPr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197"/>
        <w:gridCol w:w="481"/>
        <w:gridCol w:w="1134"/>
        <w:gridCol w:w="3402"/>
      </w:tblGrid>
      <w:tr w:rsidR="00570397" w:rsidRPr="0022428E" w:rsidTr="00EF550A">
        <w:trPr>
          <w:trHeight w:val="28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0397" w:rsidRPr="0022428E" w:rsidRDefault="00570397" w:rsidP="00EF550A">
            <w:pPr>
              <w:rPr>
                <w:sz w:val="18"/>
                <w:lang w:val="nl-NL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</w:tcBorders>
            <w:vAlign w:val="center"/>
          </w:tcPr>
          <w:p w:rsidR="00570397" w:rsidRPr="0022428E" w:rsidRDefault="00570397" w:rsidP="00EF550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identification/chipnumber</w:t>
            </w:r>
          </w:p>
        </w:tc>
        <w:tc>
          <w:tcPr>
            <w:tcW w:w="481" w:type="dxa"/>
            <w:tcBorders>
              <w:top w:val="single" w:sz="18" w:space="0" w:color="auto"/>
            </w:tcBorders>
            <w:vAlign w:val="center"/>
          </w:tcPr>
          <w:p w:rsidR="00570397" w:rsidRPr="0022428E" w:rsidRDefault="00570397" w:rsidP="00EF550A">
            <w:pPr>
              <w:rPr>
                <w:sz w:val="18"/>
                <w:lang w:val="nl-NL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397" w:rsidRPr="0022428E" w:rsidRDefault="00570397" w:rsidP="00EF550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Animal name (not obligatory)</w:t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hRule="exact" w:val="28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</w:tcPr>
          <w:p w:rsidR="00570397" w:rsidRDefault="00570397" w:rsidP="00EF550A">
            <w:pPr>
              <w:rPr>
                <w:sz w:val="18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625B2" w:rsidRDefault="00C625B2" w:rsidP="00EF550A">
            <w:pPr>
              <w:rPr>
                <w:sz w:val="18"/>
              </w:rPr>
            </w:pPr>
          </w:p>
          <w:p w:rsidR="00C625B2" w:rsidRDefault="00C625B2" w:rsidP="00C625B2">
            <w:pPr>
              <w:rPr>
                <w:sz w:val="18"/>
              </w:rPr>
            </w:pPr>
          </w:p>
          <w:p w:rsidR="00570397" w:rsidRPr="00C625B2" w:rsidRDefault="00C625B2" w:rsidP="00C625B2">
            <w:pPr>
              <w:tabs>
                <w:tab w:val="left" w:pos="2899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570397" w:rsidRDefault="00570397" w:rsidP="00EF550A">
            <w:pPr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0397" w:rsidRDefault="00570397" w:rsidP="00EF550A">
            <w:pPr>
              <w:rPr>
                <w:sz w:val="18"/>
              </w:rPr>
            </w:pPr>
          </w:p>
        </w:tc>
      </w:tr>
      <w:tr w:rsidR="00570397" w:rsidTr="00EF550A">
        <w:trPr>
          <w:trHeight w:val="510"/>
        </w:trPr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97" w:rsidRDefault="000658F9" w:rsidP="000658F9">
            <w:pPr>
              <w:rPr>
                <w:sz w:val="18"/>
              </w:rPr>
            </w:pPr>
            <w:r>
              <w:rPr>
                <w:sz w:val="16"/>
                <w:szCs w:val="18"/>
                <w:lang w:val="nl-NL"/>
              </w:rPr>
              <w:t>Date</w:t>
            </w:r>
            <w:r w:rsidR="00570397" w:rsidRPr="009721BE">
              <w:rPr>
                <w:sz w:val="16"/>
                <w:szCs w:val="18"/>
                <w:lang w:val="nl-NL"/>
              </w:rPr>
              <w:t>*</w:t>
            </w:r>
            <w:r w:rsidR="00570397"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C625B2" w:rsidRDefault="00570397" w:rsidP="00EF550A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  <w:p w:rsidR="00C625B2" w:rsidRDefault="00C625B2" w:rsidP="00C625B2">
            <w:pPr>
              <w:rPr>
                <w:sz w:val="18"/>
              </w:rPr>
            </w:pPr>
          </w:p>
          <w:p w:rsidR="00570397" w:rsidRPr="00C625B2" w:rsidRDefault="00570397" w:rsidP="00C625B2">
            <w:pPr>
              <w:rPr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0397" w:rsidRDefault="000658F9" w:rsidP="00EF550A">
            <w:pPr>
              <w:rPr>
                <w:sz w:val="18"/>
              </w:rPr>
            </w:pPr>
            <w:r>
              <w:rPr>
                <w:sz w:val="16"/>
                <w:lang w:val="nl-NL"/>
              </w:rPr>
              <w:t>Signature</w:t>
            </w:r>
            <w:r w:rsidR="00570397" w:rsidRPr="009721BE">
              <w:rPr>
                <w:sz w:val="16"/>
                <w:lang w:val="nl-NL"/>
              </w:rPr>
              <w:t xml:space="preserve">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3341FA" w:rsidRPr="00C625B2" w:rsidRDefault="003341FA" w:rsidP="004D3DED">
      <w:pPr>
        <w:ind w:firstLine="720"/>
        <w:jc w:val="right"/>
        <w:rPr>
          <w:sz w:val="8"/>
          <w:szCs w:val="8"/>
        </w:rPr>
      </w:pPr>
    </w:p>
    <w:sectPr w:rsidR="003341FA" w:rsidRPr="00C625B2" w:rsidSect="00412F9E">
      <w:footerReference w:type="default" r:id="rId21"/>
      <w:pgSz w:w="11906" w:h="16838"/>
      <w:pgMar w:top="851" w:right="1418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0A" w:rsidRDefault="00EF550A" w:rsidP="00570397">
      <w:pPr>
        <w:spacing w:after="0" w:line="240" w:lineRule="auto"/>
      </w:pPr>
      <w:r>
        <w:separator/>
      </w:r>
    </w:p>
  </w:endnote>
  <w:endnote w:type="continuationSeparator" w:id="0">
    <w:p w:rsidR="00EF550A" w:rsidRDefault="00EF550A" w:rsidP="005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0A" w:rsidRPr="004D31FB" w:rsidRDefault="00EF550A" w:rsidP="00EF550A">
    <w:pPr>
      <w:pStyle w:val="Voettekst"/>
      <w:tabs>
        <w:tab w:val="left" w:pos="142"/>
      </w:tabs>
      <w:rPr>
        <w:sz w:val="12"/>
        <w:szCs w:val="12"/>
      </w:rPr>
    </w:pPr>
    <w:r w:rsidRPr="004D31FB">
      <w:rPr>
        <w:sz w:val="12"/>
        <w:szCs w:val="12"/>
      </w:rPr>
      <w:t>*</w:t>
    </w:r>
    <w:r w:rsidRPr="004D31FB">
      <w:rPr>
        <w:sz w:val="12"/>
        <w:szCs w:val="12"/>
      </w:rPr>
      <w:tab/>
      <w:t>mandatory field</w:t>
    </w:r>
    <w:r w:rsidRPr="004D31FB">
      <w:tab/>
    </w:r>
    <w:r w:rsidRPr="004D31FB">
      <w:tab/>
    </w:r>
    <w:r w:rsidRPr="004D31FB">
      <w:rPr>
        <w:sz w:val="12"/>
        <w:szCs w:val="12"/>
      </w:rPr>
      <w:t xml:space="preserve"> </w:t>
    </w:r>
  </w:p>
  <w:p w:rsidR="00EF550A" w:rsidRPr="004D31FB" w:rsidRDefault="00EF550A" w:rsidP="00EF550A">
    <w:pPr>
      <w:pStyle w:val="Voettekst"/>
      <w:tabs>
        <w:tab w:val="left" w:pos="142"/>
        <w:tab w:val="left" w:pos="4820"/>
      </w:tabs>
      <w:rPr>
        <w:sz w:val="12"/>
        <w:szCs w:val="12"/>
      </w:rPr>
    </w:pPr>
    <w:r w:rsidRPr="004D31FB">
      <w:rPr>
        <w:sz w:val="12"/>
        <w:szCs w:val="12"/>
      </w:rPr>
      <w:t>#</w:t>
    </w:r>
    <w:r w:rsidRPr="004D31FB">
      <w:rPr>
        <w:sz w:val="12"/>
        <w:szCs w:val="12"/>
      </w:rPr>
      <w:tab/>
      <w:t xml:space="preserve">Fill in client number </w:t>
    </w:r>
    <w:r>
      <w:rPr>
        <w:sz w:val="12"/>
        <w:szCs w:val="12"/>
      </w:rPr>
      <w:t>if known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Form I, version March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0A" w:rsidRPr="00F42370" w:rsidRDefault="00EF550A" w:rsidP="00972162">
    <w:pPr>
      <w:pStyle w:val="Voettekst"/>
      <w:tabs>
        <w:tab w:val="clear" w:pos="4536"/>
        <w:tab w:val="clear" w:pos="9072"/>
        <w:tab w:val="left" w:pos="142"/>
        <w:tab w:val="left" w:pos="3686"/>
        <w:tab w:val="right" w:pos="10065"/>
      </w:tabs>
      <w:rPr>
        <w:sz w:val="12"/>
        <w:szCs w:val="12"/>
      </w:rPr>
    </w:pP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66432" behindDoc="0" locked="0" layoutInCell="1" allowOverlap="1" wp14:anchorId="1BE1F3C8" wp14:editId="4651FE99">
          <wp:simplePos x="0" y="0"/>
          <wp:positionH relativeFrom="column">
            <wp:posOffset>2233543</wp:posOffset>
          </wp:positionH>
          <wp:positionV relativeFrom="paragraph">
            <wp:posOffset>-12445</wp:posOffset>
          </wp:positionV>
          <wp:extent cx="143510" cy="143510"/>
          <wp:effectExtent l="0" t="0" r="8890" b="8890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50048" behindDoc="0" locked="0" layoutInCell="1" allowOverlap="1" wp14:anchorId="52A0FD3C" wp14:editId="051FD5D8">
          <wp:simplePos x="0" y="0"/>
          <wp:positionH relativeFrom="column">
            <wp:posOffset>-153035</wp:posOffset>
          </wp:positionH>
          <wp:positionV relativeFrom="paragraph">
            <wp:posOffset>-43815</wp:posOffset>
          </wp:positionV>
          <wp:extent cx="143510" cy="143510"/>
          <wp:effectExtent l="0" t="0" r="8890" b="8890"/>
          <wp:wrapSquare wrapText="bothSides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370">
      <w:rPr>
        <w:sz w:val="12"/>
        <w:szCs w:val="12"/>
      </w:rPr>
      <w:t>Sample material &lt; 24 h arrival at DSU         Sample material &lt; 48 h arrival at DSU</w:t>
    </w:r>
    <w:r w:rsidRPr="00F42370">
      <w:rPr>
        <w:sz w:val="12"/>
        <w:szCs w:val="12"/>
      </w:rPr>
      <w:tab/>
      <w:t>Form I, version</w:t>
    </w:r>
    <w:r w:rsidR="004D3DED">
      <w:rPr>
        <w:sz w:val="12"/>
        <w:szCs w:val="12"/>
      </w:rPr>
      <w:t xml:space="preserve"> March</w:t>
    </w:r>
    <w:r>
      <w:rPr>
        <w:sz w:val="12"/>
        <w:szCs w:val="12"/>
      </w:rPr>
      <w:t xml:space="preserve"> 2018</w:t>
    </w:r>
  </w:p>
  <w:p w:rsidR="00EF550A" w:rsidRPr="00F42370" w:rsidRDefault="00EF550A" w:rsidP="00570397">
    <w:pPr>
      <w:pStyle w:val="Voettekst"/>
      <w:tabs>
        <w:tab w:val="clear" w:pos="4536"/>
        <w:tab w:val="clear" w:pos="9072"/>
        <w:tab w:val="left" w:pos="142"/>
        <w:tab w:val="center" w:pos="3544"/>
        <w:tab w:val="left" w:pos="3828"/>
        <w:tab w:val="right" w:pos="10065"/>
      </w:tabs>
      <w:rPr>
        <w:sz w:val="12"/>
        <w:szCs w:val="12"/>
      </w:rPr>
    </w:pP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74624" behindDoc="0" locked="0" layoutInCell="1" allowOverlap="1" wp14:anchorId="315B7A4A" wp14:editId="1D6F32EA">
          <wp:simplePos x="0" y="0"/>
          <wp:positionH relativeFrom="column">
            <wp:posOffset>2291023</wp:posOffset>
          </wp:positionH>
          <wp:positionV relativeFrom="paragraph">
            <wp:posOffset>4445</wp:posOffset>
          </wp:positionV>
          <wp:extent cx="47625" cy="122555"/>
          <wp:effectExtent l="0" t="0" r="9525" b="0"/>
          <wp:wrapSquare wrapText="bothSides"/>
          <wp:docPr id="25" name="Afbeelding 25" descr="W:\ASG\CVI_ALG\DSU\SymbolsIZs\temp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ASG\CVI_ALG\DSU\SymbolsIZs\tempmin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58240" behindDoc="0" locked="0" layoutInCell="1" allowOverlap="1" wp14:anchorId="4E01002B" wp14:editId="17703E33">
          <wp:simplePos x="0" y="0"/>
          <wp:positionH relativeFrom="column">
            <wp:posOffset>-153670</wp:posOffset>
          </wp:positionH>
          <wp:positionV relativeFrom="paragraph">
            <wp:posOffset>6350</wp:posOffset>
          </wp:positionV>
          <wp:extent cx="143510" cy="132715"/>
          <wp:effectExtent l="0" t="0" r="8890" b="635"/>
          <wp:wrapSquare wrapText="bothSides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370">
      <w:rPr>
        <w:sz w:val="12"/>
        <w:szCs w:val="12"/>
      </w:rPr>
      <w:t>Sample material &lt; 36 h arrival at DSU             Send sample material cooled</w:t>
    </w:r>
  </w:p>
  <w:p w:rsidR="00EF550A" w:rsidRPr="00F42370" w:rsidRDefault="00EF550A" w:rsidP="00570397">
    <w:pPr>
      <w:pStyle w:val="Voettekst"/>
      <w:tabs>
        <w:tab w:val="clear" w:pos="4536"/>
        <w:tab w:val="center" w:pos="3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0A" w:rsidRDefault="00EF550A" w:rsidP="00570397">
      <w:pPr>
        <w:spacing w:after="0" w:line="240" w:lineRule="auto"/>
      </w:pPr>
      <w:r>
        <w:separator/>
      </w:r>
    </w:p>
  </w:footnote>
  <w:footnote w:type="continuationSeparator" w:id="0">
    <w:p w:rsidR="00EF550A" w:rsidRDefault="00EF550A" w:rsidP="005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0A" w:rsidRDefault="00EF550A" w:rsidP="00EF550A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41856" behindDoc="0" locked="0" layoutInCell="1" allowOverlap="1" wp14:anchorId="0A1E633D" wp14:editId="4AD1DEAC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0A" w:rsidRDefault="00EF550A" w:rsidP="00EF550A">
    <w:pPr>
      <w:pStyle w:val="Koptekst"/>
      <w:ind w:left="4820"/>
      <w:rPr>
        <w:sz w:val="14"/>
        <w:szCs w:val="14"/>
        <w:lang w:val="de-DE"/>
      </w:rPr>
    </w:pPr>
  </w:p>
  <w:p w:rsidR="00EF550A" w:rsidRDefault="00EF550A" w:rsidP="00EF550A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Pr="00BB0D00">
      <w:rPr>
        <w:sz w:val="14"/>
        <w:szCs w:val="14"/>
        <w:lang w:val="de-DE"/>
      </w:rPr>
      <w:t xml:space="preserve"> 65, 8200 AB, Lelystad, tel +31 (0) 320 238 302, </w:t>
    </w:r>
  </w:p>
  <w:p w:rsidR="00EF550A" w:rsidRDefault="00EF550A" w:rsidP="00EF550A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EF550A" w:rsidRPr="0046589A" w:rsidRDefault="00EF550A" w:rsidP="00EF550A">
    <w:pPr>
      <w:pStyle w:val="Koptekst"/>
      <w:ind w:left="4820"/>
      <w:rPr>
        <w:sz w:val="14"/>
        <w:szCs w:val="14"/>
      </w:rPr>
    </w:pPr>
    <w:r w:rsidRPr="0046589A">
      <w:rPr>
        <w:sz w:val="14"/>
        <w:szCs w:val="14"/>
      </w:rPr>
      <w:t xml:space="preserve">Website: </w:t>
    </w:r>
    <w:hyperlink r:id="rId3" w:history="1">
      <w:r w:rsidRPr="0046589A">
        <w:rPr>
          <w:rStyle w:val="Hyperlink"/>
          <w:sz w:val="14"/>
          <w:szCs w:val="14"/>
        </w:rPr>
        <w:t>www.wur.nl/bioveterinary-research</w:t>
      </w:r>
    </w:hyperlink>
    <w:r w:rsidRPr="0046589A">
      <w:rPr>
        <w:sz w:val="14"/>
        <w:szCs w:val="14"/>
      </w:rPr>
      <w:t xml:space="preserve"> </w:t>
    </w:r>
  </w:p>
  <w:p w:rsidR="00EF550A" w:rsidRPr="0046589A" w:rsidRDefault="00EF550A" w:rsidP="00EF550A">
    <w:pPr>
      <w:pStyle w:val="Koptekst"/>
      <w:ind w:left="4820"/>
      <w:rPr>
        <w:sz w:val="14"/>
        <w:szCs w:val="14"/>
      </w:rPr>
    </w:pPr>
  </w:p>
  <w:p w:rsidR="00EF550A" w:rsidRPr="0046589A" w:rsidRDefault="00EF550A" w:rsidP="00EF550A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>
      <w:rPr>
        <w:sz w:val="14"/>
        <w:szCs w:val="14"/>
      </w:rPr>
      <w:t>Autho</w:t>
    </w:r>
    <w:r w:rsidRPr="0046589A">
      <w:rPr>
        <w:sz w:val="14"/>
        <w:szCs w:val="14"/>
      </w:rPr>
      <w:t>rization</w:t>
    </w:r>
    <w:r>
      <w:rPr>
        <w:sz w:val="14"/>
        <w:szCs w:val="14"/>
      </w:rPr>
      <w:t xml:space="preserve"> </w:t>
    </w:r>
    <w:r w:rsidRPr="0046589A">
      <w:rPr>
        <w:sz w:val="14"/>
        <w:szCs w:val="14"/>
      </w:rPr>
      <w:t>number animal by-products: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15pt;height:3.1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T2HE4lphClZh1ZvqJoX17YohDJjrVbQBufDAylMdm1TBVfEi5Mw52gHXH+axKYwEEVzfwSulQ4zRBlTF1fs3FQ==" w:salt="8h5Kn3IuJxDnX+9EnkygH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7"/>
    <w:rsid w:val="000658F9"/>
    <w:rsid w:val="003078AE"/>
    <w:rsid w:val="003341FA"/>
    <w:rsid w:val="00412F9E"/>
    <w:rsid w:val="00447BD3"/>
    <w:rsid w:val="004D3DED"/>
    <w:rsid w:val="00570397"/>
    <w:rsid w:val="006E4961"/>
    <w:rsid w:val="00854C49"/>
    <w:rsid w:val="008A48F1"/>
    <w:rsid w:val="009427FD"/>
    <w:rsid w:val="00972162"/>
    <w:rsid w:val="00C625B2"/>
    <w:rsid w:val="00DB5F48"/>
    <w:rsid w:val="00EF519A"/>
    <w:rsid w:val="00EF550A"/>
    <w:rsid w:val="00F42370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B8DDF"/>
  <w15:chartTrackingRefBased/>
  <w15:docId w15:val="{3F000B2F-824B-404B-9735-896B09BB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0397"/>
  </w:style>
  <w:style w:type="paragraph" w:styleId="Kop1">
    <w:name w:val="heading 1"/>
    <w:basedOn w:val="Standaard"/>
    <w:link w:val="Kop1Char"/>
    <w:uiPriority w:val="1"/>
    <w:qFormat/>
    <w:rsid w:val="00570397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570397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570397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70397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570397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570397"/>
    <w:rPr>
      <w:rFonts w:eastAsia="Verdana"/>
      <w:b/>
      <w:bCs/>
      <w:szCs w:val="17"/>
      <w:lang w:val="en-US"/>
    </w:rPr>
  </w:style>
  <w:style w:type="character" w:styleId="Hyperlink">
    <w:name w:val="Hyperlink"/>
    <w:basedOn w:val="Standaardalinea-lettertype"/>
    <w:uiPriority w:val="99"/>
    <w:unhideWhenUsed/>
    <w:rsid w:val="0057039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0397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570397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7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3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397"/>
  </w:style>
  <w:style w:type="paragraph" w:styleId="Voettekst">
    <w:name w:val="footer"/>
    <w:basedOn w:val="Standaard"/>
    <w:link w:val="VoettekstChar"/>
    <w:uiPriority w:val="99"/>
    <w:unhideWhenUsed/>
    <w:rsid w:val="005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397"/>
  </w:style>
  <w:style w:type="paragraph" w:styleId="Lijstalinea">
    <w:name w:val="List Paragraph"/>
    <w:basedOn w:val="Standaard"/>
    <w:uiPriority w:val="1"/>
    <w:qFormat/>
    <w:rsid w:val="00570397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570397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70397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3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0397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570397"/>
    <w:rPr>
      <w:b/>
      <w:bCs/>
    </w:rPr>
  </w:style>
  <w:style w:type="numbering" w:customStyle="1" w:styleId="Geenlijst1">
    <w:name w:val="Geen lijst1"/>
    <w:next w:val="Geenlijst"/>
    <w:uiPriority w:val="99"/>
    <w:semiHidden/>
    <w:unhideWhenUsed/>
    <w:rsid w:val="00570397"/>
  </w:style>
  <w:style w:type="table" w:customStyle="1" w:styleId="TableNormal">
    <w:name w:val="Table Normal"/>
    <w:uiPriority w:val="2"/>
    <w:semiHidden/>
    <w:unhideWhenUsed/>
    <w:qFormat/>
    <w:rsid w:val="00570397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570397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70397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570397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90C6-9DC4-4B61-9FC1-CE58E54F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350A2C6C.dotm</Template>
  <TotalTime>1</TotalTime>
  <Pages>2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Kluijver, Eric de</dc:creator>
  <cp:keywords/>
  <dc:description/>
  <cp:lastModifiedBy>Kluijver, Eric de</cp:lastModifiedBy>
  <cp:revision>2</cp:revision>
  <dcterms:created xsi:type="dcterms:W3CDTF">2018-03-19T11:04:00Z</dcterms:created>
  <dcterms:modified xsi:type="dcterms:W3CDTF">2018-03-19T11:04:00Z</dcterms:modified>
</cp:coreProperties>
</file>