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08ED" w14:textId="77777777" w:rsidR="001D1746" w:rsidRPr="009C6E00" w:rsidRDefault="001D1746" w:rsidP="001D1746">
      <w:pPr>
        <w:pStyle w:val="Heading2"/>
        <w:spacing w:before="0" w:line="240" w:lineRule="auto"/>
      </w:pPr>
      <w:bookmarkStart w:id="0" w:name="_Toc429566627"/>
      <w:r w:rsidRPr="009C6E00">
        <w:t>BSc Tourism Thesis contract</w:t>
      </w:r>
      <w:bookmarkEnd w:id="0"/>
    </w:p>
    <w:p w14:paraId="1EA44C9C" w14:textId="33469C88" w:rsidR="001D1746" w:rsidRPr="009C6E00" w:rsidRDefault="001D1746" w:rsidP="001D1746">
      <w:pPr>
        <w:spacing w:after="0" w:line="240" w:lineRule="auto"/>
        <w:jc w:val="both"/>
        <w:rPr>
          <w:rFonts w:asciiTheme="minorHAnsi" w:hAnsiTheme="minorHAnsi"/>
          <w:i/>
          <w:sz w:val="22"/>
        </w:rPr>
      </w:pPr>
      <w:r w:rsidRPr="009C6E00">
        <w:rPr>
          <w:rFonts w:asciiTheme="minorHAnsi" w:hAnsiTheme="minorHAnsi"/>
          <w:i/>
          <w:sz w:val="22"/>
        </w:rPr>
        <w:t xml:space="preserve">The thesis contract formalises the agreements made between the student and the supervisor. In this sense, it is a further supplementation and elaboration of the rights and obligations that the parties already have based on the Higher Education and Research Act, the Education and Exam Regulations and the student statute. </w:t>
      </w:r>
      <w:r w:rsidRPr="003A40CB">
        <w:rPr>
          <w:rFonts w:asciiTheme="minorHAnsi" w:hAnsiTheme="minorHAnsi"/>
          <w:i/>
          <w:sz w:val="22"/>
        </w:rPr>
        <w:t>Note that n</w:t>
      </w:r>
      <w:r w:rsidRPr="009C6E00">
        <w:rPr>
          <w:rFonts w:asciiTheme="minorHAnsi" w:hAnsiTheme="minorHAnsi"/>
          <w:i/>
          <w:sz w:val="22"/>
        </w:rPr>
        <w:t>ot all supervisors’ chair groups require a BSc thesis contract, so please check with your supervisor. If the supervisor’s chair group requires a BSc thesis contract to be completed and archived in the system, please fill out this fo</w:t>
      </w:r>
      <w:r w:rsidR="00B90832">
        <w:rPr>
          <w:rFonts w:asciiTheme="minorHAnsi" w:hAnsiTheme="minorHAnsi"/>
          <w:i/>
          <w:sz w:val="22"/>
        </w:rPr>
        <w:t>rm (also available on Brightspace</w:t>
      </w:r>
      <w:r w:rsidRPr="009C6E00">
        <w:rPr>
          <w:rFonts w:asciiTheme="minorHAnsi" w:hAnsiTheme="minorHAnsi"/>
          <w:i/>
          <w:sz w:val="22"/>
        </w:rPr>
        <w:t>) and submit a signed copy to your supervisor BEFORE any thesis activities begin.</w:t>
      </w:r>
      <w:r>
        <w:rPr>
          <w:rFonts w:asciiTheme="minorHAnsi" w:hAnsiTheme="minorHAnsi"/>
          <w:i/>
          <w:sz w:val="22"/>
        </w:rPr>
        <w:t xml:space="preserve"> Your supervisor will then be responsible for sending the Cultural Geography Chair Group Secretary, Ms Keen Mun Poon (</w:t>
      </w:r>
      <w:hyperlink r:id="rId7" w:history="1">
        <w:r w:rsidRPr="000C7859">
          <w:rPr>
            <w:rStyle w:val="Hyperlink"/>
            <w:rFonts w:asciiTheme="minorHAnsi" w:hAnsiTheme="minorHAnsi"/>
            <w:i/>
            <w:sz w:val="22"/>
          </w:rPr>
          <w:t>keenmun.poon@wur.nl</w:t>
        </w:r>
      </w:hyperlink>
      <w:r>
        <w:rPr>
          <w:rFonts w:asciiTheme="minorHAnsi" w:hAnsiTheme="minorHAnsi"/>
          <w:i/>
          <w:sz w:val="22"/>
        </w:rPr>
        <w:t>) a copy of the signed and completed contract so that she can enter it into the system.</w:t>
      </w:r>
    </w:p>
    <w:p w14:paraId="201BAE5A" w14:textId="77777777" w:rsidR="001D1746" w:rsidRPr="009C6E00" w:rsidRDefault="001D1746" w:rsidP="001D1746">
      <w:pPr>
        <w:spacing w:after="0" w:line="240" w:lineRule="auto"/>
        <w:ind w:right="49"/>
        <w:jc w:val="both"/>
        <w:rPr>
          <w:rFonts w:asciiTheme="minorHAnsi" w:hAnsiTheme="minorHAnsi"/>
          <w:i/>
          <w:sz w:val="22"/>
        </w:rPr>
      </w:pPr>
    </w:p>
    <w:p w14:paraId="60FC7694" w14:textId="77777777" w:rsidR="001D1746" w:rsidRDefault="001D1746" w:rsidP="001D1746">
      <w:pPr>
        <w:tabs>
          <w:tab w:val="center" w:pos="4512"/>
        </w:tabs>
        <w:spacing w:after="0" w:line="240" w:lineRule="auto"/>
        <w:jc w:val="center"/>
        <w:rPr>
          <w:rFonts w:asciiTheme="minorHAnsi" w:hAnsiTheme="minorHAnsi"/>
          <w:b/>
          <w:sz w:val="22"/>
        </w:rPr>
      </w:pPr>
      <w:r w:rsidRPr="009C6E00">
        <w:rPr>
          <w:rFonts w:asciiTheme="minorHAnsi" w:hAnsiTheme="minorHAnsi"/>
          <w:b/>
          <w:sz w:val="22"/>
        </w:rPr>
        <w:t>WAGENINGEN UNIVERSITY BSc THESIS CONTRACT</w:t>
      </w:r>
    </w:p>
    <w:p w14:paraId="505DFB55" w14:textId="77777777" w:rsidR="002037B6" w:rsidRPr="009C6E00" w:rsidRDefault="002037B6" w:rsidP="001D1746">
      <w:pPr>
        <w:tabs>
          <w:tab w:val="center" w:pos="4512"/>
        </w:tabs>
        <w:spacing w:after="0" w:line="240" w:lineRule="auto"/>
        <w:jc w:val="center"/>
        <w:rPr>
          <w:rFonts w:asciiTheme="minorHAnsi" w:hAnsiTheme="minorHAnsi"/>
          <w:b/>
          <w:sz w:val="22"/>
        </w:rPr>
      </w:pPr>
    </w:p>
    <w:p w14:paraId="407FD77A" w14:textId="77777777" w:rsidR="001D1746" w:rsidRPr="009C6E00" w:rsidRDefault="001D1746" w:rsidP="001D1746">
      <w:pPr>
        <w:spacing w:after="0" w:line="240" w:lineRule="auto"/>
        <w:contextualSpacing/>
        <w:rPr>
          <w:rFonts w:asciiTheme="minorHAnsi" w:hAnsiTheme="minorHAnsi"/>
          <w:b/>
          <w:sz w:val="22"/>
        </w:rPr>
      </w:pPr>
      <w:r w:rsidRPr="009C6E00">
        <w:rPr>
          <w:rFonts w:asciiTheme="minorHAnsi" w:hAnsiTheme="minorHAnsi"/>
          <w:b/>
          <w:sz w:val="22"/>
        </w:rPr>
        <w:t>1 GENERAL INFORMATION</w:t>
      </w:r>
    </w:p>
    <w:p w14:paraId="037A36DF" w14:textId="77777777" w:rsidR="001D1746" w:rsidRPr="009C6E00" w:rsidRDefault="001D1746" w:rsidP="001D1746">
      <w:pPr>
        <w:tabs>
          <w:tab w:val="right" w:pos="4166"/>
        </w:tabs>
        <w:spacing w:after="0" w:line="240" w:lineRule="auto"/>
        <w:contextualSpacing/>
        <w:jc w:val="both"/>
        <w:rPr>
          <w:rFonts w:asciiTheme="minorHAnsi" w:hAnsiTheme="minorHAnsi"/>
          <w:sz w:val="22"/>
        </w:rPr>
      </w:pPr>
      <w:r w:rsidRPr="009C6E00">
        <w:rPr>
          <w:rFonts w:asciiTheme="minorHAnsi" w:hAnsiTheme="minorHAnsi"/>
          <w:sz w:val="22"/>
        </w:rPr>
        <w:t>Student:</w:t>
      </w:r>
    </w:p>
    <w:p w14:paraId="0297AA6F" w14:textId="77777777" w:rsidR="001D1746" w:rsidRPr="009C6E00" w:rsidRDefault="001D1746" w:rsidP="001D1746">
      <w:pPr>
        <w:tabs>
          <w:tab w:val="right" w:pos="4167"/>
        </w:tabs>
        <w:spacing w:after="0" w:line="240" w:lineRule="auto"/>
        <w:contextualSpacing/>
        <w:jc w:val="both"/>
        <w:rPr>
          <w:rFonts w:asciiTheme="minorHAnsi" w:hAnsiTheme="minorHAnsi"/>
          <w:sz w:val="22"/>
        </w:rPr>
      </w:pPr>
      <w:r w:rsidRPr="009C6E00">
        <w:rPr>
          <w:rFonts w:asciiTheme="minorHAnsi" w:hAnsiTheme="minorHAnsi"/>
          <w:sz w:val="22"/>
        </w:rPr>
        <w:t xml:space="preserve">WU student registration no.: </w:t>
      </w:r>
    </w:p>
    <w:p w14:paraId="0F721841" w14:textId="77777777" w:rsidR="001D1746" w:rsidRPr="009C6E00" w:rsidRDefault="001D1746" w:rsidP="001D1746">
      <w:pPr>
        <w:tabs>
          <w:tab w:val="right" w:pos="4166"/>
        </w:tabs>
        <w:spacing w:after="0" w:line="240" w:lineRule="auto"/>
        <w:contextualSpacing/>
        <w:jc w:val="both"/>
        <w:rPr>
          <w:rFonts w:asciiTheme="minorHAnsi" w:hAnsiTheme="minorHAnsi"/>
          <w:sz w:val="22"/>
        </w:rPr>
      </w:pPr>
      <w:r w:rsidRPr="009C6E00">
        <w:rPr>
          <w:rFonts w:asciiTheme="minorHAnsi" w:hAnsiTheme="minorHAnsi"/>
          <w:sz w:val="22"/>
        </w:rPr>
        <w:t>Study programme: BSc Tourism</w:t>
      </w:r>
    </w:p>
    <w:p w14:paraId="2719245F" w14:textId="77777777" w:rsidR="001D1746" w:rsidRPr="009C6E00" w:rsidRDefault="001D1746" w:rsidP="001D1746">
      <w:pPr>
        <w:tabs>
          <w:tab w:val="right" w:pos="4166"/>
        </w:tabs>
        <w:spacing w:after="0" w:line="240" w:lineRule="auto"/>
        <w:contextualSpacing/>
        <w:jc w:val="both"/>
        <w:rPr>
          <w:rFonts w:asciiTheme="minorHAnsi" w:hAnsiTheme="minorHAnsi"/>
          <w:sz w:val="22"/>
        </w:rPr>
      </w:pPr>
      <w:r w:rsidRPr="009C6E00">
        <w:rPr>
          <w:rFonts w:asciiTheme="minorHAnsi" w:hAnsiTheme="minorHAnsi"/>
          <w:sz w:val="22"/>
        </w:rPr>
        <w:t>Name of course: BSc Tourism Thesis</w:t>
      </w:r>
      <w:bookmarkStart w:id="1" w:name="_GoBack"/>
      <w:bookmarkEnd w:id="1"/>
    </w:p>
    <w:p w14:paraId="0A95282E" w14:textId="77777777" w:rsidR="001D1746" w:rsidRPr="009C6E00" w:rsidRDefault="001D1746" w:rsidP="001D1746">
      <w:pPr>
        <w:tabs>
          <w:tab w:val="right" w:pos="4167"/>
        </w:tabs>
        <w:spacing w:after="0" w:line="240" w:lineRule="auto"/>
        <w:contextualSpacing/>
        <w:jc w:val="both"/>
        <w:rPr>
          <w:rFonts w:asciiTheme="minorHAnsi" w:hAnsiTheme="minorHAnsi"/>
          <w:sz w:val="22"/>
        </w:rPr>
      </w:pPr>
      <w:r w:rsidRPr="009C6E00">
        <w:rPr>
          <w:rFonts w:asciiTheme="minorHAnsi" w:hAnsiTheme="minorHAnsi"/>
          <w:sz w:val="22"/>
        </w:rPr>
        <w:t>Course code:</w:t>
      </w:r>
      <w:r>
        <w:rPr>
          <w:rFonts w:asciiTheme="minorHAnsi" w:hAnsiTheme="minorHAnsi"/>
          <w:sz w:val="22"/>
        </w:rPr>
        <w:t xml:space="preserve"> GEO</w:t>
      </w:r>
      <w:r w:rsidRPr="009C6E00">
        <w:rPr>
          <w:rFonts w:asciiTheme="minorHAnsi" w:hAnsiTheme="minorHAnsi"/>
          <w:sz w:val="22"/>
        </w:rPr>
        <w:t xml:space="preserve"> 80318</w:t>
      </w:r>
    </w:p>
    <w:p w14:paraId="1733341F" w14:textId="77777777" w:rsidR="001D1746" w:rsidRPr="009C6E00" w:rsidRDefault="001D1746" w:rsidP="001D1746">
      <w:pPr>
        <w:tabs>
          <w:tab w:val="right" w:pos="4166"/>
        </w:tabs>
        <w:spacing w:after="0" w:line="240" w:lineRule="auto"/>
        <w:contextualSpacing/>
        <w:jc w:val="both"/>
        <w:rPr>
          <w:rFonts w:asciiTheme="minorHAnsi" w:hAnsiTheme="minorHAnsi"/>
          <w:sz w:val="22"/>
        </w:rPr>
      </w:pPr>
      <w:r>
        <w:rPr>
          <w:rFonts w:asciiTheme="minorHAnsi" w:hAnsiTheme="minorHAnsi"/>
          <w:sz w:val="22"/>
        </w:rPr>
        <w:t xml:space="preserve">1st </w:t>
      </w:r>
      <w:r w:rsidRPr="009C6E00">
        <w:rPr>
          <w:rFonts w:asciiTheme="minorHAnsi" w:hAnsiTheme="minorHAnsi"/>
          <w:sz w:val="22"/>
        </w:rPr>
        <w:t xml:space="preserve">Supervisor: </w:t>
      </w:r>
    </w:p>
    <w:p w14:paraId="226340B6" w14:textId="77777777" w:rsidR="001D1746" w:rsidRPr="009C6E00" w:rsidRDefault="001D1746" w:rsidP="001D1746">
      <w:pPr>
        <w:tabs>
          <w:tab w:val="right" w:pos="4167"/>
        </w:tabs>
        <w:spacing w:after="0" w:line="240" w:lineRule="auto"/>
        <w:contextualSpacing/>
        <w:jc w:val="both"/>
        <w:rPr>
          <w:rFonts w:asciiTheme="minorHAnsi" w:hAnsiTheme="minorHAnsi"/>
          <w:sz w:val="22"/>
        </w:rPr>
      </w:pPr>
      <w:r>
        <w:rPr>
          <w:rFonts w:asciiTheme="minorHAnsi" w:hAnsiTheme="minorHAnsi"/>
          <w:sz w:val="22"/>
        </w:rPr>
        <w:t>2nd</w:t>
      </w:r>
      <w:r w:rsidRPr="009C6E00">
        <w:rPr>
          <w:rFonts w:asciiTheme="minorHAnsi" w:hAnsiTheme="minorHAnsi"/>
          <w:sz w:val="22"/>
        </w:rPr>
        <w:t xml:space="preserve"> Supervisor (if applicable)</w:t>
      </w:r>
      <w:r w:rsidRPr="009C6E00">
        <w:rPr>
          <w:rFonts w:asciiTheme="minorHAnsi" w:hAnsiTheme="minorHAnsi" w:cs="Arial"/>
          <w:sz w:val="22"/>
        </w:rPr>
        <w:t xml:space="preserve">: </w:t>
      </w:r>
    </w:p>
    <w:p w14:paraId="54B6497A" w14:textId="77777777" w:rsidR="001D1746" w:rsidRPr="009C6E00" w:rsidRDefault="001D1746" w:rsidP="001D1746">
      <w:pPr>
        <w:tabs>
          <w:tab w:val="right" w:pos="4167"/>
        </w:tabs>
        <w:spacing w:after="0" w:line="240" w:lineRule="auto"/>
        <w:contextualSpacing/>
        <w:jc w:val="both"/>
        <w:rPr>
          <w:rFonts w:asciiTheme="minorHAnsi" w:hAnsiTheme="minorHAnsi"/>
          <w:sz w:val="22"/>
        </w:rPr>
      </w:pPr>
      <w:r w:rsidRPr="009C6E00">
        <w:rPr>
          <w:rFonts w:asciiTheme="minorHAnsi" w:hAnsiTheme="minorHAnsi"/>
          <w:sz w:val="22"/>
        </w:rPr>
        <w:t xml:space="preserve">Supervisor’s department/chair group: </w:t>
      </w:r>
    </w:p>
    <w:p w14:paraId="702DB279" w14:textId="77777777" w:rsidR="001D1746" w:rsidRPr="009C6E00" w:rsidRDefault="001D1746" w:rsidP="001D1746">
      <w:pPr>
        <w:tabs>
          <w:tab w:val="right" w:pos="4167"/>
        </w:tabs>
        <w:spacing w:after="0" w:line="240" w:lineRule="auto"/>
        <w:contextualSpacing/>
        <w:jc w:val="both"/>
        <w:rPr>
          <w:rFonts w:asciiTheme="minorHAnsi" w:hAnsiTheme="minorHAnsi"/>
          <w:sz w:val="22"/>
        </w:rPr>
      </w:pPr>
      <w:r>
        <w:rPr>
          <w:rFonts w:asciiTheme="minorHAnsi" w:hAnsiTheme="minorHAnsi"/>
          <w:sz w:val="22"/>
        </w:rPr>
        <w:t xml:space="preserve">BTO </w:t>
      </w:r>
      <w:r w:rsidRPr="009C6E00">
        <w:rPr>
          <w:rFonts w:asciiTheme="minorHAnsi" w:hAnsiTheme="minorHAnsi"/>
          <w:sz w:val="22"/>
        </w:rPr>
        <w:t>S</w:t>
      </w:r>
      <w:r>
        <w:rPr>
          <w:rFonts w:asciiTheme="minorHAnsi" w:hAnsiTheme="minorHAnsi"/>
          <w:sz w:val="22"/>
        </w:rPr>
        <w:t>tudy A</w:t>
      </w:r>
      <w:r w:rsidRPr="009C6E00">
        <w:rPr>
          <w:rFonts w:asciiTheme="minorHAnsi" w:hAnsiTheme="minorHAnsi"/>
          <w:sz w:val="22"/>
        </w:rPr>
        <w:t>dvisor: Pieternel Cremers</w:t>
      </w:r>
      <w:r>
        <w:rPr>
          <w:rFonts w:asciiTheme="minorHAnsi" w:hAnsiTheme="minorHAnsi"/>
          <w:sz w:val="22"/>
        </w:rPr>
        <w:t xml:space="preserve"> (bsc.bto@wur.nl)</w:t>
      </w:r>
    </w:p>
    <w:p w14:paraId="4B2E379F" w14:textId="27582F2D" w:rsidR="00B90832" w:rsidRDefault="001D1746" w:rsidP="00B90832">
      <w:pPr>
        <w:pStyle w:val="Default"/>
        <w:rPr>
          <w:rFonts w:ascii="Calibri" w:hAnsi="Calibri" w:cs="Calibri"/>
          <w:sz w:val="22"/>
          <w:szCs w:val="22"/>
        </w:rPr>
      </w:pPr>
      <w:r w:rsidRPr="009C6E00">
        <w:rPr>
          <w:rFonts w:asciiTheme="minorHAnsi" w:hAnsiTheme="minorHAnsi"/>
          <w:sz w:val="22"/>
        </w:rPr>
        <w:t>BTO Thesis Coordinator</w:t>
      </w:r>
      <w:r w:rsidR="002037B6">
        <w:rPr>
          <w:rFonts w:asciiTheme="minorHAnsi" w:hAnsiTheme="minorHAnsi"/>
          <w:sz w:val="22"/>
        </w:rPr>
        <w:t>s</w:t>
      </w:r>
      <w:r w:rsidRPr="009C6E00">
        <w:rPr>
          <w:rFonts w:asciiTheme="minorHAnsi" w:hAnsiTheme="minorHAnsi"/>
          <w:sz w:val="22"/>
        </w:rPr>
        <w:t>:</w:t>
      </w:r>
      <w:r w:rsidR="002D72B2">
        <w:rPr>
          <w:rFonts w:asciiTheme="minorHAnsi" w:hAnsiTheme="minorHAnsi"/>
          <w:sz w:val="22"/>
        </w:rPr>
        <w:t xml:space="preserve"> </w:t>
      </w:r>
      <w:r w:rsidR="00B90832">
        <w:rPr>
          <w:rFonts w:ascii="Calibri" w:hAnsi="Calibri" w:cs="Calibri"/>
          <w:sz w:val="22"/>
          <w:szCs w:val="22"/>
        </w:rPr>
        <w:t>Dr. Emmanuel Adu-Ampong (</w:t>
      </w:r>
      <w:hyperlink r:id="rId8" w:history="1">
        <w:r w:rsidR="00B90832" w:rsidRPr="008057F9">
          <w:rPr>
            <w:rStyle w:val="Hyperlink"/>
            <w:rFonts w:ascii="Calibri" w:hAnsi="Calibri" w:cs="Calibri"/>
            <w:sz w:val="22"/>
            <w:szCs w:val="22"/>
          </w:rPr>
          <w:t>emmanuel.adu-ampong@wur.nl</w:t>
        </w:r>
      </w:hyperlink>
      <w:r w:rsidR="00B90832">
        <w:rPr>
          <w:rFonts w:ascii="Calibri" w:hAnsi="Calibri" w:cs="Calibri"/>
          <w:sz w:val="22"/>
          <w:szCs w:val="22"/>
        </w:rPr>
        <w:t>)</w:t>
      </w:r>
      <w:r w:rsidR="00B90832">
        <w:rPr>
          <w:rFonts w:ascii="Calibri" w:hAnsi="Calibri" w:cs="Calibri"/>
          <w:sz w:val="22"/>
          <w:szCs w:val="22"/>
        </w:rPr>
        <w:t xml:space="preserve"> and </w:t>
      </w:r>
    </w:p>
    <w:p w14:paraId="47189DF6" w14:textId="6B4743C4" w:rsidR="00B90832" w:rsidRPr="001C1FEC" w:rsidRDefault="00B90832" w:rsidP="00B90832">
      <w:pPr>
        <w:pStyle w:val="Default"/>
        <w:rPr>
          <w:rFonts w:ascii="Calibri" w:hAnsi="Calibri" w:cs="Calibri"/>
          <w:sz w:val="22"/>
          <w:szCs w:val="22"/>
          <w:lang w:val="nl-NL"/>
        </w:rPr>
      </w:pPr>
      <w:r w:rsidRPr="001C1FEC">
        <w:rPr>
          <w:sz w:val="22"/>
          <w:szCs w:val="22"/>
          <w:lang w:val="nl-NL"/>
        </w:rPr>
        <w:t>Dr. Arjaan Pellis (</w:t>
      </w:r>
      <w:hyperlink r:id="rId9" w:history="1">
        <w:r w:rsidRPr="008057F9">
          <w:rPr>
            <w:rStyle w:val="Hyperlink"/>
            <w:rFonts w:ascii="Calibri" w:hAnsi="Calibri" w:cs="Calibri"/>
            <w:sz w:val="22"/>
            <w:szCs w:val="22"/>
            <w:lang w:val="nl-NL"/>
          </w:rPr>
          <w:t>arjaan.pellis@wur.nl</w:t>
        </w:r>
      </w:hyperlink>
      <w:r>
        <w:rPr>
          <w:rFonts w:ascii="Calibri" w:hAnsi="Calibri" w:cs="Calibri"/>
          <w:sz w:val="22"/>
          <w:szCs w:val="22"/>
          <w:lang w:val="nl-NL"/>
        </w:rPr>
        <w:t>)</w:t>
      </w:r>
      <w:r w:rsidRPr="001C1FEC">
        <w:rPr>
          <w:rFonts w:ascii="Calibri" w:hAnsi="Calibri" w:cs="Calibri"/>
          <w:sz w:val="22"/>
          <w:szCs w:val="22"/>
          <w:lang w:val="nl-NL"/>
        </w:rPr>
        <w:t xml:space="preserve"> </w:t>
      </w:r>
    </w:p>
    <w:p w14:paraId="2424AE0A" w14:textId="17F4464F" w:rsidR="002037B6" w:rsidRDefault="002037B6" w:rsidP="002D72B2">
      <w:pPr>
        <w:tabs>
          <w:tab w:val="right" w:pos="4167"/>
        </w:tabs>
        <w:spacing w:after="0" w:line="240" w:lineRule="auto"/>
        <w:contextualSpacing/>
        <w:rPr>
          <w:rFonts w:asciiTheme="minorHAnsi" w:hAnsiTheme="minorHAnsi"/>
          <w:sz w:val="22"/>
        </w:rPr>
      </w:pPr>
    </w:p>
    <w:p w14:paraId="2E3586A2" w14:textId="77777777" w:rsidR="001D1746" w:rsidRPr="009C6E00" w:rsidRDefault="002D72B2" w:rsidP="002D72B2">
      <w:pPr>
        <w:tabs>
          <w:tab w:val="right" w:pos="4167"/>
        </w:tabs>
        <w:spacing w:after="0" w:line="240" w:lineRule="auto"/>
        <w:contextualSpacing/>
        <w:rPr>
          <w:rFonts w:asciiTheme="minorHAnsi" w:hAnsiTheme="minorHAnsi"/>
          <w:sz w:val="22"/>
        </w:rPr>
      </w:pPr>
      <w:r>
        <w:rPr>
          <w:rFonts w:asciiTheme="minorHAnsi" w:hAnsiTheme="minorHAnsi"/>
          <w:sz w:val="22"/>
        </w:rPr>
        <w:t xml:space="preserve"> </w:t>
      </w:r>
    </w:p>
    <w:p w14:paraId="567AB5E3" w14:textId="77777777" w:rsidR="001D1746" w:rsidRPr="009C6E00" w:rsidRDefault="001D1746" w:rsidP="001D1746">
      <w:pPr>
        <w:tabs>
          <w:tab w:val="left" w:pos="-1440"/>
          <w:tab w:val="left" w:pos="-720"/>
          <w:tab w:val="left" w:pos="0"/>
          <w:tab w:val="left" w:pos="1680"/>
          <w:tab w:val="left" w:pos="2160"/>
        </w:tabs>
        <w:spacing w:after="0" w:line="240" w:lineRule="auto"/>
        <w:contextualSpacing/>
        <w:jc w:val="both"/>
        <w:rPr>
          <w:rFonts w:asciiTheme="minorHAnsi" w:hAnsiTheme="minorHAnsi"/>
          <w:sz w:val="22"/>
        </w:rPr>
      </w:pPr>
      <w:r w:rsidRPr="009C6E00">
        <w:rPr>
          <w:rFonts w:asciiTheme="minorHAnsi" w:hAnsiTheme="minorHAnsi"/>
          <w:noProof/>
          <w:sz w:val="22"/>
          <w:lang w:eastAsia="en-GB"/>
        </w:rPr>
        <mc:AlternateContent>
          <mc:Choice Requires="wps">
            <w:drawing>
              <wp:anchor distT="0" distB="0" distL="114300" distR="114300" simplePos="0" relativeHeight="251659264" behindDoc="1" locked="0" layoutInCell="0" allowOverlap="1" wp14:anchorId="60F492DB" wp14:editId="21B2B9AC">
                <wp:simplePos x="0" y="0"/>
                <wp:positionH relativeFrom="margin">
                  <wp:posOffset>0</wp:posOffset>
                </wp:positionH>
                <wp:positionV relativeFrom="paragraph">
                  <wp:posOffset>0</wp:posOffset>
                </wp:positionV>
                <wp:extent cx="573024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DA45" id="Rectangle 2" o:spid="_x0000_s1026" style="position:absolute;margin-left:0;margin-top:0;width:451.2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YA6AIAADI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" o:allowincell="f" fillcolor="black" stroked="f" strokeweight=".05pt">
                <w10:wrap anchorx="margin"/>
              </v:rect>
            </w:pict>
          </mc:Fallback>
        </mc:AlternateContent>
      </w:r>
    </w:p>
    <w:p w14:paraId="3CA0B8C8" w14:textId="77777777" w:rsidR="001D1746" w:rsidRPr="009C6E00" w:rsidRDefault="001D1746" w:rsidP="001D1746">
      <w:pPr>
        <w:tabs>
          <w:tab w:val="left" w:pos="-1440"/>
          <w:tab w:val="left" w:pos="-720"/>
          <w:tab w:val="left" w:pos="0"/>
          <w:tab w:val="left" w:pos="1680"/>
          <w:tab w:val="left" w:pos="2160"/>
        </w:tabs>
        <w:spacing w:after="0" w:line="240" w:lineRule="auto"/>
        <w:contextualSpacing/>
        <w:jc w:val="both"/>
        <w:rPr>
          <w:rFonts w:asciiTheme="minorHAnsi" w:hAnsiTheme="minorHAnsi"/>
          <w:sz w:val="22"/>
        </w:rPr>
      </w:pPr>
      <w:r w:rsidRPr="009C6E00">
        <w:rPr>
          <w:rFonts w:asciiTheme="minorHAnsi" w:hAnsiTheme="minorHAnsi"/>
          <w:b/>
          <w:sz w:val="22"/>
        </w:rPr>
        <w:t>2 GENERAL DESCRIPTION AND PLANNING SCHEME FOR THE THESIS (see also section 3)</w:t>
      </w:r>
    </w:p>
    <w:tbl>
      <w:tblPr>
        <w:tblW w:w="9490" w:type="dxa"/>
        <w:tblLayout w:type="fixed"/>
        <w:tblCellMar>
          <w:left w:w="345" w:type="dxa"/>
          <w:right w:w="345" w:type="dxa"/>
        </w:tblCellMar>
        <w:tblLook w:val="0000" w:firstRow="0" w:lastRow="0" w:firstColumn="0" w:lastColumn="0" w:noHBand="0" w:noVBand="0"/>
      </w:tblPr>
      <w:tblGrid>
        <w:gridCol w:w="9490"/>
      </w:tblGrid>
      <w:tr w:rsidR="001D1746" w:rsidRPr="009C6E00" w14:paraId="40BBB1E6" w14:textId="77777777" w:rsidTr="00CA61EC">
        <w:trPr>
          <w:trHeight w:val="1109"/>
        </w:trPr>
        <w:tc>
          <w:tcPr>
            <w:tcW w:w="9490" w:type="dxa"/>
          </w:tcPr>
          <w:p w14:paraId="7CDD9909" w14:textId="77777777" w:rsidR="001D1746" w:rsidRPr="009C6E00" w:rsidRDefault="001D1746" w:rsidP="00CA61EC">
            <w:pPr>
              <w:tabs>
                <w:tab w:val="left" w:pos="-1440"/>
                <w:tab w:val="left" w:pos="-720"/>
                <w:tab w:val="left" w:pos="0"/>
                <w:tab w:val="left" w:pos="1680"/>
                <w:tab w:val="left" w:pos="2160"/>
              </w:tabs>
              <w:spacing w:after="0" w:line="240" w:lineRule="auto"/>
              <w:contextualSpacing/>
              <w:jc w:val="both"/>
              <w:rPr>
                <w:rFonts w:asciiTheme="minorHAnsi" w:hAnsiTheme="minorHAnsi"/>
                <w:sz w:val="22"/>
              </w:rPr>
            </w:pPr>
            <w:r w:rsidRPr="009C6E00">
              <w:rPr>
                <w:rFonts w:asciiTheme="minorHAnsi" w:hAnsiTheme="minorHAnsi"/>
                <w:i/>
                <w:sz w:val="22"/>
              </w:rPr>
              <w:t>Planned starting date:</w:t>
            </w:r>
            <w:r w:rsidRPr="009C6E00">
              <w:rPr>
                <w:rFonts w:asciiTheme="minorHAnsi" w:hAnsiTheme="minorHAnsi"/>
                <w:sz w:val="22"/>
              </w:rPr>
              <w:t xml:space="preserve"> Start of Period 5 (as identified in the thesis course guide)</w:t>
            </w:r>
          </w:p>
          <w:p w14:paraId="5C44D9F1" w14:textId="77777777" w:rsidR="001D1746" w:rsidRPr="009C6E00" w:rsidRDefault="001D1746" w:rsidP="00CA61EC">
            <w:pPr>
              <w:tabs>
                <w:tab w:val="left" w:pos="-1440"/>
                <w:tab w:val="left" w:pos="-720"/>
                <w:tab w:val="left" w:pos="0"/>
                <w:tab w:val="left" w:pos="1680"/>
                <w:tab w:val="left" w:pos="2160"/>
              </w:tabs>
              <w:spacing w:after="0" w:line="240" w:lineRule="auto"/>
              <w:contextualSpacing/>
              <w:jc w:val="both"/>
              <w:rPr>
                <w:rFonts w:asciiTheme="minorHAnsi" w:hAnsiTheme="minorHAnsi"/>
                <w:sz w:val="22"/>
              </w:rPr>
            </w:pPr>
            <w:r w:rsidRPr="009C6E00">
              <w:rPr>
                <w:rFonts w:asciiTheme="minorHAnsi" w:hAnsiTheme="minorHAnsi"/>
                <w:i/>
                <w:sz w:val="22"/>
              </w:rPr>
              <w:t>Planned completion date:</w:t>
            </w:r>
            <w:r w:rsidRPr="009C6E00">
              <w:rPr>
                <w:rFonts w:asciiTheme="minorHAnsi" w:hAnsiTheme="minorHAnsi"/>
                <w:sz w:val="22"/>
              </w:rPr>
              <w:t xml:space="preserve"> End of Period 6 (as identified in the thesis course guide) </w:t>
            </w:r>
          </w:p>
          <w:p w14:paraId="5869CD23" w14:textId="77777777" w:rsidR="001D1746" w:rsidRDefault="001D1746" w:rsidP="00CA61EC">
            <w:pPr>
              <w:tabs>
                <w:tab w:val="right" w:pos="3696"/>
              </w:tabs>
              <w:spacing w:after="0" w:line="240" w:lineRule="auto"/>
              <w:contextualSpacing/>
              <w:jc w:val="both"/>
              <w:rPr>
                <w:rFonts w:asciiTheme="minorHAnsi" w:hAnsiTheme="minorHAnsi"/>
                <w:i/>
                <w:sz w:val="22"/>
              </w:rPr>
            </w:pPr>
            <w:r w:rsidRPr="009C6E00">
              <w:rPr>
                <w:rFonts w:asciiTheme="minorHAnsi" w:hAnsiTheme="minorHAnsi"/>
                <w:i/>
                <w:sz w:val="22"/>
              </w:rPr>
              <w:t>Special circumstances concerning this student’s thesis planning:</w:t>
            </w:r>
          </w:p>
          <w:p w14:paraId="6DEFA8B4" w14:textId="77777777" w:rsidR="002037B6" w:rsidRDefault="002037B6" w:rsidP="00CA61EC">
            <w:pPr>
              <w:tabs>
                <w:tab w:val="right" w:pos="3696"/>
              </w:tabs>
              <w:spacing w:after="0" w:line="240" w:lineRule="auto"/>
              <w:contextualSpacing/>
              <w:jc w:val="both"/>
              <w:rPr>
                <w:rFonts w:asciiTheme="minorHAnsi" w:hAnsiTheme="minorHAnsi"/>
                <w:i/>
                <w:sz w:val="22"/>
              </w:rPr>
            </w:pPr>
          </w:p>
          <w:p w14:paraId="1E27FE4C" w14:textId="77777777" w:rsidR="002037B6" w:rsidRDefault="002037B6" w:rsidP="00CA61EC">
            <w:pPr>
              <w:tabs>
                <w:tab w:val="right" w:pos="3696"/>
              </w:tabs>
              <w:spacing w:after="0" w:line="240" w:lineRule="auto"/>
              <w:contextualSpacing/>
              <w:jc w:val="both"/>
              <w:rPr>
                <w:rFonts w:asciiTheme="minorHAnsi" w:hAnsiTheme="minorHAnsi"/>
                <w:i/>
                <w:sz w:val="22"/>
              </w:rPr>
            </w:pPr>
          </w:p>
          <w:p w14:paraId="7F537BA7" w14:textId="77777777" w:rsidR="002037B6" w:rsidRPr="009C6E00" w:rsidRDefault="002037B6" w:rsidP="00CA61EC">
            <w:pPr>
              <w:tabs>
                <w:tab w:val="right" w:pos="3696"/>
              </w:tabs>
              <w:spacing w:after="0" w:line="240" w:lineRule="auto"/>
              <w:contextualSpacing/>
              <w:jc w:val="both"/>
              <w:rPr>
                <w:rFonts w:asciiTheme="minorHAnsi" w:hAnsiTheme="minorHAnsi"/>
                <w:i/>
                <w:sz w:val="22"/>
              </w:rPr>
            </w:pPr>
          </w:p>
        </w:tc>
      </w:tr>
    </w:tbl>
    <w:p w14:paraId="7BA4A4AF" w14:textId="77777777" w:rsidR="001D1746" w:rsidRPr="009C6E00" w:rsidRDefault="001D1746" w:rsidP="001D1746">
      <w:pPr>
        <w:tabs>
          <w:tab w:val="left" w:pos="-1440"/>
          <w:tab w:val="left" w:pos="-720"/>
          <w:tab w:val="left" w:pos="3782"/>
          <w:tab w:val="left" w:pos="4521"/>
          <w:tab w:val="left" w:pos="5529"/>
          <w:tab w:val="left" w:pos="6268"/>
          <w:tab w:val="left" w:pos="7276"/>
          <w:tab w:val="left" w:pos="8284"/>
        </w:tabs>
        <w:spacing w:after="0" w:line="240" w:lineRule="auto"/>
        <w:contextualSpacing/>
        <w:jc w:val="both"/>
        <w:rPr>
          <w:rFonts w:asciiTheme="minorHAnsi" w:hAnsiTheme="minorHAnsi"/>
          <w:sz w:val="22"/>
        </w:rPr>
      </w:pPr>
      <w:r w:rsidRPr="009C6E00">
        <w:rPr>
          <w:rFonts w:asciiTheme="minorHAnsi" w:hAnsiTheme="minorHAnsi"/>
          <w:noProof/>
          <w:sz w:val="22"/>
          <w:lang w:eastAsia="en-GB"/>
        </w:rPr>
        <mc:AlternateContent>
          <mc:Choice Requires="wps">
            <w:drawing>
              <wp:anchor distT="0" distB="0" distL="114300" distR="114300" simplePos="0" relativeHeight="251660288" behindDoc="1" locked="0" layoutInCell="0" allowOverlap="1" wp14:anchorId="6089B45A" wp14:editId="1DD8DBBB">
                <wp:simplePos x="0" y="0"/>
                <wp:positionH relativeFrom="margin">
                  <wp:posOffset>0</wp:posOffset>
                </wp:positionH>
                <wp:positionV relativeFrom="paragraph">
                  <wp:posOffset>0</wp:posOffset>
                </wp:positionV>
                <wp:extent cx="5730240" cy="1206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D83A" id="Rectangle 5" o:spid="_x0000_s1026" style="position:absolute;margin-left:0;margin-top:0;width:451.2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Zj6QIAADM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" o:allowincell="f" fillcolor="black" stroked="f" strokeweight=".05pt">
                <w10:wrap anchorx="margin"/>
              </v:rect>
            </w:pict>
          </mc:Fallback>
        </mc:AlternateContent>
      </w:r>
    </w:p>
    <w:p w14:paraId="764ECF7F" w14:textId="77777777" w:rsidR="001D1746" w:rsidRPr="009C6E00" w:rsidRDefault="001D1746" w:rsidP="001D1746">
      <w:pPr>
        <w:tabs>
          <w:tab w:val="left" w:pos="-1440"/>
          <w:tab w:val="left" w:pos="-720"/>
          <w:tab w:val="left" w:pos="3782"/>
          <w:tab w:val="left" w:pos="4521"/>
          <w:tab w:val="left" w:pos="5529"/>
          <w:tab w:val="left" w:pos="6268"/>
          <w:tab w:val="left" w:pos="7276"/>
          <w:tab w:val="left" w:pos="8284"/>
        </w:tabs>
        <w:spacing w:after="0" w:line="240" w:lineRule="auto"/>
        <w:contextualSpacing/>
        <w:jc w:val="both"/>
        <w:rPr>
          <w:rFonts w:asciiTheme="minorHAnsi" w:hAnsiTheme="minorHAnsi"/>
          <w:b/>
          <w:sz w:val="22"/>
        </w:rPr>
      </w:pPr>
      <w:r w:rsidRPr="009C6E00">
        <w:rPr>
          <w:rFonts w:asciiTheme="minorHAnsi" w:hAnsiTheme="minorHAnsi"/>
          <w:b/>
          <w:sz w:val="22"/>
        </w:rPr>
        <w:t xml:space="preserve">3 HAVE THE FOLLOWING PREREQUISITE SUBJECTS BEEN COMPLETED? </w:t>
      </w:r>
      <w:r w:rsidRPr="009C6E00">
        <w:rPr>
          <w:rFonts w:asciiTheme="minorHAnsi" w:hAnsiTheme="minorHAnsi"/>
          <w:b/>
          <w:sz w:val="22"/>
        </w:rPr>
        <w:tab/>
        <w:t>Yes/No (select one)</w:t>
      </w:r>
    </w:p>
    <w:p w14:paraId="487B3A24" w14:textId="77777777" w:rsidR="001D1746" w:rsidRPr="009C6E00" w:rsidRDefault="001D1746" w:rsidP="001D1746">
      <w:pPr>
        <w:tabs>
          <w:tab w:val="left" w:pos="-1440"/>
          <w:tab w:val="left" w:pos="-720"/>
          <w:tab w:val="left" w:pos="3782"/>
          <w:tab w:val="left" w:pos="4521"/>
          <w:tab w:val="left" w:pos="5529"/>
          <w:tab w:val="left" w:pos="6268"/>
          <w:tab w:val="left" w:pos="7276"/>
          <w:tab w:val="left" w:pos="8284"/>
        </w:tabs>
        <w:spacing w:after="0" w:line="240" w:lineRule="auto"/>
        <w:contextualSpacing/>
        <w:jc w:val="both"/>
        <w:rPr>
          <w:rFonts w:asciiTheme="minorHAnsi" w:hAnsiTheme="minorHAnsi"/>
          <w:i/>
          <w:sz w:val="22"/>
        </w:rPr>
      </w:pPr>
      <w:r w:rsidRPr="009C6E00">
        <w:rPr>
          <w:rFonts w:asciiTheme="minorHAnsi" w:hAnsiTheme="minorHAnsi"/>
          <w:i/>
          <w:sz w:val="22"/>
        </w:rPr>
        <w:t>Check with BSc Tourism study advisor to identify which of the following courses must still be completed.</w:t>
      </w:r>
    </w:p>
    <w:p w14:paraId="3A724C6C" w14:textId="77777777" w:rsidR="001D1746" w:rsidRPr="009C6E00" w:rsidRDefault="001D1746" w:rsidP="001D1746">
      <w:pPr>
        <w:tabs>
          <w:tab w:val="left" w:pos="1560"/>
          <w:tab w:val="left" w:pos="3782"/>
          <w:tab w:val="left" w:pos="4521"/>
          <w:tab w:val="left" w:pos="5640"/>
          <w:tab w:val="right" w:pos="9024"/>
        </w:tabs>
        <w:spacing w:after="0" w:line="240" w:lineRule="auto"/>
        <w:contextualSpacing/>
        <w:jc w:val="both"/>
        <w:rPr>
          <w:rFonts w:asciiTheme="minorHAnsi" w:hAnsiTheme="minorHAnsi"/>
          <w:b/>
          <w:i/>
          <w:sz w:val="22"/>
        </w:rPr>
      </w:pPr>
      <w:r w:rsidRPr="009C6E00">
        <w:rPr>
          <w:rFonts w:asciiTheme="minorHAnsi" w:hAnsiTheme="minorHAnsi"/>
          <w:b/>
          <w:i/>
          <w:sz w:val="22"/>
        </w:rPr>
        <w:t>Code</w:t>
      </w:r>
      <w:r w:rsidRPr="009C6E00">
        <w:rPr>
          <w:rFonts w:asciiTheme="minorHAnsi" w:hAnsiTheme="minorHAnsi"/>
          <w:b/>
          <w:i/>
          <w:sz w:val="22"/>
        </w:rPr>
        <w:tab/>
        <w:t>Name</w:t>
      </w:r>
      <w:r w:rsidRPr="009C6E00">
        <w:rPr>
          <w:rFonts w:asciiTheme="minorHAnsi" w:hAnsiTheme="minorHAnsi"/>
          <w:b/>
          <w:i/>
          <w:sz w:val="22"/>
        </w:rPr>
        <w:tab/>
      </w:r>
      <w:r w:rsidRPr="009C6E00">
        <w:rPr>
          <w:rFonts w:asciiTheme="minorHAnsi" w:hAnsiTheme="minorHAnsi"/>
          <w:b/>
          <w:i/>
          <w:sz w:val="22"/>
        </w:rPr>
        <w:tab/>
      </w:r>
      <w:r w:rsidRPr="009C6E00">
        <w:rPr>
          <w:rFonts w:asciiTheme="minorHAnsi" w:hAnsiTheme="minorHAnsi"/>
          <w:b/>
          <w:i/>
          <w:sz w:val="22"/>
        </w:rPr>
        <w:tab/>
        <w:t>Credits</w:t>
      </w:r>
      <w:r w:rsidRPr="009C6E00">
        <w:rPr>
          <w:rFonts w:asciiTheme="minorHAnsi" w:hAnsiTheme="minorHAnsi"/>
          <w:b/>
          <w:i/>
          <w:sz w:val="22"/>
        </w:rPr>
        <w:tab/>
        <w:t>Planned completion</w:t>
      </w:r>
    </w:p>
    <w:p w14:paraId="4DEAA0CD" w14:textId="77777777" w:rsidR="001D1746" w:rsidRPr="009C6E00" w:rsidRDefault="001D1746" w:rsidP="001D1746">
      <w:pPr>
        <w:tabs>
          <w:tab w:val="left" w:pos="1560"/>
          <w:tab w:val="left" w:pos="5640"/>
          <w:tab w:val="right" w:pos="9024"/>
        </w:tabs>
        <w:spacing w:after="0" w:line="240" w:lineRule="auto"/>
        <w:contextualSpacing/>
        <w:jc w:val="both"/>
        <w:rPr>
          <w:rFonts w:asciiTheme="minorHAnsi" w:hAnsiTheme="minorHAnsi"/>
          <w:sz w:val="22"/>
        </w:rPr>
      </w:pPr>
      <w:r w:rsidRPr="009C6E00">
        <w:rPr>
          <w:rFonts w:asciiTheme="minorHAnsi" w:hAnsiTheme="minorHAnsi"/>
          <w:sz w:val="22"/>
        </w:rPr>
        <w:t>(Multiple)</w:t>
      </w:r>
      <w:r w:rsidRPr="009C6E00">
        <w:rPr>
          <w:rFonts w:asciiTheme="minorHAnsi" w:hAnsiTheme="minorHAnsi"/>
          <w:sz w:val="22"/>
        </w:rPr>
        <w:tab/>
        <w:t>All first-year BSc Tourism courses</w:t>
      </w:r>
      <w:r w:rsidRPr="009C6E00">
        <w:rPr>
          <w:rFonts w:asciiTheme="minorHAnsi" w:hAnsiTheme="minorHAnsi"/>
          <w:sz w:val="22"/>
        </w:rPr>
        <w:tab/>
      </w:r>
      <w:r>
        <w:rPr>
          <w:rFonts w:asciiTheme="minorHAnsi" w:hAnsiTheme="minorHAnsi"/>
          <w:sz w:val="22"/>
        </w:rPr>
        <w:t>60</w:t>
      </w:r>
      <w:r w:rsidRPr="009C6E00">
        <w:rPr>
          <w:rFonts w:asciiTheme="minorHAnsi" w:hAnsiTheme="minorHAnsi"/>
          <w:sz w:val="22"/>
        </w:rPr>
        <w:tab/>
        <w:t>before starting thesis</w:t>
      </w:r>
    </w:p>
    <w:p w14:paraId="3D27C2F2" w14:textId="77777777" w:rsidR="001D1746" w:rsidRPr="009C6E00" w:rsidRDefault="001D1746" w:rsidP="001D1746">
      <w:pPr>
        <w:tabs>
          <w:tab w:val="left" w:pos="1560"/>
          <w:tab w:val="left" w:pos="5640"/>
          <w:tab w:val="right" w:pos="9024"/>
        </w:tabs>
        <w:spacing w:after="0" w:line="240" w:lineRule="auto"/>
        <w:contextualSpacing/>
        <w:jc w:val="both"/>
        <w:rPr>
          <w:rFonts w:asciiTheme="minorHAnsi" w:hAnsiTheme="minorHAnsi"/>
          <w:sz w:val="22"/>
        </w:rPr>
      </w:pPr>
      <w:r w:rsidRPr="009C6E00">
        <w:rPr>
          <w:rFonts w:asciiTheme="minorHAnsi" w:hAnsiTheme="minorHAnsi" w:cstheme="minorHAnsi"/>
          <w:sz w:val="22"/>
        </w:rPr>
        <w:t>XTO 22306</w:t>
      </w:r>
      <w:r w:rsidRPr="009C6E00">
        <w:rPr>
          <w:rFonts w:asciiTheme="minorHAnsi" w:hAnsiTheme="minorHAnsi"/>
          <w:sz w:val="22"/>
        </w:rPr>
        <w:tab/>
      </w:r>
      <w:r w:rsidRPr="009C6E00">
        <w:rPr>
          <w:rFonts w:asciiTheme="minorHAnsi" w:hAnsiTheme="minorHAnsi" w:cstheme="minorHAnsi"/>
          <w:sz w:val="22"/>
        </w:rPr>
        <w:t xml:space="preserve">Research Methods 2 </w:t>
      </w:r>
      <w:r w:rsidRPr="009C6E00">
        <w:rPr>
          <w:rFonts w:asciiTheme="minorHAnsi" w:hAnsiTheme="minorHAnsi"/>
          <w:sz w:val="22"/>
        </w:rPr>
        <w:tab/>
        <w:t>6</w:t>
      </w:r>
      <w:r w:rsidRPr="009C6E00">
        <w:rPr>
          <w:rFonts w:asciiTheme="minorHAnsi" w:hAnsiTheme="minorHAnsi"/>
          <w:sz w:val="22"/>
        </w:rPr>
        <w:tab/>
        <w:t>before starting thesis</w:t>
      </w:r>
    </w:p>
    <w:p w14:paraId="396E9C06" w14:textId="77777777" w:rsidR="001D1746" w:rsidRDefault="001D1746" w:rsidP="001D1746">
      <w:pPr>
        <w:tabs>
          <w:tab w:val="left" w:pos="1560"/>
          <w:tab w:val="left" w:pos="5640"/>
          <w:tab w:val="right" w:pos="9024"/>
        </w:tabs>
        <w:spacing w:after="0" w:line="240" w:lineRule="auto"/>
        <w:contextualSpacing/>
        <w:jc w:val="both"/>
        <w:rPr>
          <w:rFonts w:asciiTheme="minorHAnsi" w:hAnsiTheme="minorHAnsi"/>
          <w:sz w:val="22"/>
        </w:rPr>
      </w:pPr>
      <w:r w:rsidRPr="009C6E00">
        <w:rPr>
          <w:rFonts w:asciiTheme="minorHAnsi" w:hAnsiTheme="minorHAnsi" w:cstheme="minorHAnsi"/>
          <w:sz w:val="22"/>
        </w:rPr>
        <w:t>XTO 24312</w:t>
      </w:r>
      <w:r w:rsidRPr="009C6E00">
        <w:rPr>
          <w:rFonts w:asciiTheme="minorHAnsi" w:hAnsiTheme="minorHAnsi"/>
          <w:sz w:val="22"/>
        </w:rPr>
        <w:tab/>
      </w:r>
      <w:r w:rsidRPr="009C6E00">
        <w:rPr>
          <w:rFonts w:asciiTheme="minorHAnsi" w:hAnsiTheme="minorHAnsi" w:cstheme="minorHAnsi"/>
          <w:sz w:val="22"/>
        </w:rPr>
        <w:t xml:space="preserve">International Field Project </w:t>
      </w:r>
      <w:r w:rsidRPr="009C6E00">
        <w:rPr>
          <w:rFonts w:asciiTheme="minorHAnsi" w:hAnsiTheme="minorHAnsi"/>
          <w:sz w:val="22"/>
        </w:rPr>
        <w:tab/>
        <w:t>12</w:t>
      </w:r>
      <w:r w:rsidRPr="009C6E00">
        <w:rPr>
          <w:rFonts w:asciiTheme="minorHAnsi" w:hAnsiTheme="minorHAnsi"/>
          <w:sz w:val="22"/>
        </w:rPr>
        <w:tab/>
        <w:t>before starting thesis</w:t>
      </w:r>
    </w:p>
    <w:p w14:paraId="63647169" w14:textId="77777777" w:rsidR="002037B6" w:rsidRPr="009C6E00" w:rsidRDefault="002037B6" w:rsidP="001D1746">
      <w:pPr>
        <w:tabs>
          <w:tab w:val="left" w:pos="1560"/>
          <w:tab w:val="left" w:pos="5640"/>
          <w:tab w:val="right" w:pos="9024"/>
        </w:tabs>
        <w:spacing w:after="0" w:line="240" w:lineRule="auto"/>
        <w:contextualSpacing/>
        <w:jc w:val="both"/>
        <w:rPr>
          <w:rFonts w:asciiTheme="minorHAnsi" w:hAnsiTheme="minorHAnsi"/>
          <w:sz w:val="22"/>
        </w:rPr>
      </w:pPr>
    </w:p>
    <w:p w14:paraId="1F5FC42E" w14:textId="77777777" w:rsidR="001D1746" w:rsidRPr="009C6E00" w:rsidRDefault="001D1746" w:rsidP="001D1746">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noProof/>
          <w:sz w:val="22"/>
          <w:lang w:eastAsia="en-GB"/>
        </w:rPr>
        <mc:AlternateContent>
          <mc:Choice Requires="wps">
            <w:drawing>
              <wp:anchor distT="0" distB="0" distL="114300" distR="114300" simplePos="0" relativeHeight="251661312" behindDoc="1" locked="0" layoutInCell="0" allowOverlap="1" wp14:anchorId="23725227" wp14:editId="73C66500">
                <wp:simplePos x="0" y="0"/>
                <wp:positionH relativeFrom="margin">
                  <wp:posOffset>0</wp:posOffset>
                </wp:positionH>
                <wp:positionV relativeFrom="paragraph">
                  <wp:posOffset>0</wp:posOffset>
                </wp:positionV>
                <wp:extent cx="5730240" cy="120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7707" id="Rectangle 6" o:spid="_x0000_s1026" style="position:absolute;margin-left:0;margin-top:0;width:451.2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j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" o:allowincell="f" fillcolor="black" stroked="f" strokeweight=".05pt">
                <w10:wrap anchorx="margin"/>
              </v:rect>
            </w:pict>
          </mc:Fallback>
        </mc:AlternateContent>
      </w:r>
    </w:p>
    <w:p w14:paraId="37F5D5EE" w14:textId="77777777" w:rsidR="001D1746" w:rsidRDefault="001D1746" w:rsidP="001D1746">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b/>
          <w:sz w:val="22"/>
        </w:rPr>
      </w:pPr>
      <w:r w:rsidRPr="009C6E00">
        <w:rPr>
          <w:rFonts w:asciiTheme="minorHAnsi" w:hAnsiTheme="minorHAnsi"/>
          <w:b/>
          <w:sz w:val="22"/>
        </w:rPr>
        <w:t>4 AGREEMENT SIGNATURES</w:t>
      </w:r>
    </w:p>
    <w:p w14:paraId="6D1CCE4B" w14:textId="77777777" w:rsidR="002037B6" w:rsidRPr="009C6E00" w:rsidRDefault="002037B6" w:rsidP="001D1746">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p>
    <w:tbl>
      <w:tblPr>
        <w:tblW w:w="0" w:type="auto"/>
        <w:tblLayout w:type="fixed"/>
        <w:tblCellMar>
          <w:left w:w="240" w:type="dxa"/>
          <w:right w:w="240" w:type="dxa"/>
        </w:tblCellMar>
        <w:tblLook w:val="0000" w:firstRow="0" w:lastRow="0" w:firstColumn="0" w:lastColumn="0" w:noHBand="0" w:noVBand="0"/>
      </w:tblPr>
      <w:tblGrid>
        <w:gridCol w:w="2376"/>
        <w:gridCol w:w="2376"/>
        <w:gridCol w:w="2376"/>
        <w:gridCol w:w="2376"/>
      </w:tblGrid>
      <w:tr w:rsidR="001D1746" w:rsidRPr="009C6E00" w14:paraId="3941F63F" w14:textId="77777777" w:rsidTr="00CA61EC">
        <w:tc>
          <w:tcPr>
            <w:tcW w:w="2376" w:type="dxa"/>
          </w:tcPr>
          <w:p w14:paraId="0523145A"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sz w:val="22"/>
              </w:rPr>
              <w:t>Wageningen,</w:t>
            </w:r>
          </w:p>
          <w:p w14:paraId="2DD072F9"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i/>
                <w:sz w:val="22"/>
              </w:rPr>
              <w:t xml:space="preserve"> [date]</w:t>
            </w:r>
          </w:p>
        </w:tc>
        <w:tc>
          <w:tcPr>
            <w:tcW w:w="2376" w:type="dxa"/>
          </w:tcPr>
          <w:p w14:paraId="30D78FBA"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sz w:val="22"/>
              </w:rPr>
              <w:t>Student</w:t>
            </w:r>
          </w:p>
          <w:p w14:paraId="58B1A12B"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p>
          <w:p w14:paraId="3180DD37"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p>
          <w:p w14:paraId="37B364B7"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p>
          <w:p w14:paraId="782BA33C"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sz w:val="22"/>
              </w:rPr>
              <w:t>. . . . . . . . . . . . . .</w:t>
            </w:r>
          </w:p>
        </w:tc>
        <w:tc>
          <w:tcPr>
            <w:tcW w:w="2376" w:type="dxa"/>
          </w:tcPr>
          <w:p w14:paraId="3D221E12" w14:textId="77777777" w:rsidR="002037B6"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sz w:val="22"/>
              </w:rPr>
              <w:t xml:space="preserve">BSc Tourism </w:t>
            </w:r>
          </w:p>
          <w:p w14:paraId="60E87A52"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sz w:val="22"/>
              </w:rPr>
              <w:t>Thesis Supervisor</w:t>
            </w:r>
          </w:p>
          <w:p w14:paraId="51A97733"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p>
          <w:p w14:paraId="6D4ED071"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p>
          <w:p w14:paraId="039F74FE"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sz w:val="22"/>
              </w:rPr>
              <w:t>. . . . . . . . . . . . . .</w:t>
            </w:r>
          </w:p>
        </w:tc>
        <w:tc>
          <w:tcPr>
            <w:tcW w:w="2376" w:type="dxa"/>
          </w:tcPr>
          <w:p w14:paraId="1757E428" w14:textId="77777777" w:rsidR="002037B6" w:rsidRDefault="001D1746" w:rsidP="00CA61EC">
            <w:pPr>
              <w:tabs>
                <w:tab w:val="left" w:pos="-1440"/>
                <w:tab w:val="left" w:pos="-720"/>
                <w:tab w:val="left" w:pos="1560"/>
                <w:tab w:val="left" w:pos="3782"/>
                <w:tab w:val="left" w:pos="4521"/>
                <w:tab w:val="left" w:pos="5640"/>
              </w:tabs>
              <w:spacing w:after="0" w:line="240" w:lineRule="auto"/>
              <w:contextualSpacing/>
              <w:rPr>
                <w:rFonts w:asciiTheme="minorHAnsi" w:hAnsiTheme="minorHAnsi"/>
                <w:sz w:val="22"/>
              </w:rPr>
            </w:pPr>
            <w:r w:rsidRPr="009C6E00">
              <w:rPr>
                <w:rFonts w:asciiTheme="minorHAnsi" w:hAnsiTheme="minorHAnsi"/>
                <w:sz w:val="22"/>
              </w:rPr>
              <w:t xml:space="preserve">BSc Tourism </w:t>
            </w:r>
          </w:p>
          <w:p w14:paraId="21D888A2" w14:textId="77777777" w:rsidR="001D1746" w:rsidRDefault="001D1746" w:rsidP="00CA61EC">
            <w:pPr>
              <w:tabs>
                <w:tab w:val="left" w:pos="-1440"/>
                <w:tab w:val="left" w:pos="-720"/>
                <w:tab w:val="left" w:pos="1560"/>
                <w:tab w:val="left" w:pos="3782"/>
                <w:tab w:val="left" w:pos="4521"/>
                <w:tab w:val="left" w:pos="5640"/>
              </w:tabs>
              <w:spacing w:after="0" w:line="240" w:lineRule="auto"/>
              <w:contextualSpacing/>
              <w:rPr>
                <w:rFonts w:asciiTheme="minorHAnsi" w:hAnsiTheme="minorHAnsi"/>
                <w:sz w:val="22"/>
              </w:rPr>
            </w:pPr>
            <w:r w:rsidRPr="009C6E00">
              <w:rPr>
                <w:rFonts w:asciiTheme="minorHAnsi" w:hAnsiTheme="minorHAnsi"/>
                <w:sz w:val="22"/>
              </w:rPr>
              <w:t>Study advisor</w:t>
            </w:r>
          </w:p>
          <w:p w14:paraId="0AFE67E0"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rPr>
                <w:rFonts w:asciiTheme="minorHAnsi" w:hAnsiTheme="minorHAnsi"/>
                <w:sz w:val="22"/>
              </w:rPr>
            </w:pPr>
          </w:p>
          <w:p w14:paraId="5CE3B89E"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rPr>
                <w:rFonts w:asciiTheme="minorHAnsi" w:hAnsiTheme="minorHAnsi"/>
                <w:sz w:val="22"/>
              </w:rPr>
            </w:pPr>
          </w:p>
          <w:p w14:paraId="272E60BD" w14:textId="77777777" w:rsidR="001D1746" w:rsidRPr="009C6E00" w:rsidRDefault="001D1746" w:rsidP="00CA61EC">
            <w:pPr>
              <w:tabs>
                <w:tab w:val="left" w:pos="-1440"/>
                <w:tab w:val="left" w:pos="-720"/>
                <w:tab w:val="left" w:pos="1560"/>
                <w:tab w:val="left" w:pos="3782"/>
                <w:tab w:val="left" w:pos="4521"/>
                <w:tab w:val="left" w:pos="5640"/>
              </w:tabs>
              <w:spacing w:after="0" w:line="240" w:lineRule="auto"/>
              <w:contextualSpacing/>
              <w:jc w:val="both"/>
              <w:rPr>
                <w:rFonts w:asciiTheme="minorHAnsi" w:hAnsiTheme="minorHAnsi"/>
                <w:sz w:val="22"/>
              </w:rPr>
            </w:pPr>
            <w:r w:rsidRPr="009C6E00">
              <w:rPr>
                <w:rFonts w:asciiTheme="minorHAnsi" w:hAnsiTheme="minorHAnsi"/>
                <w:sz w:val="22"/>
              </w:rPr>
              <w:t>. . . . . . . . . . . . . .</w:t>
            </w:r>
          </w:p>
        </w:tc>
      </w:tr>
    </w:tbl>
    <w:p w14:paraId="3290A295" w14:textId="77777777" w:rsidR="00C55106" w:rsidRDefault="00B90832"/>
    <w:sectPr w:rsidR="00C55106" w:rsidSect="002D72B2">
      <w:pgSz w:w="11900" w:h="16840"/>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46"/>
    <w:rsid w:val="001D1746"/>
    <w:rsid w:val="002037B6"/>
    <w:rsid w:val="002D72B2"/>
    <w:rsid w:val="00404A20"/>
    <w:rsid w:val="005148A9"/>
    <w:rsid w:val="007776C0"/>
    <w:rsid w:val="008C6CDC"/>
    <w:rsid w:val="00B90832"/>
    <w:rsid w:val="00D0033E"/>
    <w:rsid w:val="00E10E6E"/>
    <w:rsid w:val="00FC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B404"/>
  <w14:defaultImageDpi w14:val="32767"/>
  <w15:chartTrackingRefBased/>
  <w15:docId w15:val="{34B4122E-B09A-564E-B17B-F040A2C3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746"/>
    <w:pPr>
      <w:spacing w:after="200" w:line="276" w:lineRule="auto"/>
    </w:pPr>
    <w:rPr>
      <w:rFonts w:ascii="Verdana" w:hAnsi="Verdana"/>
      <w:sz w:val="17"/>
      <w:szCs w:val="22"/>
    </w:rPr>
  </w:style>
  <w:style w:type="paragraph" w:styleId="Heading2">
    <w:name w:val="heading 2"/>
    <w:basedOn w:val="Normal"/>
    <w:next w:val="Normal"/>
    <w:link w:val="Heading2Char"/>
    <w:uiPriority w:val="9"/>
    <w:unhideWhenUsed/>
    <w:qFormat/>
    <w:rsid w:val="001D174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746"/>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1D1746"/>
    <w:rPr>
      <w:color w:val="0563C1" w:themeColor="hyperlink"/>
      <w:u w:val="single"/>
    </w:rPr>
  </w:style>
  <w:style w:type="character" w:styleId="UnresolvedMention">
    <w:name w:val="Unresolved Mention"/>
    <w:basedOn w:val="DefaultParagraphFont"/>
    <w:uiPriority w:val="99"/>
    <w:rsid w:val="001D1746"/>
    <w:rPr>
      <w:color w:val="808080"/>
      <w:shd w:val="clear" w:color="auto" w:fill="E6E6E6"/>
    </w:rPr>
  </w:style>
  <w:style w:type="paragraph" w:customStyle="1" w:styleId="Default">
    <w:name w:val="Default"/>
    <w:rsid w:val="00B90832"/>
    <w:pPr>
      <w:autoSpaceDE w:val="0"/>
      <w:autoSpaceDN w:val="0"/>
      <w:adjustRightInd w:val="0"/>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adu-ampong@wur.nl" TargetMode="External"/><Relationship Id="rId3" Type="http://schemas.openxmlformats.org/officeDocument/2006/relationships/customXml" Target="../customXml/item3.xml"/><Relationship Id="rId7" Type="http://schemas.openxmlformats.org/officeDocument/2006/relationships/hyperlink" Target="mailto:keenmun.poon@wu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rjaan.pellis@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1E45CC7D16E4786CA32D6CD85CF39" ma:contentTypeVersion="13" ma:contentTypeDescription="Een nieuw document maken." ma:contentTypeScope="" ma:versionID="ce5f65377521535b147abb4a1dbc9fab">
  <xsd:schema xmlns:xsd="http://www.w3.org/2001/XMLSchema" xmlns:xs="http://www.w3.org/2001/XMLSchema" xmlns:p="http://schemas.microsoft.com/office/2006/metadata/properties" xmlns:ns3="3ffa7738-bc79-438c-83ec-90d19dddbc47" xmlns:ns4="53f6822b-9ece-4ea4-9d39-be00ced4d171" targetNamespace="http://schemas.microsoft.com/office/2006/metadata/properties" ma:root="true" ma:fieldsID="5d2a48772819a5eadc57c0bec81d59d9" ns3:_="" ns4:_="">
    <xsd:import namespace="3ffa7738-bc79-438c-83ec-90d19dddbc47"/>
    <xsd:import namespace="53f6822b-9ece-4ea4-9d39-be00ced4d1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7738-bc79-438c-83ec-90d19dddb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822b-9ece-4ea4-9d39-be00ced4d17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4BB5E-2F62-4966-80FF-0C0FC9E4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7738-bc79-438c-83ec-90d19dddbc47"/>
    <ds:schemaRef ds:uri="53f6822b-9ece-4ea4-9d39-be00ced4d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154C4-E777-460F-89BE-768D5173AB9A}">
  <ds:schemaRefs>
    <ds:schemaRef ds:uri="http://schemas.microsoft.com/sharepoint/v3/contenttype/forms"/>
  </ds:schemaRefs>
</ds:datastoreItem>
</file>

<file path=customXml/itemProps3.xml><?xml version="1.0" encoding="utf-8"?>
<ds:datastoreItem xmlns:ds="http://schemas.openxmlformats.org/officeDocument/2006/customXml" ds:itemID="{231C108E-C693-4B73-B5BC-CD039C28CA50}">
  <ds:schemaRefs>
    <ds:schemaRef ds:uri="53f6822b-9ece-4ea4-9d39-be00ced4d171"/>
    <ds:schemaRef ds:uri="http://purl.org/dc/terms/"/>
    <ds:schemaRef ds:uri="http://schemas.microsoft.com/office/2006/documentManagement/types"/>
    <ds:schemaRef ds:uri="3ffa7738-bc79-438c-83ec-90d19dddbc47"/>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A5EBFFD0.dotm</Template>
  <TotalTime>1</TotalTime>
  <Pages>1</Pages>
  <Words>380</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c:creator>
  <cp:keywords/>
  <dc:description/>
  <cp:lastModifiedBy>Adu-Ampong, Emmanuel</cp:lastModifiedBy>
  <cp:revision>2</cp:revision>
  <dcterms:created xsi:type="dcterms:W3CDTF">2020-02-13T08:43:00Z</dcterms:created>
  <dcterms:modified xsi:type="dcterms:W3CDTF">2020-02-13T08:43:00Z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0x010100AB51E45CC7D16E4786CA32D6CD85CF39</vt:lpwstr>
  </property>
</Properties>
</file>