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B000" w14:textId="77777777" w:rsidR="00E048DC" w:rsidRPr="00561825" w:rsidRDefault="00E048DC" w:rsidP="0045298C">
      <w:pPr>
        <w:rPr>
          <w:rFonts w:asciiTheme="majorHAnsi" w:eastAsiaTheme="majorEastAsia" w:hAnsiTheme="majorHAnsi" w:cstheme="majorBidi"/>
          <w:caps/>
          <w:color w:val="649B3F"/>
          <w:spacing w:val="-15"/>
          <w:sz w:val="64"/>
          <w:szCs w:val="64"/>
        </w:rPr>
      </w:pPr>
      <w:r w:rsidRPr="00561825">
        <w:rPr>
          <w:rFonts w:asciiTheme="majorHAnsi" w:eastAsiaTheme="majorEastAsia" w:hAnsiTheme="majorHAnsi" w:cstheme="majorBidi"/>
          <w:caps/>
          <w:color w:val="649B3F"/>
          <w:spacing w:val="-15"/>
          <w:sz w:val="64"/>
          <w:szCs w:val="64"/>
        </w:rPr>
        <w:t>Sky of mars</w:t>
      </w:r>
    </w:p>
    <w:p w14:paraId="31AAE415" w14:textId="4042FD82" w:rsidR="004646F2" w:rsidRPr="00120C23" w:rsidRDefault="00D12537" w:rsidP="0045298C">
      <w:pPr>
        <w:rPr>
          <w:rFonts w:asciiTheme="majorHAnsi" w:hAnsiTheme="majorHAnsi"/>
          <w:color w:val="5B9BD5" w:themeColor="accent1"/>
          <w:sz w:val="40"/>
          <w:szCs w:val="40"/>
        </w:rPr>
      </w:pPr>
      <w:r w:rsidRPr="00120C23">
        <w:rPr>
          <w:rFonts w:asciiTheme="majorHAnsi" w:hAnsiTheme="majorHAnsi"/>
          <w:color w:val="5B9BD5" w:themeColor="accent1"/>
          <w:sz w:val="40"/>
          <w:szCs w:val="40"/>
        </w:rPr>
        <w:t xml:space="preserve">Fotograaf: </w:t>
      </w:r>
      <w:r w:rsidR="008941A6">
        <w:rPr>
          <w:rFonts w:asciiTheme="majorHAnsi" w:hAnsiTheme="majorHAnsi"/>
          <w:color w:val="5B9BD5" w:themeColor="accent1"/>
          <w:sz w:val="40"/>
          <w:szCs w:val="40"/>
        </w:rPr>
        <w:t>Tjeerd Prins</w:t>
      </w:r>
      <w:bookmarkStart w:id="0" w:name="_GoBack"/>
      <w:bookmarkEnd w:id="0"/>
    </w:p>
    <w:p w14:paraId="63C69F80" w14:textId="01DDB0B0" w:rsidR="00120C23" w:rsidRDefault="00E048DC" w:rsidP="00E048DC">
      <w:pPr>
        <w:spacing w:line="276" w:lineRule="auto"/>
        <w:rPr>
          <w:rFonts w:ascii="Verdana" w:eastAsia="Times New Roman" w:hAnsi="Verdana" w:cs="Times New Roman"/>
          <w:sz w:val="18"/>
          <w:szCs w:val="18"/>
          <w:lang w:eastAsia="nl-NL"/>
        </w:rPr>
      </w:pPr>
      <w:r w:rsidRPr="00E048DC">
        <w:rPr>
          <w:rFonts w:ascii="Verdana" w:eastAsia="Times New Roman" w:hAnsi="Verdana" w:cs="Times New Roman"/>
          <w:sz w:val="18"/>
          <w:szCs w:val="18"/>
          <w:lang w:eastAsia="nl-NL"/>
        </w:rPr>
        <w:t>Het is de eerste foto gemaakt van de lucht van Mars. Dit is natuurlijk niet waar het is gemaakt in mijn voortuin. Het gaf mij het gevoel alsof ik op Mars stond en zo de ruimte in keek met die roze tinten zo in de lucht.</w:t>
      </w:r>
    </w:p>
    <w:p w14:paraId="74B086D5" w14:textId="1E6F6708" w:rsidR="000B4C11" w:rsidRPr="00E048DC" w:rsidRDefault="000A653B" w:rsidP="00CE1C2F">
      <w:pPr>
        <w:rPr>
          <w:rFonts w:asciiTheme="majorHAnsi" w:hAnsiTheme="majorHAnsi"/>
          <w:color w:val="649B3F"/>
          <w:sz w:val="28"/>
          <w:szCs w:val="20"/>
        </w:rPr>
      </w:pPr>
      <w:r>
        <w:rPr>
          <w:rFonts w:asciiTheme="majorHAnsi" w:hAnsiTheme="majorHAnsi"/>
          <w:color w:val="649B3F"/>
          <w:sz w:val="28"/>
          <w:szCs w:val="20"/>
        </w:rPr>
        <w:br/>
      </w:r>
      <w:r w:rsidR="00ED1FB7" w:rsidRPr="00E048DC">
        <w:rPr>
          <w:rFonts w:asciiTheme="majorHAnsi" w:hAnsiTheme="majorHAnsi"/>
          <w:color w:val="649B3F"/>
          <w:sz w:val="28"/>
          <w:szCs w:val="20"/>
        </w:rPr>
        <w:t>-----------------------------------------------------------------------</w:t>
      </w:r>
    </w:p>
    <w:p w14:paraId="49A6E1F1" w14:textId="01669962" w:rsidR="00553E35" w:rsidRDefault="00E048DC" w:rsidP="004646F2">
      <w:pPr>
        <w:rPr>
          <w:rFonts w:asciiTheme="majorHAnsi" w:hAnsiTheme="majorHAnsi"/>
          <w:b/>
          <w:color w:val="5B9BD5" w:themeColor="accent1"/>
          <w:sz w:val="24"/>
          <w:szCs w:val="20"/>
        </w:rPr>
      </w:pPr>
      <w:r w:rsidRPr="00E048DC">
        <w:rPr>
          <w:rFonts w:asciiTheme="majorHAnsi" w:hAnsiTheme="majorHAnsi"/>
          <w:color w:val="5B9BD5" w:themeColor="accent1"/>
          <w:sz w:val="38"/>
          <w:szCs w:val="38"/>
        </w:rPr>
        <w:t>Wieger Wamelink</w:t>
      </w:r>
      <w:r w:rsidR="005E0246" w:rsidRPr="00E048DC">
        <w:rPr>
          <w:rFonts w:asciiTheme="majorHAnsi" w:hAnsiTheme="majorHAnsi"/>
          <w:color w:val="5B9BD5" w:themeColor="accent1"/>
          <w:sz w:val="38"/>
          <w:szCs w:val="38"/>
        </w:rPr>
        <w:t>,</w:t>
      </w:r>
      <w:r w:rsidRPr="00E048DC">
        <w:rPr>
          <w:rFonts w:asciiTheme="majorHAnsi" w:hAnsiTheme="majorHAnsi"/>
          <w:color w:val="5B9BD5" w:themeColor="accent1"/>
          <w:sz w:val="38"/>
          <w:szCs w:val="38"/>
        </w:rPr>
        <w:t xml:space="preserve"> Wageningen </w:t>
      </w:r>
      <w:proofErr w:type="spellStart"/>
      <w:r w:rsidRPr="00E048DC">
        <w:rPr>
          <w:rFonts w:asciiTheme="majorHAnsi" w:hAnsiTheme="majorHAnsi"/>
          <w:color w:val="5B9BD5" w:themeColor="accent1"/>
          <w:sz w:val="38"/>
          <w:szCs w:val="38"/>
        </w:rPr>
        <w:t>Environmental</w:t>
      </w:r>
      <w:proofErr w:type="spellEnd"/>
      <w:r w:rsidRPr="00E048DC">
        <w:rPr>
          <w:rFonts w:asciiTheme="majorHAnsi" w:hAnsiTheme="majorHAnsi"/>
          <w:color w:val="5B9BD5" w:themeColor="accent1"/>
          <w:sz w:val="38"/>
          <w:szCs w:val="38"/>
        </w:rPr>
        <w:t xml:space="preserve"> Research</w:t>
      </w:r>
      <w:r w:rsidR="000A653B">
        <w:rPr>
          <w:rFonts w:asciiTheme="majorHAnsi" w:hAnsiTheme="majorHAnsi"/>
          <w:color w:val="5B9BD5" w:themeColor="accent1"/>
          <w:sz w:val="38"/>
          <w:szCs w:val="38"/>
        </w:rPr>
        <w:br/>
      </w:r>
      <w:r w:rsidR="005E0246" w:rsidRPr="000B4C11">
        <w:rPr>
          <w:rFonts w:asciiTheme="majorHAnsi" w:hAnsiTheme="majorHAnsi"/>
          <w:b/>
          <w:color w:val="5B9BD5" w:themeColor="accent1"/>
          <w:sz w:val="24"/>
          <w:szCs w:val="20"/>
        </w:rPr>
        <w:t xml:space="preserve">Doet onderzoek naar </w:t>
      </w:r>
      <w:r>
        <w:rPr>
          <w:rFonts w:asciiTheme="majorHAnsi" w:hAnsiTheme="majorHAnsi"/>
          <w:b/>
          <w:color w:val="5B9BD5" w:themeColor="accent1"/>
          <w:sz w:val="24"/>
          <w:szCs w:val="20"/>
        </w:rPr>
        <w:t>het telen van groenten op Mars- en maanbodem</w:t>
      </w:r>
    </w:p>
    <w:p w14:paraId="61D01F48" w14:textId="5C20BCAA" w:rsidR="0041375F" w:rsidRDefault="00E048DC" w:rsidP="0041375F">
      <w:pPr>
        <w:spacing w:line="276" w:lineRule="auto"/>
        <w:rPr>
          <w:rFonts w:ascii="Verdana" w:hAnsi="Verdana"/>
          <w:sz w:val="18"/>
          <w:szCs w:val="18"/>
        </w:rPr>
      </w:pPr>
      <w:r w:rsidRPr="00E048DC">
        <w:rPr>
          <w:rFonts w:ascii="Verdana" w:hAnsi="Verdana"/>
          <w:sz w:val="18"/>
          <w:szCs w:val="18"/>
        </w:rPr>
        <w:t>Mars kent net als de aarde seizoenen, een daarvan is het stormseizoen. Stormen op Mars kunnen planeet breed voorkomen en de hele ‘lucht’ is dan gevuld met rode stofdeeltjes, zoals je op de foto ziet. De foto verbeeld heel goed hoe je vanaf Mars zo’n storm zou zien en beleven.</w:t>
      </w:r>
    </w:p>
    <w:p w14:paraId="52D502A0" w14:textId="6EF2BBB1" w:rsidR="0041375F" w:rsidRPr="0041375F" w:rsidRDefault="0041375F" w:rsidP="0041375F">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535B131C" wp14:editId="0FD6526D">
                <wp:simplePos x="0" y="0"/>
                <wp:positionH relativeFrom="margin">
                  <wp:posOffset>-2540</wp:posOffset>
                </wp:positionH>
                <wp:positionV relativeFrom="paragraph">
                  <wp:posOffset>36830</wp:posOffset>
                </wp:positionV>
                <wp:extent cx="1819910" cy="158623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586230"/>
                        </a:xfrm>
                        <a:prstGeom prst="rect">
                          <a:avLst/>
                        </a:prstGeom>
                        <a:noFill/>
                        <a:ln w="9525">
                          <a:noFill/>
                          <a:miter lim="800000"/>
                          <a:headEnd/>
                          <a:tailEnd/>
                        </a:ln>
                      </wps:spPr>
                      <wps:txbx>
                        <w:txbxContent>
                          <w:p w14:paraId="164EC9C2" w14:textId="4CC7D112" w:rsidR="0046491B" w:rsidRPr="0041375F" w:rsidRDefault="0046491B" w:rsidP="0041375F">
                            <w:pPr>
                              <w:rPr>
                                <w:rStyle w:val="Tekstvantijdelijkeaanduiding"/>
                                <w:rFonts w:asciiTheme="majorHAnsi" w:hAnsiTheme="majorHAnsi"/>
                                <w:color w:val="5B9BD5" w:themeColor="accent1"/>
                                <w:sz w:val="24"/>
                                <w:szCs w:val="20"/>
                              </w:rPr>
                            </w:pPr>
                            <w:r w:rsidRPr="000B4C11">
                              <w:rPr>
                                <w:rFonts w:asciiTheme="majorHAnsi" w:hAnsiTheme="majorHAnsi"/>
                                <w:color w:val="5B9BD5" w:themeColor="accent1"/>
                                <w:sz w:val="24"/>
                                <w:szCs w:val="20"/>
                              </w:rPr>
                              <w:t>“</w:t>
                            </w:r>
                            <w:r w:rsidR="0041375F" w:rsidRPr="0041375F">
                              <w:rPr>
                                <w:rFonts w:asciiTheme="majorHAnsi" w:hAnsiTheme="majorHAnsi"/>
                                <w:color w:val="5B9BD5" w:themeColor="accent1"/>
                                <w:sz w:val="24"/>
                                <w:szCs w:val="20"/>
                              </w:rPr>
                              <w:t>Wij denken het zand op Mars te kunnen gebruiken voor het laten groeien van groenten. Daarvoor doen we op aarde onderzoek met, nagemaakte, Marsgrond.</w:t>
                            </w:r>
                            <w:r w:rsidR="00962B08">
                              <w:rPr>
                                <w:rFonts w:asciiTheme="majorHAnsi" w:hAnsiTheme="majorHAnsi"/>
                                <w:color w:val="5B9BD5" w:themeColor="accent1"/>
                                <w:sz w:val="24"/>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B131C" id="_x0000_t202" coordsize="21600,21600" o:spt="202" path="m,l,21600r21600,l21600,xe">
                <v:stroke joinstyle="miter"/>
                <v:path gradientshapeok="t" o:connecttype="rect"/>
              </v:shapetype>
              <v:shape id="Tekstvak 2" o:spid="_x0000_s1026" type="#_x0000_t202" style="position:absolute;margin-left:-.2pt;margin-top:2.9pt;width:143.3pt;height:124.9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" filled="f" stroked="f">
                <v:textbox style="mso-fit-shape-to-text:t">
                  <w:txbxContent>
                    <w:p w14:paraId="164EC9C2" w14:textId="4CC7D112" w:rsidR="0046491B" w:rsidRPr="0041375F" w:rsidRDefault="0046491B" w:rsidP="0041375F">
                      <w:pPr>
                        <w:rPr>
                          <w:rStyle w:val="Tekstvantijdelijkeaanduiding"/>
                          <w:rFonts w:asciiTheme="majorHAnsi" w:hAnsiTheme="majorHAnsi"/>
                          <w:color w:val="5B9BD5" w:themeColor="accent1"/>
                          <w:sz w:val="24"/>
                          <w:szCs w:val="20"/>
                        </w:rPr>
                      </w:pPr>
                      <w:r w:rsidRPr="000B4C11">
                        <w:rPr>
                          <w:rFonts w:asciiTheme="majorHAnsi" w:hAnsiTheme="majorHAnsi"/>
                          <w:color w:val="5B9BD5" w:themeColor="accent1"/>
                          <w:sz w:val="24"/>
                          <w:szCs w:val="20"/>
                        </w:rPr>
                        <w:t>“</w:t>
                      </w:r>
                      <w:r w:rsidR="0041375F" w:rsidRPr="0041375F">
                        <w:rPr>
                          <w:rFonts w:asciiTheme="majorHAnsi" w:hAnsiTheme="majorHAnsi"/>
                          <w:color w:val="5B9BD5" w:themeColor="accent1"/>
                          <w:sz w:val="24"/>
                          <w:szCs w:val="20"/>
                        </w:rPr>
                        <w:t>Wij denken het zand op Mars te kunnen gebruiken voor het laten groeien van groenten. Daarvoor doen we op aarde onderzoek met, nagemaakte, Marsgrond.</w:t>
                      </w:r>
                      <w:r w:rsidR="00962B08">
                        <w:rPr>
                          <w:rFonts w:asciiTheme="majorHAnsi" w:hAnsiTheme="majorHAnsi"/>
                          <w:color w:val="5B9BD5" w:themeColor="accent1"/>
                          <w:sz w:val="24"/>
                          <w:szCs w:val="20"/>
                        </w:rPr>
                        <w:t>”</w:t>
                      </w:r>
                    </w:p>
                  </w:txbxContent>
                </v:textbox>
                <w10:wrap type="square" anchorx="margin"/>
              </v:shape>
            </w:pict>
          </mc:Fallback>
        </mc:AlternateContent>
      </w:r>
      <w:r w:rsidRPr="0041375F">
        <w:rPr>
          <w:rFonts w:ascii="Verdana" w:hAnsi="Verdana"/>
          <w:sz w:val="18"/>
          <w:szCs w:val="18"/>
        </w:rPr>
        <w:t>De rode stof is Marszand en bestaat vooral uit ijzeroxide, oftewel roest. Wij denken het zand op Mars te kunnen gebruiken voor het laten groeien van groenten. Daarvoor doen we op aarde onderzoek met, nagemaakte, Marsgrond. We kunnen inmiddels veel verschillende groenten telen op die Marsgrond, zoals tomaten, rucola, worteltjes, doperwtjes, boontjes, aardappelen en radijsjes. Omdat je niet op het oppervlak van Mars groenten kunt kweken zal dat ondergronds en in een soort hobbithuis moeten gebeuren. Voor energie en licht maak je dan gebruik van zonnecellen, maar als er een stofstorm is dan heb je geen energie en moet je daar rekening mee houden.</w:t>
      </w:r>
    </w:p>
    <w:p w14:paraId="1AE0C21C" w14:textId="06E11B08" w:rsidR="0046491B" w:rsidRDefault="0041375F" w:rsidP="0041375F">
      <w:pPr>
        <w:spacing w:line="276" w:lineRule="auto"/>
        <w:rPr>
          <w:rFonts w:ascii="Verdana" w:hAnsi="Verdana"/>
          <w:sz w:val="18"/>
          <w:szCs w:val="18"/>
        </w:rPr>
      </w:pPr>
      <w:r w:rsidRPr="0041375F">
        <w:rPr>
          <w:rFonts w:ascii="Verdana" w:hAnsi="Verdana"/>
          <w:sz w:val="18"/>
          <w:szCs w:val="18"/>
        </w:rPr>
        <w:t>Ons onderzoek inspireert veel mensen over de hele wereld en basisschool kinderen en middelbare school leerlingen benaderen ons om hun eigen Mars proefje te kunnen doen. Omdat het nagemaakte Marsgrond uit een woestijn komt zijn we eigenlijk bezig om te onderzoeken hoe je op woestijngrond groenten zou kunnen telen. Zo kunnen we planten op Mars laten groeien en de woestijnen op aarde weer vruchtbaar maken.</w:t>
      </w:r>
    </w:p>
    <w:p w14:paraId="3AC82BAA" w14:textId="0EE72A57" w:rsidR="0046491B" w:rsidRDefault="0046491B" w:rsidP="00120C23">
      <w:pPr>
        <w:spacing w:line="240" w:lineRule="auto"/>
        <w:rPr>
          <w:rFonts w:ascii="Verdana" w:hAnsi="Verdana"/>
          <w:sz w:val="18"/>
          <w:szCs w:val="18"/>
        </w:rPr>
      </w:pPr>
    </w:p>
    <w:p w14:paraId="2DC05871" w14:textId="38E1A5B2" w:rsidR="0046491B" w:rsidRPr="00F457B3" w:rsidRDefault="0046491B" w:rsidP="00120C23">
      <w:pPr>
        <w:spacing w:line="240" w:lineRule="auto"/>
        <w:rPr>
          <w:rFonts w:ascii="Verdana" w:hAnsi="Verdana"/>
          <w:sz w:val="18"/>
          <w:szCs w:val="18"/>
        </w:rPr>
      </w:pPr>
      <w:r>
        <w:rPr>
          <w:rFonts w:ascii="Verdana" w:hAnsi="Verdana"/>
          <w:sz w:val="18"/>
          <w:szCs w:val="18"/>
        </w:rPr>
        <w:tab/>
      </w:r>
    </w:p>
    <w:sectPr w:rsidR="0046491B" w:rsidRPr="00F457B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A653B"/>
    <w:rsid w:val="000B4C11"/>
    <w:rsid w:val="00106B10"/>
    <w:rsid w:val="001167A7"/>
    <w:rsid w:val="00120C23"/>
    <w:rsid w:val="0015705D"/>
    <w:rsid w:val="002047CF"/>
    <w:rsid w:val="00256AAB"/>
    <w:rsid w:val="00262881"/>
    <w:rsid w:val="00286725"/>
    <w:rsid w:val="002D3B1A"/>
    <w:rsid w:val="002F0191"/>
    <w:rsid w:val="00335231"/>
    <w:rsid w:val="0041375F"/>
    <w:rsid w:val="0045298C"/>
    <w:rsid w:val="00463BC5"/>
    <w:rsid w:val="004646F2"/>
    <w:rsid w:val="0046491B"/>
    <w:rsid w:val="004A3345"/>
    <w:rsid w:val="00517F97"/>
    <w:rsid w:val="00553E35"/>
    <w:rsid w:val="00561825"/>
    <w:rsid w:val="005A2DFD"/>
    <w:rsid w:val="005A48BE"/>
    <w:rsid w:val="005E0246"/>
    <w:rsid w:val="006C30CC"/>
    <w:rsid w:val="007A3568"/>
    <w:rsid w:val="008756AA"/>
    <w:rsid w:val="008941A6"/>
    <w:rsid w:val="008A3179"/>
    <w:rsid w:val="00962B08"/>
    <w:rsid w:val="00982C30"/>
    <w:rsid w:val="00A43452"/>
    <w:rsid w:val="00A6247A"/>
    <w:rsid w:val="00A63CBF"/>
    <w:rsid w:val="00A653AC"/>
    <w:rsid w:val="00AF066A"/>
    <w:rsid w:val="00B67040"/>
    <w:rsid w:val="00CD03F8"/>
    <w:rsid w:val="00CE1C2F"/>
    <w:rsid w:val="00CF2678"/>
    <w:rsid w:val="00D12537"/>
    <w:rsid w:val="00D16555"/>
    <w:rsid w:val="00D53627"/>
    <w:rsid w:val="00D635E8"/>
    <w:rsid w:val="00E048DC"/>
    <w:rsid w:val="00E5745E"/>
    <w:rsid w:val="00E67FCE"/>
    <w:rsid w:val="00ED1FB7"/>
    <w:rsid w:val="00ED6950"/>
    <w:rsid w:val="00EE6478"/>
    <w:rsid w:val="00F13616"/>
    <w:rsid w:val="00F45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A88C-168F-4050-A371-8BB244E1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2054BBD8.dotm</Template>
  <TotalTime>3</TotalTime>
  <Pages>1</Pages>
  <Words>274</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6</cp:revision>
  <cp:lastPrinted>2018-06-28T11:08:00Z</cp:lastPrinted>
  <dcterms:created xsi:type="dcterms:W3CDTF">2018-06-29T07:38:00Z</dcterms:created>
  <dcterms:modified xsi:type="dcterms:W3CDTF">2018-06-29T14:19:00Z</dcterms:modified>
</cp:coreProperties>
</file>