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9554C" w14:textId="23ACC8D1" w:rsidR="004B149A" w:rsidRPr="004B149A" w:rsidRDefault="00553E35" w:rsidP="003E433E">
      <w:pPr>
        <w:spacing w:line="276" w:lineRule="auto"/>
        <w:rPr>
          <w:rFonts w:asciiTheme="majorHAnsi" w:eastAsiaTheme="majorEastAsia" w:hAnsiTheme="majorHAnsi" w:cstheme="majorBidi"/>
          <w:caps/>
          <w:color w:val="649B3F"/>
          <w:spacing w:val="-15"/>
          <w:sz w:val="64"/>
          <w:szCs w:val="64"/>
        </w:rPr>
      </w:pPr>
      <w:r w:rsidRPr="004B149A">
        <w:rPr>
          <w:rFonts w:asciiTheme="majorHAnsi" w:eastAsiaTheme="majorEastAsia" w:hAnsiTheme="majorHAnsi" w:cstheme="majorBidi"/>
          <w:caps/>
          <w:color w:val="649B3F"/>
          <w:spacing w:val="-15"/>
          <w:sz w:val="64"/>
          <w:szCs w:val="64"/>
        </w:rPr>
        <w:t xml:space="preserve">Roodoogboomkikker </w:t>
      </w:r>
    </w:p>
    <w:p w14:paraId="31AAE415" w14:textId="787935FE" w:rsidR="004646F2" w:rsidRPr="00D12537" w:rsidRDefault="00D12537" w:rsidP="003E433E">
      <w:pPr>
        <w:spacing w:line="276" w:lineRule="auto"/>
        <w:rPr>
          <w:rFonts w:asciiTheme="majorHAnsi" w:hAnsiTheme="majorHAnsi"/>
          <w:color w:val="5B9BD5" w:themeColor="accent1"/>
          <w:sz w:val="40"/>
          <w:szCs w:val="40"/>
        </w:rPr>
      </w:pPr>
      <w:r>
        <w:rPr>
          <w:rFonts w:asciiTheme="majorHAnsi" w:hAnsiTheme="majorHAnsi"/>
          <w:color w:val="5B9BD5" w:themeColor="accent1"/>
          <w:sz w:val="40"/>
          <w:szCs w:val="40"/>
        </w:rPr>
        <w:t xml:space="preserve">Fotograaf: </w:t>
      </w:r>
      <w:r w:rsidR="00553E35">
        <w:rPr>
          <w:rFonts w:asciiTheme="majorHAnsi" w:hAnsiTheme="majorHAnsi"/>
          <w:color w:val="5B9BD5" w:themeColor="accent1"/>
          <w:sz w:val="40"/>
          <w:szCs w:val="40"/>
        </w:rPr>
        <w:t>Jasper Dooms</w:t>
      </w:r>
    </w:p>
    <w:p w14:paraId="24E721EC" w14:textId="77777777" w:rsidR="00130F94" w:rsidRDefault="00553E35" w:rsidP="003E433E">
      <w:pPr>
        <w:spacing w:line="276" w:lineRule="auto"/>
        <w:rPr>
          <w:rFonts w:ascii="Verdana" w:hAnsi="Verdana"/>
          <w:sz w:val="18"/>
          <w:szCs w:val="18"/>
        </w:rPr>
      </w:pPr>
      <w:r w:rsidRPr="00553E35">
        <w:rPr>
          <w:rFonts w:ascii="Verdana" w:hAnsi="Verdana"/>
          <w:sz w:val="18"/>
          <w:szCs w:val="18"/>
        </w:rPr>
        <w:t xml:space="preserve">Op de foto zie je een </w:t>
      </w:r>
      <w:proofErr w:type="spellStart"/>
      <w:r w:rsidRPr="00553E35">
        <w:rPr>
          <w:rFonts w:ascii="Verdana" w:hAnsi="Verdana"/>
          <w:sz w:val="18"/>
          <w:szCs w:val="18"/>
        </w:rPr>
        <w:t>roodoogboomkikker</w:t>
      </w:r>
      <w:proofErr w:type="spellEnd"/>
      <w:r w:rsidRPr="00553E35">
        <w:rPr>
          <w:rFonts w:ascii="Verdana" w:hAnsi="Verdana"/>
          <w:sz w:val="18"/>
          <w:szCs w:val="18"/>
        </w:rPr>
        <w:t xml:space="preserve"> (</w:t>
      </w:r>
      <w:proofErr w:type="spellStart"/>
      <w:r w:rsidRPr="00553E35">
        <w:rPr>
          <w:rFonts w:ascii="Verdana" w:hAnsi="Verdana"/>
          <w:i/>
          <w:sz w:val="18"/>
          <w:szCs w:val="18"/>
        </w:rPr>
        <w:t>Agalychnis</w:t>
      </w:r>
      <w:proofErr w:type="spellEnd"/>
      <w:r w:rsidRPr="00553E35">
        <w:rPr>
          <w:rFonts w:ascii="Verdana" w:hAnsi="Verdana"/>
          <w:i/>
          <w:sz w:val="18"/>
          <w:szCs w:val="18"/>
        </w:rPr>
        <w:t xml:space="preserve"> </w:t>
      </w:r>
      <w:proofErr w:type="spellStart"/>
      <w:r w:rsidRPr="00553E35">
        <w:rPr>
          <w:rFonts w:ascii="Verdana" w:hAnsi="Verdana"/>
          <w:i/>
          <w:sz w:val="18"/>
          <w:szCs w:val="18"/>
        </w:rPr>
        <w:t>callidryas</w:t>
      </w:r>
      <w:proofErr w:type="spellEnd"/>
      <w:r w:rsidRPr="00553E35">
        <w:rPr>
          <w:rFonts w:ascii="Verdana" w:hAnsi="Verdana"/>
          <w:sz w:val="18"/>
          <w:szCs w:val="18"/>
        </w:rPr>
        <w:t>) in het regenwoud van Costa Rica. Ik kwam de kikker tegen tijdens een nachtwandeling in de buurt van La Fortuna. Het is erg bijzonder om deze kikker tegen te komen, omdat ze zich normaal gesproken erg goed verstoppen. Hij zat zo mooi op de top van de bloem dat ik er snel een foto van heb gemaakt voor hij weg sprong.</w:t>
      </w:r>
      <w:bookmarkStart w:id="0" w:name="_GoBack"/>
      <w:bookmarkEnd w:id="0"/>
    </w:p>
    <w:p w14:paraId="74B086D5" w14:textId="49C1A516" w:rsidR="000B4C11" w:rsidRPr="00ED1FB7" w:rsidRDefault="00ED1FB7" w:rsidP="003E433E">
      <w:pPr>
        <w:spacing w:line="276" w:lineRule="auto"/>
        <w:rPr>
          <w:rFonts w:asciiTheme="majorHAnsi" w:hAnsiTheme="majorHAnsi"/>
          <w:color w:val="649B3F"/>
          <w:sz w:val="28"/>
          <w:szCs w:val="20"/>
        </w:rPr>
      </w:pPr>
      <w:r w:rsidRPr="00ED1FB7">
        <w:rPr>
          <w:rFonts w:asciiTheme="majorHAnsi" w:hAnsiTheme="majorHAnsi"/>
          <w:color w:val="649B3F"/>
          <w:sz w:val="28"/>
          <w:szCs w:val="20"/>
        </w:rPr>
        <w:t>-----------------------------------------------------------------------</w:t>
      </w:r>
    </w:p>
    <w:p w14:paraId="49A6E1F1" w14:textId="77777777" w:rsidR="00553E35" w:rsidRDefault="00553E35" w:rsidP="003E433E">
      <w:pPr>
        <w:spacing w:line="276" w:lineRule="auto"/>
        <w:rPr>
          <w:rFonts w:asciiTheme="majorHAnsi" w:hAnsiTheme="majorHAnsi"/>
          <w:b/>
          <w:color w:val="5B9BD5" w:themeColor="accent1"/>
          <w:sz w:val="24"/>
          <w:szCs w:val="20"/>
        </w:rPr>
      </w:pPr>
      <w:r>
        <w:rPr>
          <w:rFonts w:asciiTheme="majorHAnsi" w:hAnsiTheme="majorHAnsi"/>
          <w:color w:val="5B9BD5" w:themeColor="accent1"/>
          <w:sz w:val="40"/>
          <w:szCs w:val="20"/>
        </w:rPr>
        <w:t>Fabrice Ottburg</w:t>
      </w:r>
      <w:r w:rsidR="005E0246" w:rsidRPr="000B4C11">
        <w:rPr>
          <w:rFonts w:asciiTheme="majorHAnsi" w:hAnsiTheme="majorHAnsi"/>
          <w:color w:val="5B9BD5" w:themeColor="accent1"/>
          <w:sz w:val="40"/>
          <w:szCs w:val="20"/>
        </w:rPr>
        <w:t xml:space="preserve">, </w:t>
      </w:r>
      <w:r w:rsidR="005E0246" w:rsidRPr="000B4C11">
        <w:rPr>
          <w:rFonts w:asciiTheme="majorHAnsi" w:hAnsiTheme="majorHAnsi"/>
          <w:color w:val="5B9BD5" w:themeColor="accent1"/>
          <w:sz w:val="44"/>
          <w:szCs w:val="20"/>
        </w:rPr>
        <w:t>Wageningen</w:t>
      </w:r>
      <w:r w:rsidR="005E0246" w:rsidRPr="000B4C11">
        <w:rPr>
          <w:rFonts w:asciiTheme="majorHAnsi" w:hAnsiTheme="majorHAnsi"/>
          <w:color w:val="5B9BD5" w:themeColor="accent1"/>
          <w:sz w:val="40"/>
          <w:szCs w:val="20"/>
        </w:rPr>
        <w:t xml:space="preserve"> </w:t>
      </w:r>
      <w:proofErr w:type="spellStart"/>
      <w:r w:rsidR="005E0246" w:rsidRPr="000B4C11">
        <w:rPr>
          <w:rFonts w:asciiTheme="majorHAnsi" w:hAnsiTheme="majorHAnsi"/>
          <w:color w:val="5B9BD5" w:themeColor="accent1"/>
          <w:sz w:val="40"/>
          <w:szCs w:val="20"/>
        </w:rPr>
        <w:t>Environmental</w:t>
      </w:r>
      <w:proofErr w:type="spellEnd"/>
      <w:r w:rsidR="005E0246" w:rsidRPr="000B4C11">
        <w:rPr>
          <w:rFonts w:asciiTheme="majorHAnsi" w:hAnsiTheme="majorHAnsi"/>
          <w:color w:val="5B9BD5" w:themeColor="accent1"/>
          <w:sz w:val="40"/>
          <w:szCs w:val="20"/>
        </w:rPr>
        <w:t xml:space="preserve"> Research</w:t>
      </w:r>
      <w:r w:rsidR="000B4C11" w:rsidRPr="000B4C11">
        <w:rPr>
          <w:rFonts w:asciiTheme="majorHAnsi" w:hAnsiTheme="majorHAnsi"/>
          <w:color w:val="5B9BD5" w:themeColor="accent1"/>
          <w:sz w:val="40"/>
          <w:szCs w:val="20"/>
        </w:rPr>
        <w:br/>
      </w:r>
      <w:r w:rsidR="005E0246" w:rsidRPr="000B4C11">
        <w:rPr>
          <w:rFonts w:asciiTheme="majorHAnsi" w:hAnsiTheme="majorHAnsi"/>
          <w:b/>
          <w:color w:val="5B9BD5" w:themeColor="accent1"/>
          <w:sz w:val="24"/>
          <w:szCs w:val="20"/>
        </w:rPr>
        <w:t xml:space="preserve">Doet onderzoek naar </w:t>
      </w:r>
      <w:r w:rsidRPr="00553E35">
        <w:rPr>
          <w:rFonts w:asciiTheme="majorHAnsi" w:hAnsiTheme="majorHAnsi"/>
          <w:b/>
          <w:color w:val="5B9BD5" w:themeColor="accent1"/>
          <w:sz w:val="24"/>
          <w:szCs w:val="20"/>
        </w:rPr>
        <w:t xml:space="preserve">amfibieën, reptielen en zoetwatervissen </w:t>
      </w:r>
    </w:p>
    <w:p w14:paraId="6C5692DE" w14:textId="5A502E32" w:rsidR="00553E35" w:rsidRPr="00553E35" w:rsidRDefault="002F0191" w:rsidP="003E433E">
      <w:pPr>
        <w:spacing w:line="276" w:lineRule="auto"/>
        <w:rPr>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60288" behindDoc="0" locked="0" layoutInCell="1" allowOverlap="1" wp14:anchorId="068ACB5A" wp14:editId="114DAA53">
                <wp:simplePos x="0" y="0"/>
                <wp:positionH relativeFrom="margin">
                  <wp:posOffset>-635</wp:posOffset>
                </wp:positionH>
                <wp:positionV relativeFrom="paragraph">
                  <wp:posOffset>648335</wp:posOffset>
                </wp:positionV>
                <wp:extent cx="1676400" cy="1586230"/>
                <wp:effectExtent l="0" t="0" r="0" b="3175"/>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586230"/>
                        </a:xfrm>
                        <a:prstGeom prst="rect">
                          <a:avLst/>
                        </a:prstGeom>
                        <a:noFill/>
                        <a:ln w="9525">
                          <a:noFill/>
                          <a:miter lim="800000"/>
                          <a:headEnd/>
                          <a:tailEnd/>
                        </a:ln>
                      </wps:spPr>
                      <wps:txbx>
                        <w:txbxContent>
                          <w:p w14:paraId="3014639C" w14:textId="2588062C" w:rsidR="000B4C11" w:rsidRPr="000B4C11" w:rsidRDefault="000B4C11" w:rsidP="000B4C11">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002F0191" w:rsidRPr="002F0191">
                              <w:rPr>
                                <w:rFonts w:asciiTheme="majorHAnsi" w:hAnsiTheme="majorHAnsi"/>
                                <w:color w:val="5B9BD5" w:themeColor="accent1"/>
                                <w:sz w:val="24"/>
                                <w:szCs w:val="20"/>
                              </w:rPr>
                              <w:t>Veel soorten staan onder druk; leefgebied (habitat) verdwijnt of wordt doorsneden door onder andere wegen, woningbouw, industrie en landbouwgebied.</w:t>
                            </w:r>
                            <w:r w:rsidR="00683755">
                              <w:rPr>
                                <w:rFonts w:asciiTheme="majorHAnsi" w:hAnsiTheme="majorHAnsi"/>
                                <w:color w:val="5B9BD5" w:themeColor="accent1"/>
                                <w:sz w:val="24"/>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8ACB5A" id="_x0000_t202" coordsize="21600,21600" o:spt="202" path="m,l,21600r21600,l21600,xe">
                <v:stroke joinstyle="miter"/>
                <v:path gradientshapeok="t" o:connecttype="rect"/>
              </v:shapetype>
              <v:shape id="Tekstvak 2" o:spid="_x0000_s1026" type="#_x0000_t202" style="position:absolute;margin-left:-.05pt;margin-top:51.05pt;width:132pt;height:124.9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" filled="f" stroked="f">
                <v:textbox style="mso-fit-shape-to-text:t">
                  <w:txbxContent>
                    <w:p w14:paraId="3014639C" w14:textId="2588062C" w:rsidR="000B4C11" w:rsidRPr="000B4C11" w:rsidRDefault="000B4C11" w:rsidP="000B4C11">
                      <w:pPr>
                        <w:rPr>
                          <w:rStyle w:val="Tekstvantijdelijkeaanduiding"/>
                          <w:i/>
                          <w:iCs/>
                          <w:color w:val="404040" w:themeColor="text1" w:themeTint="BF"/>
                          <w:sz w:val="24"/>
                          <w:szCs w:val="27"/>
                        </w:rPr>
                      </w:pPr>
                      <w:r w:rsidRPr="000B4C11">
                        <w:rPr>
                          <w:rFonts w:asciiTheme="majorHAnsi" w:hAnsiTheme="majorHAnsi"/>
                          <w:color w:val="5B9BD5" w:themeColor="accent1"/>
                          <w:sz w:val="24"/>
                          <w:szCs w:val="20"/>
                        </w:rPr>
                        <w:t>“</w:t>
                      </w:r>
                      <w:r w:rsidR="002F0191" w:rsidRPr="002F0191">
                        <w:rPr>
                          <w:rFonts w:asciiTheme="majorHAnsi" w:hAnsiTheme="majorHAnsi"/>
                          <w:color w:val="5B9BD5" w:themeColor="accent1"/>
                          <w:sz w:val="24"/>
                          <w:szCs w:val="20"/>
                        </w:rPr>
                        <w:t>Veel soorten staan onder druk; leefgebied (habitat) verdwijnt of wordt doorsneden door onder andere wegen, woningbouw, industrie en landbouwgebied.</w:t>
                      </w:r>
                      <w:r w:rsidR="00683755">
                        <w:rPr>
                          <w:rFonts w:asciiTheme="majorHAnsi" w:hAnsiTheme="majorHAnsi"/>
                          <w:color w:val="5B9BD5" w:themeColor="accent1"/>
                          <w:sz w:val="24"/>
                          <w:szCs w:val="20"/>
                        </w:rPr>
                        <w:t>”</w:t>
                      </w:r>
                    </w:p>
                  </w:txbxContent>
                </v:textbox>
                <w10:wrap type="square" anchorx="margin"/>
              </v:shape>
            </w:pict>
          </mc:Fallback>
        </mc:AlternateContent>
      </w:r>
      <w:r w:rsidR="00553E35" w:rsidRPr="00553E35">
        <w:rPr>
          <w:rFonts w:ascii="Verdana" w:hAnsi="Verdana"/>
          <w:sz w:val="18"/>
          <w:szCs w:val="18"/>
        </w:rPr>
        <w:t xml:space="preserve">Ik zie een prachtige soort die ook wel </w:t>
      </w:r>
      <w:proofErr w:type="spellStart"/>
      <w:r w:rsidR="00553E35" w:rsidRPr="00553E35">
        <w:rPr>
          <w:rFonts w:ascii="Verdana" w:hAnsi="Verdana"/>
          <w:sz w:val="18"/>
          <w:szCs w:val="18"/>
        </w:rPr>
        <w:t>roodoogmakikikker</w:t>
      </w:r>
      <w:proofErr w:type="spellEnd"/>
      <w:r w:rsidR="00553E35" w:rsidRPr="00553E35">
        <w:rPr>
          <w:rFonts w:ascii="Verdana" w:hAnsi="Verdana"/>
          <w:sz w:val="18"/>
          <w:szCs w:val="18"/>
        </w:rPr>
        <w:t xml:space="preserve"> of roodvoetmakikikker wordt genoemd. Een soort die voor mij ook de kwetsbaarheid van het oerwoud weerspiegelt. Veel soorten staan onder druk; leefgebied (habitat) verdwijnt of wordt doorsneden door onder andere wegen, woningbouw, industrie en landbouwgebied. De invloed van de mens, bijvoorbeeld het kappen van regenwoud, neemt zienderogen toe. </w:t>
      </w:r>
    </w:p>
    <w:p w14:paraId="69E07439" w14:textId="036C0F7E" w:rsidR="00553E35" w:rsidRPr="00553E35" w:rsidRDefault="00553E35" w:rsidP="003E433E">
      <w:pPr>
        <w:spacing w:line="276" w:lineRule="auto"/>
        <w:rPr>
          <w:sz w:val="18"/>
          <w:szCs w:val="18"/>
        </w:rPr>
      </w:pPr>
      <w:r w:rsidRPr="00553E35">
        <w:rPr>
          <w:rFonts w:ascii="Verdana" w:hAnsi="Verdana"/>
          <w:sz w:val="18"/>
          <w:szCs w:val="18"/>
        </w:rPr>
        <w:t xml:space="preserve">Ik doe vooral onderzoek naar amfibieën, reptielen en zoetwatervissen. Als het gaat om amfibieën, zoals de afgebeelde </w:t>
      </w:r>
      <w:proofErr w:type="spellStart"/>
      <w:r w:rsidRPr="00553E35">
        <w:rPr>
          <w:rFonts w:ascii="Verdana" w:hAnsi="Verdana"/>
          <w:sz w:val="18"/>
          <w:szCs w:val="18"/>
        </w:rPr>
        <w:t>roodoogboomkikker</w:t>
      </w:r>
      <w:proofErr w:type="spellEnd"/>
      <w:r w:rsidRPr="00553E35">
        <w:rPr>
          <w:rFonts w:ascii="Verdana" w:hAnsi="Verdana"/>
          <w:sz w:val="18"/>
          <w:szCs w:val="18"/>
        </w:rPr>
        <w:t xml:space="preserve">, onderzoeken </w:t>
      </w:r>
      <w:r>
        <w:rPr>
          <w:rFonts w:ascii="Verdana" w:hAnsi="Verdana"/>
          <w:sz w:val="18"/>
          <w:szCs w:val="18"/>
        </w:rPr>
        <w:t xml:space="preserve">we </w:t>
      </w:r>
      <w:r w:rsidRPr="00553E35">
        <w:rPr>
          <w:rFonts w:ascii="Verdana" w:hAnsi="Verdana"/>
          <w:sz w:val="18"/>
          <w:szCs w:val="18"/>
        </w:rPr>
        <w:t>waar soorten in Nederland voorkomen, tegen welke problemen zij aanlopen en hoe die kunnen worden opgelost. Een mooi voorbeeld is hoe je omgaat met grote gewone padden (</w:t>
      </w:r>
      <w:proofErr w:type="spellStart"/>
      <w:r w:rsidRPr="00553E35">
        <w:rPr>
          <w:rFonts w:ascii="Verdana" w:hAnsi="Verdana"/>
          <w:i/>
          <w:sz w:val="18"/>
          <w:szCs w:val="18"/>
        </w:rPr>
        <w:t>Bufo</w:t>
      </w:r>
      <w:proofErr w:type="spellEnd"/>
      <w:r w:rsidRPr="00553E35">
        <w:rPr>
          <w:rFonts w:ascii="Verdana" w:hAnsi="Verdana"/>
          <w:i/>
          <w:sz w:val="18"/>
          <w:szCs w:val="18"/>
        </w:rPr>
        <w:t xml:space="preserve"> </w:t>
      </w:r>
      <w:proofErr w:type="spellStart"/>
      <w:r w:rsidRPr="00553E35">
        <w:rPr>
          <w:rFonts w:ascii="Verdana" w:hAnsi="Verdana"/>
          <w:i/>
          <w:sz w:val="18"/>
          <w:szCs w:val="18"/>
        </w:rPr>
        <w:t>bufo</w:t>
      </w:r>
      <w:proofErr w:type="spellEnd"/>
      <w:r w:rsidRPr="00553E35">
        <w:rPr>
          <w:rFonts w:ascii="Verdana" w:hAnsi="Verdana"/>
          <w:sz w:val="18"/>
          <w:szCs w:val="18"/>
        </w:rPr>
        <w:t xml:space="preserve">) populaties in stedelijk gebied.   </w:t>
      </w:r>
    </w:p>
    <w:p w14:paraId="36A9DC94" w14:textId="45DCD7A5" w:rsidR="00553E35" w:rsidRPr="00553E35" w:rsidRDefault="00553E35" w:rsidP="003E433E">
      <w:pPr>
        <w:spacing w:line="276" w:lineRule="auto"/>
        <w:rPr>
          <w:rFonts w:ascii="Verdana" w:hAnsi="Verdana"/>
          <w:sz w:val="18"/>
          <w:szCs w:val="18"/>
        </w:rPr>
      </w:pPr>
      <w:r w:rsidRPr="00553E35">
        <w:rPr>
          <w:rFonts w:ascii="Verdana" w:hAnsi="Verdana"/>
          <w:sz w:val="18"/>
          <w:szCs w:val="18"/>
        </w:rPr>
        <w:t>In Nederland komen wij vergelijkbare problemen tegen, bij grote amfibiepopulaties, zoals de heikikker (</w:t>
      </w:r>
      <w:proofErr w:type="spellStart"/>
      <w:r w:rsidRPr="00553E35">
        <w:rPr>
          <w:rFonts w:ascii="Verdana" w:hAnsi="Verdana"/>
          <w:i/>
          <w:sz w:val="18"/>
          <w:szCs w:val="18"/>
        </w:rPr>
        <w:t>Rana</w:t>
      </w:r>
      <w:proofErr w:type="spellEnd"/>
      <w:r w:rsidRPr="00553E35">
        <w:rPr>
          <w:rFonts w:ascii="Verdana" w:hAnsi="Verdana"/>
          <w:i/>
          <w:sz w:val="18"/>
          <w:szCs w:val="18"/>
        </w:rPr>
        <w:t xml:space="preserve"> </w:t>
      </w:r>
      <w:proofErr w:type="spellStart"/>
      <w:r w:rsidRPr="00553E35">
        <w:rPr>
          <w:rFonts w:ascii="Verdana" w:hAnsi="Verdana"/>
          <w:i/>
          <w:sz w:val="18"/>
          <w:szCs w:val="18"/>
        </w:rPr>
        <w:t>arvalis</w:t>
      </w:r>
      <w:proofErr w:type="spellEnd"/>
      <w:r w:rsidRPr="00553E35">
        <w:rPr>
          <w:rFonts w:ascii="Verdana" w:hAnsi="Verdana"/>
          <w:sz w:val="18"/>
          <w:szCs w:val="18"/>
        </w:rPr>
        <w:t>) in de Bloemendaler polder. Hier moet de soort wijken voor een grootschalige woningbouw locatie.</w:t>
      </w:r>
    </w:p>
    <w:p w14:paraId="3D7599F2" w14:textId="762F5399" w:rsidR="00553E35" w:rsidRPr="00553E35" w:rsidRDefault="00553E35" w:rsidP="003E433E">
      <w:pPr>
        <w:spacing w:line="276" w:lineRule="auto"/>
        <w:rPr>
          <w:sz w:val="18"/>
          <w:szCs w:val="18"/>
        </w:rPr>
      </w:pPr>
      <w:r w:rsidRPr="00553E35">
        <w:rPr>
          <w:rFonts w:ascii="Verdana" w:hAnsi="Verdana"/>
          <w:sz w:val="18"/>
          <w:szCs w:val="18"/>
        </w:rPr>
        <w:t xml:space="preserve">Met ons onderzoek dragen wij er aan bij dat de maatschappij zich bewust wordt van de kikkers en padden soorten die hier voorkomen en hoe wij die, ondanks alle economische ontwikkelingen, in ons kleine kikkerlandje kunnen behouden.  </w:t>
      </w:r>
    </w:p>
    <w:p w14:paraId="6011C0EC" w14:textId="7BA093BA" w:rsidR="00EE6478" w:rsidRPr="005E0246" w:rsidRDefault="004646F2" w:rsidP="003E433E">
      <w:pPr>
        <w:spacing w:line="276" w:lineRule="auto"/>
        <w:rPr>
          <w:rFonts w:ascii="Verdana" w:hAnsi="Verdana"/>
          <w:sz w:val="18"/>
          <w:szCs w:val="18"/>
        </w:rPr>
      </w:pPr>
      <w:r w:rsidRPr="005E0246">
        <w:rPr>
          <w:rFonts w:ascii="Verdana" w:hAnsi="Verdana"/>
          <w:sz w:val="18"/>
          <w:szCs w:val="18"/>
        </w:rPr>
        <w:t xml:space="preserve"> </w:t>
      </w:r>
    </w:p>
    <w:sectPr w:rsidR="00EE6478" w:rsidRPr="005E02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0" distL="114300" distR="114300" simplePos="0" relativeHeight="251659264" behindDoc="0" locked="0" layoutInCell="1" allowOverlap="1" wp14:anchorId="1E056C17" wp14:editId="74F696AA">
          <wp:simplePos x="0" y="0"/>
          <wp:positionH relativeFrom="column">
            <wp:posOffset>4015105</wp:posOffset>
          </wp:positionH>
          <wp:positionV relativeFrom="paragraph">
            <wp:posOffset>174625</wp:posOffset>
          </wp:positionV>
          <wp:extent cx="1627505" cy="2285365"/>
          <wp:effectExtent l="0" t="0" r="0" b="635"/>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505" cy="2285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30F94"/>
    <w:rsid w:val="002047CF"/>
    <w:rsid w:val="00256AAB"/>
    <w:rsid w:val="00262881"/>
    <w:rsid w:val="00286725"/>
    <w:rsid w:val="002D3B1A"/>
    <w:rsid w:val="002F0191"/>
    <w:rsid w:val="003E433E"/>
    <w:rsid w:val="0045298C"/>
    <w:rsid w:val="00463BC5"/>
    <w:rsid w:val="004646F2"/>
    <w:rsid w:val="004A3345"/>
    <w:rsid w:val="004B149A"/>
    <w:rsid w:val="00517F97"/>
    <w:rsid w:val="00553E35"/>
    <w:rsid w:val="005A2DFD"/>
    <w:rsid w:val="005A48BE"/>
    <w:rsid w:val="005E0246"/>
    <w:rsid w:val="00683755"/>
    <w:rsid w:val="006C30CC"/>
    <w:rsid w:val="007A3568"/>
    <w:rsid w:val="008A3179"/>
    <w:rsid w:val="00982C30"/>
    <w:rsid w:val="00A43452"/>
    <w:rsid w:val="00A6247A"/>
    <w:rsid w:val="00B67040"/>
    <w:rsid w:val="00CD03F8"/>
    <w:rsid w:val="00CF2678"/>
    <w:rsid w:val="00D12537"/>
    <w:rsid w:val="00D16555"/>
    <w:rsid w:val="00D53627"/>
    <w:rsid w:val="00D635E8"/>
    <w:rsid w:val="00ED1FB7"/>
    <w:rsid w:val="00ED6950"/>
    <w:rsid w:val="00EE64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ADEC-DA52-45C7-98FB-7A1F7025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B1D66102.dotm</Template>
  <TotalTime>2</TotalTime>
  <Pages>1</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6</cp:revision>
  <cp:lastPrinted>2018-06-28T11:08:00Z</cp:lastPrinted>
  <dcterms:created xsi:type="dcterms:W3CDTF">2018-06-28T11:49:00Z</dcterms:created>
  <dcterms:modified xsi:type="dcterms:W3CDTF">2018-06-29T13:19:00Z</dcterms:modified>
</cp:coreProperties>
</file>