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CAD50" w14:textId="58197F78" w:rsidR="00F62A9B" w:rsidRPr="0048548C" w:rsidRDefault="00C14E08" w:rsidP="00A86A90">
      <w:pPr>
        <w:pStyle w:val="Kop1"/>
        <w:spacing w:line="240" w:lineRule="auto"/>
        <w:rPr>
          <w:rFonts w:ascii="Arial" w:hAnsi="Arial" w:cs="Arial"/>
        </w:rPr>
      </w:pPr>
      <w:bookmarkStart w:id="0" w:name="_Toc13493569"/>
      <w:r>
        <w:rPr>
          <w:noProof/>
          <w:lang w:val="nl-NL" w:eastAsia="nl-NL"/>
        </w:rPr>
        <w:drawing>
          <wp:anchor distT="0" distB="0" distL="114300" distR="114300" simplePos="0" relativeHeight="251664384" behindDoc="1" locked="0" layoutInCell="1" allowOverlap="1" wp14:anchorId="39A41A3E" wp14:editId="2999BA2B">
            <wp:simplePos x="0" y="0"/>
            <wp:positionH relativeFrom="column">
              <wp:posOffset>4492821</wp:posOffset>
            </wp:positionH>
            <wp:positionV relativeFrom="paragraph">
              <wp:posOffset>-900137</wp:posOffset>
            </wp:positionV>
            <wp:extent cx="1945640" cy="1310005"/>
            <wp:effectExtent l="0" t="0" r="0" b="4445"/>
            <wp:wrapNone/>
            <wp:docPr id="1" name="Picture 1" descr="Afbeeldingsresultaat voor wagening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geningen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64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G</w:t>
      </w:r>
      <w:r w:rsidR="00F62A9B" w:rsidRPr="0048548C">
        <w:rPr>
          <w:rFonts w:ascii="Arial" w:hAnsi="Arial" w:cs="Arial"/>
        </w:rPr>
        <w:t>uid</w:t>
      </w:r>
      <w:r w:rsidR="0048548C" w:rsidRPr="0048548C">
        <w:rPr>
          <w:rFonts w:ascii="Arial" w:hAnsi="Arial" w:cs="Arial"/>
        </w:rPr>
        <w:t>e</w:t>
      </w:r>
      <w:r w:rsidR="00F62A9B" w:rsidRPr="0048548C">
        <w:rPr>
          <w:rFonts w:ascii="Arial" w:hAnsi="Arial" w:cs="Arial"/>
        </w:rPr>
        <w:t xml:space="preserve"> for </w:t>
      </w:r>
      <w:r>
        <w:rPr>
          <w:rFonts w:ascii="Arial" w:hAnsi="Arial" w:cs="Arial"/>
        </w:rPr>
        <w:t xml:space="preserve">internship </w:t>
      </w:r>
      <w:r w:rsidR="00F62A9B" w:rsidRPr="0048548C">
        <w:rPr>
          <w:rFonts w:ascii="Arial" w:hAnsi="Arial" w:cs="Arial"/>
        </w:rPr>
        <w:t>supervisor</w:t>
      </w:r>
      <w:r w:rsidR="0048548C" w:rsidRPr="0048548C">
        <w:rPr>
          <w:rFonts w:ascii="Arial" w:hAnsi="Arial" w:cs="Arial"/>
        </w:rPr>
        <w:t>s</w:t>
      </w:r>
      <w:r w:rsidR="00F62A9B" w:rsidRPr="0048548C">
        <w:rPr>
          <w:rFonts w:ascii="Arial" w:hAnsi="Arial" w:cs="Arial"/>
        </w:rPr>
        <w:t xml:space="preserve"> of </w:t>
      </w:r>
      <w:r w:rsidR="0048548C" w:rsidRPr="0048548C">
        <w:rPr>
          <w:rFonts w:ascii="Arial" w:hAnsi="Arial" w:cs="Arial"/>
        </w:rPr>
        <w:t>M</w:t>
      </w:r>
      <w:r>
        <w:rPr>
          <w:rFonts w:ascii="Arial" w:hAnsi="Arial" w:cs="Arial"/>
        </w:rPr>
        <w:t>aster</w:t>
      </w:r>
      <w:r w:rsidR="0048548C" w:rsidRPr="0048548C">
        <w:rPr>
          <w:rFonts w:ascii="Arial" w:hAnsi="Arial" w:cs="Arial"/>
        </w:rPr>
        <w:t xml:space="preserve"> </w:t>
      </w:r>
      <w:r w:rsidR="00F62A9B" w:rsidRPr="0048548C">
        <w:rPr>
          <w:rFonts w:ascii="Arial" w:hAnsi="Arial" w:cs="Arial"/>
        </w:rPr>
        <w:t>students</w:t>
      </w:r>
    </w:p>
    <w:p w14:paraId="69088150" w14:textId="635F87FA" w:rsidR="00D9093A" w:rsidRPr="00D9093A" w:rsidRDefault="00D9093A" w:rsidP="00D50126">
      <w:pPr>
        <w:pStyle w:val="Geenafstand"/>
        <w:rPr>
          <w:rFonts w:asciiTheme="minorHAnsi" w:hAnsiTheme="minorHAnsi" w:cs="Arial"/>
          <w:i/>
          <w:sz w:val="22"/>
          <w:szCs w:val="22"/>
          <w:lang w:val="en-GB"/>
        </w:rPr>
      </w:pPr>
      <w:r w:rsidRPr="00D9093A">
        <w:rPr>
          <w:rFonts w:asciiTheme="minorHAnsi" w:hAnsiTheme="minorHAnsi" w:cs="Arial"/>
          <w:i/>
          <w:sz w:val="22"/>
          <w:szCs w:val="22"/>
          <w:lang w:val="en-GB"/>
        </w:rPr>
        <w:t>Section Communication, Philosophy and Technology (CPT), October 2019</w:t>
      </w:r>
    </w:p>
    <w:p w14:paraId="62F07150" w14:textId="77777777" w:rsidR="00D9093A" w:rsidRDefault="00D9093A" w:rsidP="00D50126">
      <w:pPr>
        <w:pStyle w:val="Geenafstand"/>
        <w:rPr>
          <w:rFonts w:asciiTheme="minorHAnsi" w:hAnsiTheme="minorHAnsi" w:cs="Arial"/>
          <w:sz w:val="22"/>
          <w:szCs w:val="22"/>
          <w:lang w:val="en-GB"/>
        </w:rPr>
      </w:pPr>
    </w:p>
    <w:p w14:paraId="0A47AFF1" w14:textId="61261113" w:rsidR="00DB68C3" w:rsidRDefault="00DB68C3" w:rsidP="00D50126">
      <w:pPr>
        <w:pStyle w:val="Geenafstand"/>
        <w:rPr>
          <w:rFonts w:asciiTheme="minorHAnsi" w:hAnsiTheme="minorHAnsi" w:cs="Arial"/>
          <w:sz w:val="22"/>
          <w:szCs w:val="22"/>
          <w:lang w:val="en-GB"/>
        </w:rPr>
      </w:pPr>
      <w:r>
        <w:rPr>
          <w:rFonts w:asciiTheme="minorHAnsi" w:hAnsiTheme="minorHAnsi" w:cs="Arial"/>
          <w:sz w:val="22"/>
          <w:szCs w:val="22"/>
          <w:lang w:val="en-GB"/>
        </w:rPr>
        <w:t>T</w:t>
      </w:r>
      <w:r w:rsidR="00C14E08">
        <w:rPr>
          <w:rFonts w:asciiTheme="minorHAnsi" w:hAnsiTheme="minorHAnsi" w:cs="Arial"/>
          <w:sz w:val="22"/>
          <w:szCs w:val="22"/>
          <w:lang w:val="en-GB"/>
        </w:rPr>
        <w:t>he section ‘Communication, Philosophy and Technology’ (CPT)</w:t>
      </w:r>
      <w:r>
        <w:rPr>
          <w:rFonts w:asciiTheme="minorHAnsi" w:hAnsiTheme="minorHAnsi" w:cs="Arial"/>
          <w:sz w:val="22"/>
          <w:szCs w:val="22"/>
          <w:lang w:val="en-GB"/>
        </w:rPr>
        <w:t xml:space="preserve"> of Wageningen University</w:t>
      </w:r>
      <w:r w:rsidR="00C14E08">
        <w:rPr>
          <w:rFonts w:asciiTheme="minorHAnsi" w:hAnsiTheme="minorHAnsi" w:cs="Arial"/>
          <w:sz w:val="22"/>
          <w:szCs w:val="22"/>
          <w:lang w:val="en-GB"/>
        </w:rPr>
        <w:t xml:space="preserve"> supervises students of various master programmes in their academic internship. </w:t>
      </w:r>
      <w:r w:rsidR="00A86A90">
        <w:rPr>
          <w:rFonts w:asciiTheme="minorHAnsi" w:hAnsiTheme="minorHAnsi" w:cs="Arial"/>
          <w:sz w:val="22"/>
          <w:szCs w:val="22"/>
          <w:lang w:val="en-GB"/>
        </w:rPr>
        <w:t xml:space="preserve">The aim of this guide is to inform internship supervisors about the expectations of the internship and university supervisors, and includes relevant elements of the </w:t>
      </w:r>
      <w:r w:rsidR="00A86A90" w:rsidRPr="00A86A90">
        <w:rPr>
          <w:rFonts w:asciiTheme="minorHAnsi" w:hAnsiTheme="minorHAnsi" w:cs="Arial"/>
          <w:i/>
          <w:sz w:val="22"/>
          <w:szCs w:val="22"/>
          <w:lang w:val="en-GB"/>
        </w:rPr>
        <w:t>CPT MSc Internship Course Guide (July 2019)</w:t>
      </w:r>
      <w:r w:rsidR="00A86A90">
        <w:rPr>
          <w:rFonts w:asciiTheme="minorHAnsi" w:hAnsiTheme="minorHAnsi" w:cs="Arial"/>
          <w:sz w:val="22"/>
          <w:szCs w:val="22"/>
          <w:lang w:val="en-GB"/>
        </w:rPr>
        <w:t xml:space="preserve">. </w:t>
      </w:r>
    </w:p>
    <w:p w14:paraId="52C3D14F" w14:textId="28E5CDF6" w:rsidR="00C14E08" w:rsidRDefault="00C14E08" w:rsidP="00D50126">
      <w:pPr>
        <w:pStyle w:val="Geenafstand"/>
        <w:rPr>
          <w:rFonts w:asciiTheme="minorHAnsi" w:hAnsiTheme="minorHAnsi" w:cs="Arial"/>
          <w:sz w:val="22"/>
          <w:szCs w:val="22"/>
          <w:lang w:val="en-GB"/>
        </w:rPr>
      </w:pPr>
    </w:p>
    <w:p w14:paraId="131B2412" w14:textId="793E4BFB" w:rsidR="00AA5FEF" w:rsidRDefault="00AA5FEF" w:rsidP="00A86A90">
      <w:pPr>
        <w:pStyle w:val="Kop2"/>
      </w:pPr>
      <w:r>
        <w:t>Supervision</w:t>
      </w:r>
    </w:p>
    <w:p w14:paraId="3980DBEA" w14:textId="201B4F74" w:rsidR="00D50126" w:rsidRPr="00CC7474" w:rsidRDefault="00D50126" w:rsidP="00D50126">
      <w:pPr>
        <w:pStyle w:val="Geenafstand"/>
        <w:rPr>
          <w:rFonts w:asciiTheme="minorHAnsi" w:hAnsiTheme="minorHAnsi" w:cs="Arial"/>
          <w:sz w:val="22"/>
          <w:szCs w:val="22"/>
          <w:lang w:val="en-GB"/>
        </w:rPr>
      </w:pPr>
      <w:r w:rsidRPr="00CC7474">
        <w:rPr>
          <w:rFonts w:asciiTheme="minorHAnsi" w:hAnsiTheme="minorHAnsi" w:cs="Arial"/>
          <w:sz w:val="22"/>
          <w:szCs w:val="22"/>
          <w:lang w:val="en-GB"/>
        </w:rPr>
        <w:t xml:space="preserve">During </w:t>
      </w:r>
      <w:r>
        <w:rPr>
          <w:rFonts w:asciiTheme="minorHAnsi" w:hAnsiTheme="minorHAnsi" w:cs="Arial"/>
          <w:sz w:val="22"/>
          <w:szCs w:val="22"/>
          <w:lang w:val="en-GB"/>
        </w:rPr>
        <w:t xml:space="preserve">the </w:t>
      </w:r>
      <w:r w:rsidRPr="00CC7474">
        <w:rPr>
          <w:rFonts w:asciiTheme="minorHAnsi" w:hAnsiTheme="minorHAnsi" w:cs="Arial"/>
          <w:sz w:val="22"/>
          <w:szCs w:val="22"/>
          <w:lang w:val="en-GB"/>
        </w:rPr>
        <w:t>internship</w:t>
      </w:r>
      <w:r>
        <w:rPr>
          <w:rFonts w:asciiTheme="minorHAnsi" w:hAnsiTheme="minorHAnsi" w:cs="Arial"/>
          <w:sz w:val="22"/>
          <w:szCs w:val="22"/>
          <w:lang w:val="en-GB"/>
        </w:rPr>
        <w:t xml:space="preserve">, a student has </w:t>
      </w:r>
      <w:r w:rsidRPr="00CC7474">
        <w:rPr>
          <w:rFonts w:asciiTheme="minorHAnsi" w:hAnsiTheme="minorHAnsi" w:cs="Arial"/>
          <w:sz w:val="22"/>
          <w:szCs w:val="22"/>
          <w:lang w:val="en-GB"/>
        </w:rPr>
        <w:t xml:space="preserve">two supervisors: </w:t>
      </w:r>
    </w:p>
    <w:p w14:paraId="1F816D90" w14:textId="42DDB036" w:rsidR="00D50126" w:rsidRPr="00C35A7B" w:rsidRDefault="00D50126" w:rsidP="00D50126">
      <w:pPr>
        <w:pStyle w:val="Geenafstand"/>
        <w:numPr>
          <w:ilvl w:val="0"/>
          <w:numId w:val="4"/>
        </w:numPr>
        <w:rPr>
          <w:rFonts w:asciiTheme="minorHAnsi" w:hAnsiTheme="minorHAnsi" w:cs="Arial"/>
          <w:sz w:val="22"/>
          <w:szCs w:val="22"/>
          <w:lang w:val="en-GB"/>
        </w:rPr>
      </w:pPr>
      <w:r w:rsidRPr="00C35A7B">
        <w:rPr>
          <w:rFonts w:asciiTheme="minorHAnsi" w:hAnsiTheme="minorHAnsi" w:cs="Arial"/>
          <w:sz w:val="22"/>
          <w:szCs w:val="22"/>
          <w:lang w:val="en-GB"/>
        </w:rPr>
        <w:t xml:space="preserve">The </w:t>
      </w:r>
      <w:r w:rsidRPr="00C14E08">
        <w:rPr>
          <w:rFonts w:asciiTheme="minorHAnsi" w:hAnsiTheme="minorHAnsi" w:cs="Arial"/>
          <w:b/>
          <w:sz w:val="22"/>
          <w:szCs w:val="22"/>
          <w:lang w:val="en-GB"/>
        </w:rPr>
        <w:t>internship supervisor</w:t>
      </w:r>
      <w:r w:rsidRPr="00C35A7B">
        <w:rPr>
          <w:rFonts w:asciiTheme="minorHAnsi" w:hAnsiTheme="minorHAnsi" w:cs="Arial"/>
          <w:sz w:val="22"/>
          <w:szCs w:val="22"/>
          <w:lang w:val="en-GB"/>
        </w:rPr>
        <w:t xml:space="preserve"> is </w:t>
      </w:r>
      <w:r>
        <w:rPr>
          <w:rFonts w:asciiTheme="minorHAnsi" w:hAnsiTheme="minorHAnsi" w:cs="Arial"/>
          <w:sz w:val="22"/>
          <w:szCs w:val="22"/>
          <w:lang w:val="en-GB"/>
        </w:rPr>
        <w:t xml:space="preserve">the </w:t>
      </w:r>
      <w:r w:rsidRPr="00C35A7B">
        <w:rPr>
          <w:rFonts w:asciiTheme="minorHAnsi" w:hAnsiTheme="minorHAnsi" w:cs="Arial"/>
          <w:sz w:val="22"/>
          <w:szCs w:val="22"/>
          <w:lang w:val="en-GB"/>
        </w:rPr>
        <w:t>supervisor on behalf of the internship provider. He/she guide</w:t>
      </w:r>
      <w:r w:rsidR="00C14E08">
        <w:rPr>
          <w:rFonts w:asciiTheme="minorHAnsi" w:hAnsiTheme="minorHAnsi" w:cs="Arial"/>
          <w:sz w:val="22"/>
          <w:szCs w:val="22"/>
          <w:lang w:val="en-GB"/>
        </w:rPr>
        <w:t>s</w:t>
      </w:r>
      <w:r w:rsidRPr="00C35A7B">
        <w:rPr>
          <w:rFonts w:asciiTheme="minorHAnsi" w:hAnsiTheme="minorHAnsi" w:cs="Arial"/>
          <w:sz w:val="22"/>
          <w:szCs w:val="22"/>
          <w:lang w:val="en-GB"/>
        </w:rPr>
        <w:t xml:space="preserve"> </w:t>
      </w:r>
      <w:r>
        <w:rPr>
          <w:rFonts w:asciiTheme="minorHAnsi" w:hAnsiTheme="minorHAnsi" w:cs="Arial"/>
          <w:sz w:val="22"/>
          <w:szCs w:val="22"/>
          <w:lang w:val="en-GB"/>
        </w:rPr>
        <w:t xml:space="preserve">the student </w:t>
      </w:r>
      <w:r w:rsidRPr="00C35A7B">
        <w:rPr>
          <w:rFonts w:asciiTheme="minorHAnsi" w:hAnsiTheme="minorHAnsi" w:cs="Arial"/>
          <w:sz w:val="22"/>
          <w:szCs w:val="22"/>
          <w:lang w:val="en-GB"/>
        </w:rPr>
        <w:t xml:space="preserve">through </w:t>
      </w:r>
      <w:r>
        <w:rPr>
          <w:rFonts w:asciiTheme="minorHAnsi" w:hAnsiTheme="minorHAnsi" w:cs="Arial"/>
          <w:sz w:val="22"/>
          <w:szCs w:val="22"/>
          <w:lang w:val="en-GB"/>
        </w:rPr>
        <w:t xml:space="preserve">the </w:t>
      </w:r>
      <w:r w:rsidRPr="00C35A7B">
        <w:rPr>
          <w:rFonts w:asciiTheme="minorHAnsi" w:hAnsiTheme="minorHAnsi" w:cs="Arial"/>
          <w:sz w:val="22"/>
          <w:szCs w:val="22"/>
          <w:lang w:val="en-GB"/>
        </w:rPr>
        <w:t>daily activities and give</w:t>
      </w:r>
      <w:r w:rsidR="00C14E08">
        <w:rPr>
          <w:rFonts w:asciiTheme="minorHAnsi" w:hAnsiTheme="minorHAnsi" w:cs="Arial"/>
          <w:sz w:val="22"/>
          <w:szCs w:val="22"/>
          <w:lang w:val="en-GB"/>
        </w:rPr>
        <w:t>s</w:t>
      </w:r>
      <w:r w:rsidRPr="00C35A7B">
        <w:rPr>
          <w:rFonts w:asciiTheme="minorHAnsi" w:hAnsiTheme="minorHAnsi" w:cs="Arial"/>
          <w:sz w:val="22"/>
          <w:szCs w:val="22"/>
          <w:lang w:val="en-GB"/>
        </w:rPr>
        <w:t xml:space="preserve"> feedback on </w:t>
      </w:r>
      <w:r>
        <w:rPr>
          <w:rFonts w:asciiTheme="minorHAnsi" w:hAnsiTheme="minorHAnsi" w:cs="Arial"/>
          <w:sz w:val="22"/>
          <w:szCs w:val="22"/>
          <w:lang w:val="en-GB"/>
        </w:rPr>
        <w:t xml:space="preserve">the student’s </w:t>
      </w:r>
      <w:r w:rsidRPr="00C35A7B">
        <w:rPr>
          <w:rFonts w:asciiTheme="minorHAnsi" w:hAnsiTheme="minorHAnsi" w:cs="Arial"/>
          <w:sz w:val="22"/>
          <w:szCs w:val="22"/>
          <w:lang w:val="en-GB"/>
        </w:rPr>
        <w:t>performance</w:t>
      </w:r>
      <w:r w:rsidR="00C14E08">
        <w:rPr>
          <w:rFonts w:asciiTheme="minorHAnsi" w:hAnsiTheme="minorHAnsi" w:cs="Arial"/>
          <w:sz w:val="22"/>
          <w:szCs w:val="22"/>
          <w:lang w:val="en-GB"/>
        </w:rPr>
        <w:t>, both in terms of professional performance, as well as on personal development</w:t>
      </w:r>
      <w:r w:rsidRPr="00C35A7B">
        <w:rPr>
          <w:rFonts w:asciiTheme="minorHAnsi" w:hAnsiTheme="minorHAnsi" w:cs="Arial"/>
          <w:sz w:val="22"/>
          <w:szCs w:val="22"/>
          <w:lang w:val="en-GB"/>
        </w:rPr>
        <w:t xml:space="preserve">. </w:t>
      </w:r>
      <w:r>
        <w:rPr>
          <w:rFonts w:asciiTheme="minorHAnsi" w:hAnsiTheme="minorHAnsi" w:cs="Arial"/>
          <w:sz w:val="22"/>
          <w:szCs w:val="22"/>
          <w:lang w:val="en-GB"/>
        </w:rPr>
        <w:t xml:space="preserve">The </w:t>
      </w:r>
      <w:r w:rsidRPr="00C35A7B">
        <w:rPr>
          <w:rFonts w:asciiTheme="minorHAnsi" w:hAnsiTheme="minorHAnsi" w:cs="Arial"/>
          <w:sz w:val="22"/>
          <w:szCs w:val="22"/>
          <w:lang w:val="en-GB"/>
        </w:rPr>
        <w:t>internship supervisor works at an academic level.</w:t>
      </w:r>
      <w:r w:rsidR="00C14E08">
        <w:rPr>
          <w:rFonts w:asciiTheme="minorHAnsi" w:hAnsiTheme="minorHAnsi" w:cs="Arial"/>
          <w:sz w:val="22"/>
          <w:szCs w:val="22"/>
          <w:lang w:val="en-GB"/>
        </w:rPr>
        <w:t xml:space="preserve"> The internship provider and the student meet regularly to discuss content and progress of tasks, and to discuss personal development. </w:t>
      </w:r>
      <w:r w:rsidRPr="00C35A7B">
        <w:rPr>
          <w:rFonts w:asciiTheme="minorHAnsi" w:hAnsiTheme="minorHAnsi" w:cs="Arial"/>
          <w:sz w:val="22"/>
          <w:szCs w:val="22"/>
          <w:lang w:val="en-GB"/>
        </w:rPr>
        <w:t xml:space="preserve"> </w:t>
      </w:r>
    </w:p>
    <w:p w14:paraId="4354E0B7" w14:textId="378F71D4" w:rsidR="00D50126" w:rsidRPr="00C14E08" w:rsidRDefault="00D50126" w:rsidP="00C14E08">
      <w:pPr>
        <w:pStyle w:val="Geenafstand"/>
        <w:numPr>
          <w:ilvl w:val="0"/>
          <w:numId w:val="4"/>
        </w:numPr>
        <w:rPr>
          <w:rFonts w:asciiTheme="minorHAnsi" w:hAnsiTheme="minorHAnsi" w:cs="Arial"/>
          <w:sz w:val="22"/>
          <w:szCs w:val="22"/>
          <w:lang w:val="en-GB"/>
        </w:rPr>
      </w:pPr>
      <w:r w:rsidRPr="00C35A7B">
        <w:rPr>
          <w:rFonts w:asciiTheme="minorHAnsi" w:hAnsiTheme="minorHAnsi" w:cs="Arial"/>
          <w:sz w:val="22"/>
          <w:szCs w:val="22"/>
          <w:lang w:val="en-GB"/>
        </w:rPr>
        <w:t xml:space="preserve">The </w:t>
      </w:r>
      <w:r w:rsidRPr="00C14E08">
        <w:rPr>
          <w:rFonts w:asciiTheme="minorHAnsi" w:hAnsiTheme="minorHAnsi" w:cs="Arial"/>
          <w:b/>
          <w:sz w:val="22"/>
          <w:szCs w:val="22"/>
          <w:lang w:val="en-GB"/>
        </w:rPr>
        <w:t>university supervisor</w:t>
      </w:r>
      <w:r w:rsidRPr="00C35A7B">
        <w:rPr>
          <w:rFonts w:asciiTheme="minorHAnsi" w:hAnsiTheme="minorHAnsi" w:cs="Arial"/>
          <w:sz w:val="22"/>
          <w:szCs w:val="22"/>
          <w:lang w:val="en-GB"/>
        </w:rPr>
        <w:t xml:space="preserve"> advises and supports </w:t>
      </w:r>
      <w:r w:rsidR="00C14E08">
        <w:rPr>
          <w:rFonts w:asciiTheme="minorHAnsi" w:hAnsiTheme="minorHAnsi" w:cs="Arial"/>
          <w:sz w:val="22"/>
          <w:szCs w:val="22"/>
          <w:lang w:val="en-GB"/>
        </w:rPr>
        <w:t xml:space="preserve">the student </w:t>
      </w:r>
      <w:r w:rsidRPr="00C35A7B">
        <w:rPr>
          <w:rFonts w:asciiTheme="minorHAnsi" w:hAnsiTheme="minorHAnsi" w:cs="Arial"/>
          <w:sz w:val="22"/>
          <w:szCs w:val="22"/>
          <w:lang w:val="en-GB"/>
        </w:rPr>
        <w:t>befo</w:t>
      </w:r>
      <w:r w:rsidR="00C14E08">
        <w:rPr>
          <w:rFonts w:asciiTheme="minorHAnsi" w:hAnsiTheme="minorHAnsi" w:cs="Arial"/>
          <w:sz w:val="22"/>
          <w:szCs w:val="22"/>
          <w:lang w:val="en-GB"/>
        </w:rPr>
        <w:t>re the start of the internship (</w:t>
      </w:r>
      <w:r w:rsidRPr="00C35A7B">
        <w:rPr>
          <w:rFonts w:asciiTheme="minorHAnsi" w:hAnsiTheme="minorHAnsi" w:cs="Arial"/>
          <w:sz w:val="22"/>
          <w:szCs w:val="22"/>
          <w:lang w:val="en-GB"/>
        </w:rPr>
        <w:t>e.g.</w:t>
      </w:r>
      <w:r w:rsidR="00C14E08">
        <w:rPr>
          <w:rFonts w:asciiTheme="minorHAnsi" w:hAnsiTheme="minorHAnsi" w:cs="Arial"/>
          <w:sz w:val="22"/>
          <w:szCs w:val="22"/>
          <w:lang w:val="en-GB"/>
        </w:rPr>
        <w:t>,</w:t>
      </w:r>
      <w:r w:rsidRPr="00CC7474">
        <w:rPr>
          <w:rFonts w:asciiTheme="minorHAnsi" w:hAnsiTheme="minorHAnsi" w:cs="Arial"/>
          <w:sz w:val="22"/>
          <w:szCs w:val="22"/>
          <w:lang w:val="en-GB"/>
        </w:rPr>
        <w:t xml:space="preserve"> on defining specific personal learning outcomes, finding an internship position that meets these goals, clarifying questions concerning the internship</w:t>
      </w:r>
      <w:r w:rsidR="00C14E08">
        <w:rPr>
          <w:rFonts w:asciiTheme="minorHAnsi" w:hAnsiTheme="minorHAnsi" w:cs="Arial"/>
          <w:sz w:val="22"/>
          <w:szCs w:val="22"/>
          <w:lang w:val="en-GB"/>
        </w:rPr>
        <w:t xml:space="preserve">) and at the end (assessment). </w:t>
      </w:r>
      <w:r w:rsidRPr="00C14E08">
        <w:rPr>
          <w:rFonts w:asciiTheme="minorHAnsi" w:hAnsiTheme="minorHAnsi" w:cs="Arial"/>
          <w:sz w:val="22"/>
          <w:szCs w:val="22"/>
          <w:lang w:val="en-GB"/>
        </w:rPr>
        <w:t xml:space="preserve">If </w:t>
      </w:r>
      <w:r w:rsidR="00C14E08">
        <w:rPr>
          <w:rFonts w:asciiTheme="minorHAnsi" w:hAnsiTheme="minorHAnsi" w:cs="Arial"/>
          <w:sz w:val="22"/>
          <w:szCs w:val="22"/>
          <w:lang w:val="en-GB"/>
        </w:rPr>
        <w:t xml:space="preserve">a student </w:t>
      </w:r>
      <w:r w:rsidRPr="00C14E08">
        <w:rPr>
          <w:rFonts w:asciiTheme="minorHAnsi" w:hAnsiTheme="minorHAnsi" w:cs="Arial"/>
          <w:sz w:val="22"/>
          <w:szCs w:val="22"/>
          <w:lang w:val="en-GB"/>
        </w:rPr>
        <w:t>experience</w:t>
      </w:r>
      <w:r w:rsidR="00C14E08">
        <w:rPr>
          <w:rFonts w:asciiTheme="minorHAnsi" w:hAnsiTheme="minorHAnsi" w:cs="Arial"/>
          <w:sz w:val="22"/>
          <w:szCs w:val="22"/>
          <w:lang w:val="en-GB"/>
        </w:rPr>
        <w:t>s</w:t>
      </w:r>
      <w:r w:rsidRPr="00C14E08">
        <w:rPr>
          <w:rFonts w:asciiTheme="minorHAnsi" w:hAnsiTheme="minorHAnsi" w:cs="Arial"/>
          <w:sz w:val="22"/>
          <w:szCs w:val="22"/>
          <w:lang w:val="en-GB"/>
        </w:rPr>
        <w:t xml:space="preserve"> difficulties during the internship that cannot be discussed with the internship supervisor, </w:t>
      </w:r>
      <w:r w:rsidR="00C14E08">
        <w:rPr>
          <w:rFonts w:asciiTheme="minorHAnsi" w:hAnsiTheme="minorHAnsi" w:cs="Arial"/>
          <w:sz w:val="22"/>
          <w:szCs w:val="22"/>
          <w:lang w:val="en-GB"/>
        </w:rPr>
        <w:t xml:space="preserve">the student can </w:t>
      </w:r>
      <w:r w:rsidRPr="00C14E08">
        <w:rPr>
          <w:rFonts w:asciiTheme="minorHAnsi" w:hAnsiTheme="minorHAnsi" w:cs="Arial"/>
          <w:sz w:val="22"/>
          <w:szCs w:val="22"/>
          <w:lang w:val="en-GB"/>
        </w:rPr>
        <w:t>contact the university supervisor.</w:t>
      </w:r>
      <w:r w:rsidR="00C14E08">
        <w:rPr>
          <w:rFonts w:asciiTheme="minorHAnsi" w:hAnsiTheme="minorHAnsi" w:cs="Arial"/>
          <w:sz w:val="22"/>
          <w:szCs w:val="22"/>
          <w:lang w:val="en-GB"/>
        </w:rPr>
        <w:t xml:space="preserve"> The university supervisor is regularly updated on progress by the student.</w:t>
      </w:r>
    </w:p>
    <w:p w14:paraId="2A3D9730" w14:textId="77777777" w:rsidR="00D50126" w:rsidRPr="0039662B" w:rsidRDefault="00D50126" w:rsidP="00D50126">
      <w:pPr>
        <w:pStyle w:val="Geenafstand"/>
        <w:rPr>
          <w:rFonts w:asciiTheme="minorHAnsi" w:hAnsiTheme="minorHAnsi" w:cs="Arial"/>
          <w:sz w:val="22"/>
          <w:szCs w:val="22"/>
          <w:lang w:val="en-GB"/>
        </w:rPr>
      </w:pPr>
    </w:p>
    <w:p w14:paraId="70B4EF73" w14:textId="178E5C0E" w:rsidR="00D50126" w:rsidRPr="00CC7474" w:rsidRDefault="00D50126" w:rsidP="00D50126">
      <w:pPr>
        <w:pStyle w:val="Geenafstand"/>
        <w:rPr>
          <w:rFonts w:asciiTheme="minorHAnsi" w:hAnsiTheme="minorHAnsi" w:cs="Arial"/>
          <w:sz w:val="22"/>
          <w:szCs w:val="22"/>
          <w:lang w:val="en-GB"/>
        </w:rPr>
      </w:pPr>
      <w:r w:rsidRPr="00CC7474">
        <w:rPr>
          <w:rFonts w:asciiTheme="minorHAnsi" w:hAnsiTheme="minorHAnsi" w:cs="Arial"/>
          <w:sz w:val="22"/>
          <w:szCs w:val="22"/>
          <w:lang w:val="en-GB"/>
        </w:rPr>
        <w:t xml:space="preserve">The academic internship is a period of work, study and reflection in a real-world working environment. </w:t>
      </w:r>
      <w:r w:rsidR="00DB68C3">
        <w:rPr>
          <w:rFonts w:asciiTheme="minorHAnsi" w:hAnsiTheme="minorHAnsi" w:cs="Arial"/>
          <w:sz w:val="22"/>
          <w:szCs w:val="22"/>
          <w:lang w:val="en-GB"/>
        </w:rPr>
        <w:t xml:space="preserve">The length of most internships is </w:t>
      </w:r>
      <w:r w:rsidR="005361A9">
        <w:rPr>
          <w:rFonts w:asciiTheme="minorHAnsi" w:hAnsiTheme="minorHAnsi" w:cs="Arial"/>
          <w:sz w:val="22"/>
          <w:szCs w:val="22"/>
          <w:lang w:val="en-GB"/>
        </w:rPr>
        <w:t>16 weeks (24 ECTs)</w:t>
      </w:r>
      <w:r w:rsidR="00DB68C3">
        <w:rPr>
          <w:rFonts w:asciiTheme="minorHAnsi" w:hAnsiTheme="minorHAnsi" w:cs="Arial"/>
          <w:sz w:val="22"/>
          <w:szCs w:val="22"/>
          <w:lang w:val="en-GB"/>
        </w:rPr>
        <w:t xml:space="preserve">. </w:t>
      </w:r>
      <w:r w:rsidRPr="00CC7474">
        <w:rPr>
          <w:rFonts w:asciiTheme="minorHAnsi" w:hAnsiTheme="minorHAnsi" w:cs="Arial"/>
          <w:sz w:val="22"/>
          <w:szCs w:val="22"/>
          <w:lang w:val="en-GB"/>
        </w:rPr>
        <w:t xml:space="preserve">The aim of the academic internship is to let </w:t>
      </w:r>
      <w:r w:rsidR="00D9093A">
        <w:rPr>
          <w:rFonts w:asciiTheme="minorHAnsi" w:hAnsiTheme="minorHAnsi" w:cs="Arial"/>
          <w:sz w:val="22"/>
          <w:szCs w:val="22"/>
          <w:lang w:val="en-GB"/>
        </w:rPr>
        <w:t xml:space="preserve">students </w:t>
      </w:r>
      <w:r w:rsidRPr="00CC7474">
        <w:rPr>
          <w:rFonts w:asciiTheme="minorHAnsi" w:hAnsiTheme="minorHAnsi" w:cs="Arial"/>
          <w:sz w:val="22"/>
          <w:szCs w:val="22"/>
          <w:lang w:val="en-GB"/>
        </w:rPr>
        <w:t xml:space="preserve">experience the potential professional environment in which </w:t>
      </w:r>
      <w:r w:rsidR="00D9093A">
        <w:rPr>
          <w:rFonts w:asciiTheme="minorHAnsi" w:hAnsiTheme="minorHAnsi" w:cs="Arial"/>
          <w:sz w:val="22"/>
          <w:szCs w:val="22"/>
          <w:lang w:val="en-GB"/>
        </w:rPr>
        <w:t xml:space="preserve">they </w:t>
      </w:r>
      <w:r w:rsidRPr="00CC7474">
        <w:rPr>
          <w:rFonts w:asciiTheme="minorHAnsi" w:hAnsiTheme="minorHAnsi" w:cs="Arial"/>
          <w:sz w:val="22"/>
          <w:szCs w:val="22"/>
          <w:lang w:val="en-GB"/>
        </w:rPr>
        <w:t xml:space="preserve">could work after graduating from </w:t>
      </w:r>
      <w:r w:rsidR="00D9093A">
        <w:rPr>
          <w:rFonts w:asciiTheme="minorHAnsi" w:hAnsiTheme="minorHAnsi" w:cs="Arial"/>
          <w:sz w:val="22"/>
          <w:szCs w:val="22"/>
          <w:lang w:val="en-GB"/>
        </w:rPr>
        <w:t xml:space="preserve">their </w:t>
      </w:r>
      <w:r w:rsidRPr="00CC7474">
        <w:rPr>
          <w:rFonts w:asciiTheme="minorHAnsi" w:hAnsiTheme="minorHAnsi" w:cs="Arial"/>
          <w:sz w:val="22"/>
          <w:szCs w:val="22"/>
          <w:lang w:val="en-GB"/>
        </w:rPr>
        <w:t xml:space="preserve">degree programme. The internship provides an opportunity to work outside Wageningen University at a host organisation, e.g. a company (consultancy firm, industry, etc.), a public institution, a research organisation, another university, or a non-governmental organisation. </w:t>
      </w:r>
      <w:r w:rsidR="00D9093A">
        <w:rPr>
          <w:rFonts w:asciiTheme="minorHAnsi" w:hAnsiTheme="minorHAnsi" w:cs="Arial"/>
          <w:sz w:val="22"/>
          <w:szCs w:val="22"/>
          <w:lang w:val="en-GB"/>
        </w:rPr>
        <w:t>A student can</w:t>
      </w:r>
      <w:r w:rsidRPr="00CC7474">
        <w:rPr>
          <w:rFonts w:asciiTheme="minorHAnsi" w:hAnsiTheme="minorHAnsi" w:cs="Arial"/>
          <w:sz w:val="22"/>
          <w:szCs w:val="22"/>
          <w:lang w:val="en-GB"/>
        </w:rPr>
        <w:t>, for example, work on a research project, a policy document, a communication plan, an evaluation report, a design, or education materials, to name a few.</w:t>
      </w:r>
    </w:p>
    <w:p w14:paraId="685301F1" w14:textId="77777777" w:rsidR="00D50126" w:rsidRDefault="00D50126" w:rsidP="00D50126">
      <w:pPr>
        <w:pStyle w:val="Geenafstand"/>
        <w:rPr>
          <w:rFonts w:asciiTheme="minorHAnsi" w:hAnsiTheme="minorHAnsi" w:cs="Arial"/>
          <w:sz w:val="22"/>
          <w:szCs w:val="22"/>
          <w:lang w:val="en-GB"/>
        </w:rPr>
      </w:pPr>
    </w:p>
    <w:p w14:paraId="537E5B6F" w14:textId="77777777" w:rsidR="00D50126" w:rsidRPr="00CC7474" w:rsidRDefault="00D50126" w:rsidP="00D50126">
      <w:pPr>
        <w:pStyle w:val="Geenafstand"/>
        <w:rPr>
          <w:rFonts w:asciiTheme="minorHAnsi" w:hAnsiTheme="minorHAnsi" w:cs="Arial"/>
          <w:b/>
          <w:sz w:val="22"/>
          <w:szCs w:val="22"/>
          <w:lang w:val="en-GB"/>
        </w:rPr>
      </w:pPr>
      <w:r w:rsidRPr="00CC7474">
        <w:rPr>
          <w:rFonts w:asciiTheme="minorHAnsi" w:hAnsiTheme="minorHAnsi" w:cs="Arial"/>
          <w:b/>
          <w:sz w:val="22"/>
          <w:szCs w:val="22"/>
          <w:lang w:val="en-GB"/>
        </w:rPr>
        <w:t>Learning outcomes</w:t>
      </w:r>
    </w:p>
    <w:p w14:paraId="318685D8" w14:textId="4508AB9D" w:rsidR="00D50126" w:rsidRPr="00CC7474" w:rsidRDefault="00D50126" w:rsidP="00D50126">
      <w:pPr>
        <w:pStyle w:val="Geenafstand"/>
        <w:rPr>
          <w:rFonts w:asciiTheme="minorHAnsi" w:hAnsiTheme="minorHAnsi" w:cs="Arial"/>
          <w:sz w:val="22"/>
          <w:szCs w:val="22"/>
          <w:lang w:val="en-GB"/>
        </w:rPr>
      </w:pPr>
      <w:r w:rsidRPr="00CC7474">
        <w:rPr>
          <w:rFonts w:asciiTheme="minorHAnsi" w:hAnsiTheme="minorHAnsi" w:cs="Arial"/>
          <w:sz w:val="22"/>
          <w:szCs w:val="22"/>
          <w:lang w:val="en-GB"/>
        </w:rPr>
        <w:t xml:space="preserve">After completion of the internship </w:t>
      </w:r>
      <w:r w:rsidR="00D9093A">
        <w:rPr>
          <w:rFonts w:asciiTheme="minorHAnsi" w:hAnsiTheme="minorHAnsi" w:cs="Arial"/>
          <w:sz w:val="22"/>
          <w:szCs w:val="22"/>
          <w:lang w:val="en-GB"/>
        </w:rPr>
        <w:t xml:space="preserve">the student is </w:t>
      </w:r>
      <w:r w:rsidRPr="00CC7474">
        <w:rPr>
          <w:rFonts w:asciiTheme="minorHAnsi" w:hAnsiTheme="minorHAnsi" w:cs="Arial"/>
          <w:sz w:val="22"/>
          <w:szCs w:val="22"/>
          <w:lang w:val="en-GB"/>
        </w:rPr>
        <w:t>expected to be able to:</w:t>
      </w:r>
    </w:p>
    <w:p w14:paraId="10C9851D" w14:textId="54521A90"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 xml:space="preserve">apply knowledge and skills acquired during </w:t>
      </w:r>
      <w:r w:rsidR="00D9093A">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study in a working environment; </w:t>
      </w:r>
    </w:p>
    <w:p w14:paraId="1E04749E"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expand your professional network;</w:t>
      </w:r>
    </w:p>
    <w:p w14:paraId="2BFA8507"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work independently with commitment, perseverance and show initiative;</w:t>
      </w:r>
    </w:p>
    <w:p w14:paraId="44CE16CA"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handle feedback and ask for it timely;</w:t>
      </w:r>
    </w:p>
    <w:p w14:paraId="314D1488"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reflect on your functioning within an organisation;</w:t>
      </w:r>
    </w:p>
    <w:p w14:paraId="75197461"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adapt to a new working environment and work with a feeling for the organisation;</w:t>
      </w:r>
    </w:p>
    <w:p w14:paraId="6C92984F"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plan and keep to a time schedule;</w:t>
      </w:r>
    </w:p>
    <w:p w14:paraId="4EE9FE44" w14:textId="77777777" w:rsidR="00D50126" w:rsidRPr="00CC7474" w:rsidRDefault="00D50126" w:rsidP="00D50126">
      <w:pPr>
        <w:pStyle w:val="Geenafstand"/>
        <w:numPr>
          <w:ilvl w:val="0"/>
          <w:numId w:val="3"/>
        </w:numPr>
        <w:rPr>
          <w:rFonts w:asciiTheme="minorHAnsi" w:hAnsiTheme="minorHAnsi" w:cs="Arial"/>
          <w:sz w:val="22"/>
          <w:szCs w:val="22"/>
          <w:lang w:val="en-GB"/>
        </w:rPr>
      </w:pPr>
      <w:r w:rsidRPr="00CC7474">
        <w:rPr>
          <w:rFonts w:asciiTheme="minorHAnsi" w:hAnsiTheme="minorHAnsi" w:cs="Arial"/>
          <w:sz w:val="22"/>
          <w:szCs w:val="22"/>
          <w:lang w:val="en-GB"/>
        </w:rPr>
        <w:t>present major results of your work in writing and orally in a comprehensive manner for a specific audience.</w:t>
      </w:r>
    </w:p>
    <w:p w14:paraId="01CC6261" w14:textId="77777777" w:rsidR="00D50126" w:rsidRPr="00CC7474" w:rsidRDefault="00D50126" w:rsidP="00D50126">
      <w:pPr>
        <w:pStyle w:val="Geenafstand"/>
        <w:rPr>
          <w:rFonts w:asciiTheme="minorHAnsi" w:hAnsiTheme="minorHAnsi" w:cs="Arial"/>
          <w:sz w:val="22"/>
          <w:szCs w:val="22"/>
          <w:lang w:val="en-GB"/>
        </w:rPr>
      </w:pPr>
    </w:p>
    <w:p w14:paraId="18E6D764" w14:textId="5A4EFC3B" w:rsidR="00D50126" w:rsidRDefault="00D50126" w:rsidP="00D50126">
      <w:pPr>
        <w:pStyle w:val="Geenafstand"/>
        <w:rPr>
          <w:rFonts w:asciiTheme="minorHAnsi" w:hAnsiTheme="minorHAnsi" w:cs="Arial"/>
          <w:sz w:val="22"/>
          <w:szCs w:val="22"/>
          <w:lang w:val="en-GB"/>
        </w:rPr>
      </w:pPr>
      <w:r w:rsidRPr="00CC7474">
        <w:rPr>
          <w:rFonts w:asciiTheme="minorHAnsi" w:hAnsiTheme="minorHAnsi" w:cs="Arial"/>
          <w:sz w:val="22"/>
          <w:szCs w:val="22"/>
          <w:lang w:val="en-GB"/>
        </w:rPr>
        <w:t xml:space="preserve">In addition to the above-mentioned learning outcomes, </w:t>
      </w:r>
      <w:r w:rsidR="00D9093A">
        <w:rPr>
          <w:rFonts w:asciiTheme="minorHAnsi" w:hAnsiTheme="minorHAnsi" w:cs="Arial"/>
          <w:sz w:val="22"/>
          <w:szCs w:val="22"/>
          <w:lang w:val="en-GB"/>
        </w:rPr>
        <w:t xml:space="preserve">the student </w:t>
      </w:r>
      <w:r w:rsidRPr="00CC7474">
        <w:rPr>
          <w:rFonts w:asciiTheme="minorHAnsi" w:hAnsiTheme="minorHAnsi" w:cs="Arial"/>
          <w:sz w:val="22"/>
          <w:szCs w:val="22"/>
          <w:lang w:val="en-GB"/>
        </w:rPr>
        <w:t>formulate</w:t>
      </w:r>
      <w:r w:rsidR="00D9093A">
        <w:rPr>
          <w:rFonts w:asciiTheme="minorHAnsi" w:hAnsiTheme="minorHAnsi" w:cs="Arial"/>
          <w:sz w:val="22"/>
          <w:szCs w:val="22"/>
          <w:lang w:val="en-GB"/>
        </w:rPr>
        <w:t>s his/her</w:t>
      </w:r>
      <w:r w:rsidRPr="00CC7474">
        <w:rPr>
          <w:rFonts w:asciiTheme="minorHAnsi" w:hAnsiTheme="minorHAnsi" w:cs="Arial"/>
          <w:sz w:val="22"/>
          <w:szCs w:val="22"/>
          <w:lang w:val="en-GB"/>
        </w:rPr>
        <w:t xml:space="preserve"> </w:t>
      </w:r>
      <w:r w:rsidRPr="00DD1F95">
        <w:rPr>
          <w:rFonts w:asciiTheme="minorHAnsi" w:hAnsiTheme="minorHAnsi" w:cs="Arial"/>
          <w:i/>
          <w:sz w:val="22"/>
          <w:szCs w:val="22"/>
          <w:lang w:val="en-GB"/>
        </w:rPr>
        <w:t>own specific learning outcomes</w:t>
      </w:r>
      <w:r w:rsidRPr="00CC7474">
        <w:rPr>
          <w:rFonts w:asciiTheme="minorHAnsi" w:hAnsiTheme="minorHAnsi" w:cs="Arial"/>
          <w:sz w:val="22"/>
          <w:szCs w:val="22"/>
          <w:lang w:val="en-GB"/>
        </w:rPr>
        <w:t xml:space="preserve"> in consultation and agreement with </w:t>
      </w:r>
      <w:r w:rsidR="00D9093A">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Wageningen University supervisor. For example, </w:t>
      </w:r>
      <w:r w:rsidR="00D9093A">
        <w:rPr>
          <w:rFonts w:asciiTheme="minorHAnsi" w:hAnsiTheme="minorHAnsi" w:cs="Arial"/>
          <w:sz w:val="22"/>
          <w:szCs w:val="22"/>
          <w:lang w:val="en-GB"/>
        </w:rPr>
        <w:t xml:space="preserve">the student </w:t>
      </w:r>
      <w:r w:rsidRPr="00CC7474">
        <w:rPr>
          <w:rFonts w:asciiTheme="minorHAnsi" w:hAnsiTheme="minorHAnsi" w:cs="Arial"/>
          <w:sz w:val="22"/>
          <w:szCs w:val="22"/>
          <w:lang w:val="en-GB"/>
        </w:rPr>
        <w:t xml:space="preserve">may want to formulate personal or technical skills that </w:t>
      </w:r>
      <w:r w:rsidR="00D9093A">
        <w:rPr>
          <w:rFonts w:asciiTheme="minorHAnsi" w:hAnsiTheme="minorHAnsi" w:cs="Arial"/>
          <w:sz w:val="22"/>
          <w:szCs w:val="22"/>
          <w:lang w:val="en-GB"/>
        </w:rPr>
        <w:t>he/she</w:t>
      </w:r>
      <w:r w:rsidRPr="00CC7474">
        <w:rPr>
          <w:rFonts w:asciiTheme="minorHAnsi" w:hAnsiTheme="minorHAnsi" w:cs="Arial"/>
          <w:sz w:val="22"/>
          <w:szCs w:val="22"/>
          <w:lang w:val="en-GB"/>
        </w:rPr>
        <w:t xml:space="preserve"> would like to acquire or expand on during your internship. </w:t>
      </w:r>
    </w:p>
    <w:p w14:paraId="4BBEBB93" w14:textId="77777777" w:rsidR="00D50126" w:rsidRDefault="00D50126" w:rsidP="00D50126">
      <w:pPr>
        <w:pStyle w:val="Geenafstand"/>
        <w:rPr>
          <w:rFonts w:asciiTheme="minorHAnsi" w:hAnsiTheme="minorHAnsi" w:cs="Arial"/>
          <w:sz w:val="22"/>
          <w:szCs w:val="22"/>
          <w:lang w:val="en-GB"/>
        </w:rPr>
      </w:pPr>
    </w:p>
    <w:p w14:paraId="0DA98C4C" w14:textId="77777777" w:rsidR="00D50126" w:rsidRPr="00CC7474" w:rsidRDefault="00D50126" w:rsidP="00A86A90">
      <w:pPr>
        <w:pStyle w:val="Kop2"/>
      </w:pPr>
      <w:bookmarkStart w:id="1" w:name="_Toc13493561"/>
      <w:r w:rsidRPr="00CC7474">
        <w:lastRenderedPageBreak/>
        <w:t>Assessment of the internship</w:t>
      </w:r>
      <w:bookmarkEnd w:id="1"/>
    </w:p>
    <w:p w14:paraId="2E8B4029" w14:textId="024EF8B4" w:rsidR="0011687E" w:rsidRPr="0011687E" w:rsidRDefault="0011687E" w:rsidP="0011687E">
      <w:pPr>
        <w:pStyle w:val="Geenafstand"/>
        <w:rPr>
          <w:rFonts w:asciiTheme="minorHAnsi" w:hAnsiTheme="minorHAnsi" w:cs="Arial"/>
          <w:sz w:val="22"/>
          <w:szCs w:val="22"/>
          <w:lang w:val="en-GB"/>
        </w:rPr>
      </w:pPr>
      <w:r w:rsidRPr="0011687E">
        <w:rPr>
          <w:rFonts w:asciiTheme="minorHAnsi" w:hAnsiTheme="minorHAnsi" w:cs="Arial"/>
          <w:sz w:val="22"/>
          <w:szCs w:val="22"/>
          <w:lang w:val="en-GB"/>
        </w:rPr>
        <w:t xml:space="preserve">The final assessment is conducted by the university supervisor together with a co-assessor (the internship supervisor). </w:t>
      </w:r>
      <w:r w:rsidR="00A86A90" w:rsidRPr="0011687E">
        <w:rPr>
          <w:rFonts w:asciiTheme="minorHAnsi" w:hAnsiTheme="minorHAnsi" w:cs="Arial"/>
          <w:sz w:val="22"/>
          <w:szCs w:val="22"/>
          <w:lang w:val="en-GB"/>
        </w:rPr>
        <w:t>They jointly agree on the final mark</w:t>
      </w:r>
      <w:r w:rsidR="00A86A90">
        <w:rPr>
          <w:rFonts w:asciiTheme="minorHAnsi" w:hAnsiTheme="minorHAnsi" w:cs="Arial"/>
          <w:sz w:val="22"/>
          <w:szCs w:val="22"/>
          <w:lang w:val="en-GB"/>
        </w:rPr>
        <w:t xml:space="preserve">. The university supervisor is </w:t>
      </w:r>
      <w:r w:rsidR="00A86A90" w:rsidRPr="00AA2990">
        <w:rPr>
          <w:rFonts w:asciiTheme="minorHAnsi" w:hAnsiTheme="minorHAnsi" w:cs="Arial"/>
          <w:sz w:val="22"/>
          <w:szCs w:val="22"/>
          <w:lang w:val="en-GB"/>
        </w:rPr>
        <w:t>responsible for the examination of the internship</w:t>
      </w:r>
      <w:r w:rsidR="00A86A90">
        <w:rPr>
          <w:rFonts w:asciiTheme="minorHAnsi" w:hAnsiTheme="minorHAnsi" w:cs="Arial"/>
          <w:sz w:val="22"/>
          <w:szCs w:val="22"/>
          <w:lang w:val="en-GB"/>
        </w:rPr>
        <w:t>.</w:t>
      </w:r>
    </w:p>
    <w:p w14:paraId="53259670" w14:textId="4B9816F6" w:rsidR="00FA17F9" w:rsidRDefault="00A86A90" w:rsidP="00FA17F9">
      <w:pPr>
        <w:pStyle w:val="Geenafstand"/>
        <w:rPr>
          <w:rFonts w:asciiTheme="minorHAnsi" w:hAnsiTheme="minorHAnsi" w:cs="Arial"/>
          <w:sz w:val="22"/>
          <w:szCs w:val="22"/>
          <w:lang w:val="en-GB"/>
        </w:rPr>
      </w:pPr>
      <w:r>
        <w:rPr>
          <w:rFonts w:asciiTheme="minorHAnsi" w:hAnsiTheme="minorHAnsi" w:cs="Arial"/>
          <w:sz w:val="22"/>
          <w:szCs w:val="22"/>
          <w:lang w:val="en-GB"/>
        </w:rPr>
        <w:t xml:space="preserve">The </w:t>
      </w:r>
      <w:r w:rsidR="00FA17F9">
        <w:rPr>
          <w:rFonts w:asciiTheme="minorHAnsi" w:hAnsiTheme="minorHAnsi" w:cs="Arial"/>
          <w:sz w:val="22"/>
          <w:szCs w:val="22"/>
          <w:lang w:val="en-GB"/>
        </w:rPr>
        <w:t xml:space="preserve">supervisors assess particular elements of the internship. </w:t>
      </w:r>
      <w:r w:rsidR="00FA17F9" w:rsidRPr="00CC7474">
        <w:rPr>
          <w:rFonts w:asciiTheme="minorHAnsi" w:hAnsiTheme="minorHAnsi" w:cs="Arial"/>
          <w:sz w:val="22"/>
          <w:szCs w:val="22"/>
          <w:lang w:val="en-GB"/>
        </w:rPr>
        <w:t xml:space="preserve">The assessment </w:t>
      </w:r>
      <w:r w:rsidR="00FA17F9">
        <w:rPr>
          <w:rFonts w:asciiTheme="minorHAnsi" w:hAnsiTheme="minorHAnsi" w:cs="Arial"/>
          <w:sz w:val="22"/>
          <w:szCs w:val="22"/>
          <w:lang w:val="en-GB"/>
        </w:rPr>
        <w:t xml:space="preserve">is </w:t>
      </w:r>
      <w:r w:rsidR="00FA17F9" w:rsidRPr="00CC7474">
        <w:rPr>
          <w:rFonts w:asciiTheme="minorHAnsi" w:hAnsiTheme="minorHAnsi" w:cs="Arial"/>
          <w:sz w:val="22"/>
          <w:szCs w:val="22"/>
          <w:lang w:val="en-GB"/>
        </w:rPr>
        <w:t>based on five elements:</w:t>
      </w:r>
    </w:p>
    <w:p w14:paraId="3D70D46C" w14:textId="77777777" w:rsidR="00FA17F9" w:rsidRPr="00CC7474" w:rsidRDefault="00FA17F9" w:rsidP="00FA17F9">
      <w:pPr>
        <w:pStyle w:val="Geenafstand"/>
        <w:rPr>
          <w:rFonts w:asciiTheme="minorHAnsi" w:hAnsiTheme="minorHAnsi" w:cs="Arial"/>
          <w:sz w:val="22"/>
          <w:szCs w:val="22"/>
          <w:lang w:val="en-GB"/>
        </w:rPr>
      </w:pPr>
    </w:p>
    <w:p w14:paraId="64092A1E" w14:textId="389760FA" w:rsidR="00FA17F9" w:rsidRDefault="00FA17F9" w:rsidP="00FA17F9">
      <w:pPr>
        <w:pStyle w:val="Geenafstand"/>
        <w:numPr>
          <w:ilvl w:val="0"/>
          <w:numId w:val="33"/>
        </w:numPr>
        <w:rPr>
          <w:rFonts w:asciiTheme="minorHAnsi" w:hAnsiTheme="minorHAnsi"/>
          <w:sz w:val="22"/>
          <w:szCs w:val="22"/>
          <w:lang w:val="en-GB"/>
        </w:rPr>
      </w:pPr>
      <w:r>
        <w:rPr>
          <w:rFonts w:asciiTheme="minorHAnsi" w:hAnsiTheme="minorHAnsi"/>
          <w:sz w:val="22"/>
          <w:szCs w:val="22"/>
          <w:lang w:val="en-GB"/>
        </w:rPr>
        <w:t>the demonstrated professional skills;</w:t>
      </w:r>
      <w:r>
        <w:rPr>
          <w:rFonts w:asciiTheme="minorHAnsi" w:hAnsiTheme="minorHAnsi"/>
          <w:sz w:val="22"/>
          <w:szCs w:val="22"/>
          <w:lang w:val="en-GB"/>
        </w:rPr>
        <w:tab/>
      </w:r>
      <w:r>
        <w:rPr>
          <w:rFonts w:asciiTheme="minorHAnsi" w:hAnsiTheme="minorHAnsi"/>
          <w:sz w:val="22"/>
          <w:szCs w:val="22"/>
          <w:lang w:val="en-GB"/>
        </w:rPr>
        <w:tab/>
        <w:t xml:space="preserve">assessed by </w:t>
      </w:r>
      <w:r w:rsidRPr="00FA17F9">
        <w:rPr>
          <w:rFonts w:asciiTheme="minorHAnsi" w:hAnsiTheme="minorHAnsi"/>
          <w:b/>
          <w:i/>
          <w:sz w:val="22"/>
          <w:szCs w:val="22"/>
          <w:lang w:val="en-GB"/>
        </w:rPr>
        <w:t>internship</w:t>
      </w:r>
      <w:r>
        <w:rPr>
          <w:rFonts w:asciiTheme="minorHAnsi" w:hAnsiTheme="minorHAnsi"/>
          <w:sz w:val="22"/>
          <w:szCs w:val="22"/>
          <w:lang w:val="en-GB"/>
        </w:rPr>
        <w:t xml:space="preserve"> supervisor</w:t>
      </w:r>
    </w:p>
    <w:p w14:paraId="4EA19C29" w14:textId="4E081529" w:rsidR="00FA17F9" w:rsidRPr="00CC7474" w:rsidRDefault="00FA17F9" w:rsidP="00FA17F9">
      <w:pPr>
        <w:pStyle w:val="Geenafstand"/>
        <w:numPr>
          <w:ilvl w:val="0"/>
          <w:numId w:val="33"/>
        </w:numPr>
        <w:rPr>
          <w:rFonts w:asciiTheme="minorHAnsi" w:hAnsiTheme="minorHAnsi"/>
          <w:sz w:val="22"/>
          <w:szCs w:val="22"/>
          <w:lang w:val="en-GB"/>
        </w:rPr>
      </w:pPr>
      <w:r w:rsidRPr="00CC7474">
        <w:rPr>
          <w:rFonts w:asciiTheme="minorHAnsi" w:hAnsiTheme="minorHAnsi"/>
          <w:sz w:val="22"/>
          <w:szCs w:val="22"/>
          <w:lang w:val="en-GB"/>
        </w:rPr>
        <w:t>the portfolio of deliverables</w:t>
      </w:r>
      <w:r>
        <w:rPr>
          <w:rFonts w:asciiTheme="minorHAnsi" w:hAnsiTheme="minorHAnsi"/>
          <w:sz w:val="22"/>
          <w:szCs w:val="22"/>
          <w:lang w:val="en-GB"/>
        </w:rPr>
        <w:t xml:space="preserve"> and/or report</w:t>
      </w:r>
      <w:r w:rsidRPr="00CC7474">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t xml:space="preserve">assessed by </w:t>
      </w:r>
      <w:r w:rsidRPr="00FA17F9">
        <w:rPr>
          <w:rFonts w:asciiTheme="minorHAnsi" w:hAnsiTheme="minorHAnsi"/>
          <w:i/>
          <w:sz w:val="22"/>
          <w:szCs w:val="22"/>
          <w:lang w:val="en-GB"/>
        </w:rPr>
        <w:t>university</w:t>
      </w:r>
      <w:r>
        <w:rPr>
          <w:rFonts w:asciiTheme="minorHAnsi" w:hAnsiTheme="minorHAnsi"/>
          <w:sz w:val="22"/>
          <w:szCs w:val="22"/>
          <w:lang w:val="en-GB"/>
        </w:rPr>
        <w:t xml:space="preserve"> supervisor</w:t>
      </w:r>
    </w:p>
    <w:p w14:paraId="28F0B3E0" w14:textId="5471C5E6" w:rsidR="00FA17F9" w:rsidRPr="00CC7474" w:rsidRDefault="00FA17F9" w:rsidP="00FA17F9">
      <w:pPr>
        <w:pStyle w:val="Geenafstand"/>
        <w:numPr>
          <w:ilvl w:val="0"/>
          <w:numId w:val="33"/>
        </w:numPr>
        <w:rPr>
          <w:rFonts w:asciiTheme="minorHAnsi" w:hAnsiTheme="minorHAnsi" w:cs="Arial"/>
          <w:sz w:val="22"/>
          <w:szCs w:val="22"/>
          <w:lang w:val="en-GB"/>
        </w:rPr>
      </w:pPr>
      <w:r w:rsidRPr="00CC7474">
        <w:rPr>
          <w:rFonts w:asciiTheme="minorHAnsi" w:hAnsiTheme="minorHAnsi" w:cs="Arial"/>
          <w:sz w:val="22"/>
          <w:szCs w:val="22"/>
          <w:lang w:val="en-GB"/>
        </w:rPr>
        <w:t>the personal reflection report;</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sz w:val="22"/>
          <w:szCs w:val="22"/>
          <w:lang w:val="en-GB"/>
        </w:rPr>
        <w:t xml:space="preserve">assessed by </w:t>
      </w:r>
      <w:r w:rsidRPr="00FA17F9">
        <w:rPr>
          <w:rFonts w:asciiTheme="minorHAnsi" w:hAnsiTheme="minorHAnsi"/>
          <w:i/>
          <w:sz w:val="22"/>
          <w:szCs w:val="22"/>
          <w:lang w:val="en-GB"/>
        </w:rPr>
        <w:t>university</w:t>
      </w:r>
      <w:r>
        <w:rPr>
          <w:rFonts w:asciiTheme="minorHAnsi" w:hAnsiTheme="minorHAnsi"/>
          <w:sz w:val="22"/>
          <w:szCs w:val="22"/>
          <w:lang w:val="en-GB"/>
        </w:rPr>
        <w:t xml:space="preserve"> supervisor</w:t>
      </w:r>
    </w:p>
    <w:p w14:paraId="35317031" w14:textId="460948B3" w:rsidR="00FA17F9" w:rsidRPr="00CC7474" w:rsidRDefault="00FA17F9" w:rsidP="00FA17F9">
      <w:pPr>
        <w:pStyle w:val="Geenafstand"/>
        <w:numPr>
          <w:ilvl w:val="0"/>
          <w:numId w:val="33"/>
        </w:numPr>
        <w:rPr>
          <w:rFonts w:asciiTheme="minorHAnsi" w:hAnsiTheme="minorHAnsi" w:cs="Arial"/>
          <w:sz w:val="22"/>
          <w:szCs w:val="22"/>
          <w:lang w:val="en-GB"/>
        </w:rPr>
      </w:pPr>
      <w:r w:rsidRPr="00CC7474">
        <w:rPr>
          <w:rFonts w:asciiTheme="minorHAnsi" w:hAnsiTheme="minorHAnsi" w:cs="Arial"/>
          <w:sz w:val="22"/>
          <w:szCs w:val="22"/>
          <w:lang w:val="en-GB"/>
        </w:rPr>
        <w:t>the oral presentation;</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sz w:val="22"/>
          <w:szCs w:val="22"/>
          <w:lang w:val="en-GB"/>
        </w:rPr>
        <w:t xml:space="preserve">assessed by </w:t>
      </w:r>
      <w:r w:rsidRPr="00FA17F9">
        <w:rPr>
          <w:rFonts w:asciiTheme="minorHAnsi" w:hAnsiTheme="minorHAnsi"/>
          <w:b/>
          <w:i/>
          <w:sz w:val="22"/>
          <w:szCs w:val="22"/>
          <w:lang w:val="en-GB"/>
        </w:rPr>
        <w:t>internship</w:t>
      </w:r>
      <w:r>
        <w:rPr>
          <w:rFonts w:asciiTheme="minorHAnsi" w:hAnsiTheme="minorHAnsi"/>
          <w:sz w:val="22"/>
          <w:szCs w:val="22"/>
          <w:lang w:val="en-GB"/>
        </w:rPr>
        <w:t xml:space="preserve"> supervisor</w:t>
      </w:r>
    </w:p>
    <w:p w14:paraId="44A9DD25" w14:textId="225C1898" w:rsidR="00FA17F9" w:rsidRPr="00CC7474" w:rsidRDefault="00FA17F9" w:rsidP="00FA17F9">
      <w:pPr>
        <w:pStyle w:val="Geenafstand"/>
        <w:numPr>
          <w:ilvl w:val="0"/>
          <w:numId w:val="33"/>
        </w:numPr>
        <w:rPr>
          <w:rFonts w:asciiTheme="minorHAnsi" w:hAnsiTheme="minorHAnsi" w:cs="Arial"/>
          <w:sz w:val="22"/>
          <w:szCs w:val="22"/>
          <w:lang w:val="en-GB"/>
        </w:rPr>
      </w:pPr>
      <w:r w:rsidRPr="00CC7474">
        <w:rPr>
          <w:rFonts w:asciiTheme="minorHAnsi" w:hAnsiTheme="minorHAnsi" w:cs="Arial"/>
          <w:sz w:val="22"/>
          <w:szCs w:val="22"/>
          <w:lang w:val="en-GB"/>
        </w:rPr>
        <w:t>the oral defence</w:t>
      </w:r>
      <w:r>
        <w:rPr>
          <w:rFonts w:asciiTheme="minorHAnsi" w:hAnsiTheme="minorHAnsi" w:cs="Arial"/>
          <w:sz w:val="22"/>
          <w:szCs w:val="22"/>
          <w:lang w:val="en-GB"/>
        </w:rPr>
        <w:t>.</w:t>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sz w:val="22"/>
          <w:szCs w:val="22"/>
          <w:lang w:val="en-GB"/>
        </w:rPr>
        <w:t xml:space="preserve">assessed by </w:t>
      </w:r>
      <w:r w:rsidRPr="00FA17F9">
        <w:rPr>
          <w:rFonts w:asciiTheme="minorHAnsi" w:hAnsiTheme="minorHAnsi"/>
          <w:i/>
          <w:sz w:val="22"/>
          <w:szCs w:val="22"/>
          <w:lang w:val="en-GB"/>
        </w:rPr>
        <w:t>university</w:t>
      </w:r>
      <w:r>
        <w:rPr>
          <w:rFonts w:asciiTheme="minorHAnsi" w:hAnsiTheme="minorHAnsi"/>
          <w:sz w:val="22"/>
          <w:szCs w:val="22"/>
          <w:lang w:val="en-GB"/>
        </w:rPr>
        <w:t xml:space="preserve"> supervisor</w:t>
      </w:r>
    </w:p>
    <w:p w14:paraId="75C9A0AA" w14:textId="2C9217F1" w:rsidR="00FA17F9" w:rsidRDefault="00FA17F9" w:rsidP="00D50126">
      <w:pPr>
        <w:pStyle w:val="Geenafstand"/>
        <w:rPr>
          <w:rFonts w:asciiTheme="minorHAnsi" w:hAnsiTheme="minorHAnsi" w:cs="Arial"/>
          <w:sz w:val="22"/>
          <w:szCs w:val="22"/>
          <w:lang w:val="en-GB"/>
        </w:rPr>
      </w:pPr>
    </w:p>
    <w:p w14:paraId="51C02C67" w14:textId="67ED3B55" w:rsidR="0011687E" w:rsidRDefault="00FA17F9" w:rsidP="00D50126">
      <w:pPr>
        <w:pStyle w:val="Geenafstand"/>
        <w:rPr>
          <w:rFonts w:asciiTheme="minorHAnsi" w:hAnsiTheme="minorHAnsi" w:cs="Arial"/>
          <w:sz w:val="22"/>
          <w:szCs w:val="22"/>
          <w:lang w:val="en-GB"/>
        </w:rPr>
      </w:pPr>
      <w:r>
        <w:rPr>
          <w:rFonts w:asciiTheme="minorHAnsi" w:hAnsiTheme="minorHAnsi" w:cs="Arial"/>
          <w:sz w:val="22"/>
          <w:szCs w:val="22"/>
          <w:lang w:val="en-GB"/>
        </w:rPr>
        <w:t>The internship provider assesses the demonstrated professional skills and an oral presentation. He/</w:t>
      </w:r>
      <w:r w:rsidR="00A86A90">
        <w:rPr>
          <w:rFonts w:asciiTheme="minorHAnsi" w:hAnsiTheme="minorHAnsi" w:cs="Arial"/>
          <w:sz w:val="22"/>
          <w:szCs w:val="22"/>
          <w:lang w:val="en-GB"/>
        </w:rPr>
        <w:t xml:space="preserve"> </w:t>
      </w:r>
      <w:r>
        <w:rPr>
          <w:rFonts w:asciiTheme="minorHAnsi" w:hAnsiTheme="minorHAnsi" w:cs="Arial"/>
          <w:sz w:val="22"/>
          <w:szCs w:val="22"/>
          <w:lang w:val="en-GB"/>
        </w:rPr>
        <w:t xml:space="preserve">she uses </w:t>
      </w:r>
      <w:r w:rsidR="00D50126">
        <w:rPr>
          <w:rFonts w:asciiTheme="minorHAnsi" w:hAnsiTheme="minorHAnsi" w:cs="Arial"/>
          <w:sz w:val="22"/>
          <w:szCs w:val="22"/>
          <w:lang w:val="en-GB"/>
        </w:rPr>
        <w:t>the ‘internship supervisor evaluation f</w:t>
      </w:r>
      <w:r w:rsidR="00D50126" w:rsidRPr="00032399">
        <w:rPr>
          <w:rFonts w:asciiTheme="minorHAnsi" w:hAnsiTheme="minorHAnsi" w:cs="Arial"/>
          <w:sz w:val="22"/>
          <w:szCs w:val="22"/>
          <w:lang w:val="en-GB"/>
        </w:rPr>
        <w:t>orm</w:t>
      </w:r>
      <w:r w:rsidR="00D50126">
        <w:rPr>
          <w:rFonts w:asciiTheme="minorHAnsi" w:hAnsiTheme="minorHAnsi" w:cs="Arial"/>
          <w:sz w:val="22"/>
          <w:szCs w:val="22"/>
          <w:lang w:val="en-GB"/>
        </w:rPr>
        <w:t>’</w:t>
      </w:r>
      <w:r w:rsidR="00D50126" w:rsidRPr="00032399">
        <w:rPr>
          <w:rFonts w:asciiTheme="minorHAnsi" w:hAnsiTheme="minorHAnsi" w:cs="Arial"/>
          <w:sz w:val="22"/>
          <w:szCs w:val="22"/>
          <w:lang w:val="en-GB"/>
        </w:rPr>
        <w:t xml:space="preserve"> </w:t>
      </w:r>
      <w:r w:rsidR="00D50126">
        <w:rPr>
          <w:rFonts w:asciiTheme="minorHAnsi" w:hAnsiTheme="minorHAnsi" w:cs="Arial"/>
          <w:sz w:val="22"/>
          <w:szCs w:val="22"/>
          <w:lang w:val="en-GB"/>
        </w:rPr>
        <w:t>(see Appendix E)</w:t>
      </w:r>
      <w:r>
        <w:rPr>
          <w:rFonts w:asciiTheme="minorHAnsi" w:hAnsiTheme="minorHAnsi" w:cs="Arial"/>
          <w:sz w:val="22"/>
          <w:szCs w:val="22"/>
          <w:lang w:val="en-GB"/>
        </w:rPr>
        <w:t xml:space="preserve"> </w:t>
      </w:r>
      <w:r w:rsidR="00684121">
        <w:rPr>
          <w:rFonts w:asciiTheme="minorHAnsi" w:hAnsiTheme="minorHAnsi" w:cs="Arial"/>
          <w:sz w:val="22"/>
          <w:szCs w:val="22"/>
          <w:lang w:val="en-GB"/>
        </w:rPr>
        <w:t xml:space="preserve">and rubric (see Appendix D) </w:t>
      </w:r>
      <w:r>
        <w:rPr>
          <w:rFonts w:asciiTheme="minorHAnsi" w:hAnsiTheme="minorHAnsi" w:cs="Arial"/>
          <w:sz w:val="22"/>
          <w:szCs w:val="22"/>
          <w:lang w:val="en-GB"/>
        </w:rPr>
        <w:t>to provide the marks and a description of the student’s performance</w:t>
      </w:r>
      <w:r w:rsidR="00D50126" w:rsidRPr="00C56373">
        <w:rPr>
          <w:rFonts w:asciiTheme="minorHAnsi" w:hAnsiTheme="minorHAnsi" w:cs="Arial"/>
          <w:sz w:val="22"/>
          <w:szCs w:val="22"/>
          <w:lang w:val="en-GB"/>
        </w:rPr>
        <w:t xml:space="preserve">. </w:t>
      </w:r>
      <w:r w:rsidR="0011687E">
        <w:rPr>
          <w:rFonts w:asciiTheme="minorHAnsi" w:hAnsiTheme="minorHAnsi" w:cs="Arial"/>
          <w:sz w:val="22"/>
          <w:szCs w:val="22"/>
          <w:lang w:val="en-GB"/>
        </w:rPr>
        <w:t xml:space="preserve">Use of the </w:t>
      </w:r>
      <w:r w:rsidR="0011687E" w:rsidRPr="00A86A90">
        <w:rPr>
          <w:rFonts w:asciiTheme="minorHAnsi" w:hAnsiTheme="minorHAnsi" w:cs="Arial"/>
          <w:sz w:val="22"/>
          <w:szCs w:val="22"/>
          <w:u w:val="single"/>
          <w:lang w:val="en-GB"/>
        </w:rPr>
        <w:t>rubric is important</w:t>
      </w:r>
      <w:r w:rsidR="0011687E">
        <w:rPr>
          <w:rFonts w:asciiTheme="minorHAnsi" w:hAnsiTheme="minorHAnsi" w:cs="Arial"/>
          <w:sz w:val="22"/>
          <w:szCs w:val="22"/>
          <w:lang w:val="en-GB"/>
        </w:rPr>
        <w:t xml:space="preserve"> to make sure that the assessment is standardised (and comparable with assessments of other students) and transparent. </w:t>
      </w:r>
    </w:p>
    <w:p w14:paraId="130A1648" w14:textId="77777777" w:rsidR="00A86A90" w:rsidRDefault="00A86A90" w:rsidP="00D50126">
      <w:pPr>
        <w:pStyle w:val="Geenafstand"/>
        <w:rPr>
          <w:rFonts w:asciiTheme="minorHAnsi" w:hAnsiTheme="minorHAnsi" w:cs="Arial"/>
          <w:sz w:val="22"/>
          <w:szCs w:val="22"/>
          <w:lang w:val="en-GB"/>
        </w:rPr>
      </w:pPr>
    </w:p>
    <w:p w14:paraId="76BCE5FD" w14:textId="2575BC2E" w:rsidR="00D50126" w:rsidRPr="00C56373" w:rsidRDefault="00D50126" w:rsidP="00D50126">
      <w:pPr>
        <w:pStyle w:val="Geenafstand"/>
        <w:rPr>
          <w:rFonts w:asciiTheme="minorHAnsi" w:hAnsiTheme="minorHAnsi" w:cs="Arial"/>
          <w:sz w:val="22"/>
          <w:szCs w:val="22"/>
          <w:lang w:val="en-GB"/>
        </w:rPr>
      </w:pPr>
      <w:r w:rsidRPr="00C56373">
        <w:rPr>
          <w:rFonts w:asciiTheme="minorHAnsi" w:hAnsiTheme="minorHAnsi" w:cs="Arial"/>
          <w:sz w:val="22"/>
          <w:szCs w:val="22"/>
          <w:lang w:val="en-GB"/>
        </w:rPr>
        <w:t>If no agreement is reached</w:t>
      </w:r>
      <w:r w:rsidR="00684121">
        <w:rPr>
          <w:rFonts w:asciiTheme="minorHAnsi" w:hAnsiTheme="minorHAnsi" w:cs="Arial"/>
          <w:sz w:val="22"/>
          <w:szCs w:val="22"/>
          <w:lang w:val="en-GB"/>
        </w:rPr>
        <w:t xml:space="preserve"> between the university and internship supervisors</w:t>
      </w:r>
      <w:r w:rsidRPr="00C56373">
        <w:rPr>
          <w:rFonts w:asciiTheme="minorHAnsi" w:hAnsiTheme="minorHAnsi" w:cs="Arial"/>
          <w:sz w:val="22"/>
          <w:szCs w:val="22"/>
          <w:lang w:val="en-GB"/>
        </w:rPr>
        <w:t xml:space="preserve">, the formally appointed examiner </w:t>
      </w:r>
      <w:r w:rsidR="00A86A90">
        <w:rPr>
          <w:rFonts w:asciiTheme="minorHAnsi" w:hAnsiTheme="minorHAnsi" w:cs="Arial"/>
          <w:sz w:val="22"/>
          <w:szCs w:val="22"/>
          <w:lang w:val="en-GB"/>
        </w:rPr>
        <w:t xml:space="preserve">of Wageningen University </w:t>
      </w:r>
      <w:r w:rsidRPr="00C56373">
        <w:rPr>
          <w:rFonts w:asciiTheme="minorHAnsi" w:hAnsiTheme="minorHAnsi" w:cs="Arial"/>
          <w:sz w:val="22"/>
          <w:szCs w:val="22"/>
          <w:lang w:val="en-GB"/>
        </w:rPr>
        <w:t>casts the last vote. Appeal procedures exist via the Examination Board for all involved.</w:t>
      </w:r>
    </w:p>
    <w:p w14:paraId="47D005C2" w14:textId="4F507FEE" w:rsidR="00D50126" w:rsidRDefault="00D50126" w:rsidP="00D50126">
      <w:pPr>
        <w:pStyle w:val="Geenafstand"/>
        <w:rPr>
          <w:rFonts w:asciiTheme="minorHAnsi" w:hAnsiTheme="minorHAnsi" w:cs="Arial"/>
          <w:sz w:val="22"/>
          <w:szCs w:val="22"/>
          <w:lang w:val="en-GB"/>
        </w:rPr>
      </w:pPr>
    </w:p>
    <w:p w14:paraId="05363702" w14:textId="75C697DE" w:rsidR="00684121" w:rsidRPr="00684121" w:rsidRDefault="00684121" w:rsidP="00D50126">
      <w:pPr>
        <w:pStyle w:val="Geenafstand"/>
        <w:rPr>
          <w:rFonts w:asciiTheme="minorHAnsi" w:hAnsiTheme="minorHAnsi"/>
          <w:b/>
          <w:sz w:val="22"/>
          <w:szCs w:val="22"/>
          <w:lang w:val="en-GB"/>
        </w:rPr>
      </w:pPr>
      <w:r w:rsidRPr="00684121">
        <w:rPr>
          <w:rFonts w:asciiTheme="minorHAnsi" w:hAnsiTheme="minorHAnsi"/>
          <w:b/>
          <w:sz w:val="22"/>
          <w:szCs w:val="22"/>
          <w:lang w:val="en-GB"/>
        </w:rPr>
        <w:t>A. Demonstrated professional skills</w:t>
      </w:r>
    </w:p>
    <w:p w14:paraId="211554D7" w14:textId="5E48BA41" w:rsidR="00684121" w:rsidRDefault="00A86A90" w:rsidP="00D50126">
      <w:pPr>
        <w:pStyle w:val="Geenafstand"/>
        <w:rPr>
          <w:rFonts w:asciiTheme="minorHAnsi" w:hAnsiTheme="minorHAnsi" w:cs="Arial"/>
          <w:sz w:val="22"/>
          <w:szCs w:val="22"/>
          <w:lang w:val="en-GB"/>
        </w:rPr>
      </w:pPr>
      <w:r>
        <w:rPr>
          <w:noProof/>
          <w:lang w:val="nl-NL" w:eastAsia="nl-NL"/>
        </w:rPr>
        <mc:AlternateContent>
          <mc:Choice Requires="wps">
            <w:drawing>
              <wp:anchor distT="45720" distB="45720" distL="114300" distR="114300" simplePos="0" relativeHeight="251668480" behindDoc="0" locked="0" layoutInCell="1" allowOverlap="1" wp14:anchorId="4417AB17" wp14:editId="6BAF98B9">
                <wp:simplePos x="0" y="0"/>
                <wp:positionH relativeFrom="margin">
                  <wp:posOffset>3363595</wp:posOffset>
                </wp:positionH>
                <wp:positionV relativeFrom="paragraph">
                  <wp:posOffset>116205</wp:posOffset>
                </wp:positionV>
                <wp:extent cx="2573020" cy="327469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32746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75B3370" w14:textId="6F915E8C" w:rsidR="00A86A90" w:rsidRPr="00A86A90" w:rsidRDefault="00A86A90" w:rsidP="00A86A90">
                            <w:pPr>
                              <w:pStyle w:val="Kop2"/>
                              <w:jc w:val="left"/>
                              <w:rPr>
                                <w:rFonts w:asciiTheme="minorHAnsi" w:hAnsiTheme="minorHAnsi" w:cstheme="minorHAnsi"/>
                                <w:sz w:val="22"/>
                                <w:szCs w:val="22"/>
                              </w:rPr>
                            </w:pPr>
                            <w:r w:rsidRPr="00A86A90">
                              <w:rPr>
                                <w:rFonts w:asciiTheme="minorHAnsi" w:hAnsiTheme="minorHAnsi" w:cstheme="minorHAnsi"/>
                                <w:sz w:val="22"/>
                                <w:szCs w:val="22"/>
                              </w:rPr>
                              <w:t>Summary of actions by the internship supervisor</w:t>
                            </w:r>
                          </w:p>
                          <w:p w14:paraId="20D10A36" w14:textId="77777777"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 xml:space="preserve">Agree on the student’s learning outcomes and tasks </w:t>
                            </w:r>
                          </w:p>
                          <w:p w14:paraId="0E817EC8" w14:textId="77777777"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 xml:space="preserve">Sign Wageningen University internship contract </w:t>
                            </w:r>
                          </w:p>
                          <w:p w14:paraId="18E964DF" w14:textId="77777777"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Optional: contact with university supervisor prior to start of internship</w:t>
                            </w:r>
                          </w:p>
                          <w:p w14:paraId="4CCF8AEA" w14:textId="77777777"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Supervision of student on professional and personal learning outcomes</w:t>
                            </w:r>
                          </w:p>
                          <w:p w14:paraId="51110CEC" w14:textId="77777777"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Assess student’s professional skills (A) and oral presentation (D) using the rubric</w:t>
                            </w:r>
                          </w:p>
                          <w:p w14:paraId="16299261" w14:textId="5B6B9E30" w:rsidR="00A86A90" w:rsidRPr="00A86A90" w:rsidRDefault="00A86A90" w:rsidP="00A86A90">
                            <w:pPr>
                              <w:pStyle w:val="Geenafstand"/>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Complete ‘Appendix E: Internship supervisor evaluation form’</w:t>
                            </w:r>
                            <w:r>
                              <w:rPr>
                                <w:rFonts w:asciiTheme="minorHAnsi" w:hAnsiTheme="minorHAnsi" w:cstheme="minorHAnsi"/>
                                <w:sz w:val="22"/>
                                <w:szCs w:val="22"/>
                                <w:lang w:val="en-GB"/>
                              </w:rPr>
                              <w:t>, sign,</w:t>
                            </w:r>
                            <w:r w:rsidRPr="00A86A90">
                              <w:rPr>
                                <w:rFonts w:asciiTheme="minorHAnsi" w:hAnsiTheme="minorHAnsi" w:cstheme="minorHAnsi"/>
                                <w:sz w:val="22"/>
                                <w:szCs w:val="22"/>
                                <w:lang w:val="en-GB"/>
                              </w:rPr>
                              <w:t xml:space="preserve"> and send to university supervisor </w:t>
                            </w:r>
                          </w:p>
                          <w:p w14:paraId="74EA8B0B" w14:textId="3FBC5306" w:rsidR="00A86A90" w:rsidRPr="00A86A90" w:rsidRDefault="005361A9" w:rsidP="00A86A90">
                            <w:pPr>
                              <w:pStyle w:val="Geenafstand"/>
                              <w:numPr>
                                <w:ilvl w:val="0"/>
                                <w:numId w:val="39"/>
                              </w:numPr>
                              <w:ind w:left="284" w:hanging="284"/>
                              <w:rPr>
                                <w:rFonts w:asciiTheme="minorHAnsi" w:hAnsiTheme="minorHAnsi" w:cstheme="minorHAnsi"/>
                                <w:sz w:val="22"/>
                                <w:szCs w:val="22"/>
                                <w:lang w:val="en-GB"/>
                              </w:rPr>
                            </w:pPr>
                            <w:r>
                              <w:rPr>
                                <w:rFonts w:asciiTheme="minorHAnsi" w:hAnsiTheme="minorHAnsi" w:cstheme="minorHAnsi"/>
                                <w:sz w:val="22"/>
                                <w:szCs w:val="22"/>
                                <w:lang w:val="en-GB"/>
                              </w:rPr>
                              <w:t>Optional: d</w:t>
                            </w:r>
                            <w:r w:rsidR="00A86A90" w:rsidRPr="00A86A90">
                              <w:rPr>
                                <w:rFonts w:asciiTheme="minorHAnsi" w:hAnsiTheme="minorHAnsi" w:cstheme="minorHAnsi"/>
                                <w:sz w:val="22"/>
                                <w:szCs w:val="22"/>
                                <w:lang w:val="en-GB"/>
                              </w:rPr>
                              <w:t>iscuss assessment with university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7AB17" id="_x0000_t202" coordsize="21600,21600" o:spt="202" path="m,l,21600r21600,l21600,xe">
                <v:stroke joinstyle="miter"/>
                <v:path gradientshapeok="t" o:connecttype="rect"/>
              </v:shapetype>
              <v:shape id="Text Box 2" o:spid="_x0000_s1026" type="#_x0000_t202" style="position:absolute;margin-left:264.85pt;margin-top:9.15pt;width:202.6pt;height:25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" fillcolor="white [3201]" strokecolor="#f79646 [3209]" strokeweight="2pt">
                <v:textbox>
                  <w:txbxContent>
                    <w:p w14:paraId="175B3370" w14:textId="6F915E8C" w:rsidR="00A86A90" w:rsidRPr="00A86A90" w:rsidRDefault="00A86A90" w:rsidP="00A86A90">
                      <w:pPr>
                        <w:pStyle w:val="Heading2"/>
                        <w:jc w:val="left"/>
                        <w:rPr>
                          <w:rFonts w:asciiTheme="minorHAnsi" w:hAnsiTheme="minorHAnsi" w:cstheme="minorHAnsi"/>
                          <w:sz w:val="22"/>
                          <w:szCs w:val="22"/>
                        </w:rPr>
                      </w:pPr>
                      <w:r w:rsidRPr="00A86A90">
                        <w:rPr>
                          <w:rFonts w:asciiTheme="minorHAnsi" w:hAnsiTheme="minorHAnsi" w:cstheme="minorHAnsi"/>
                          <w:sz w:val="22"/>
                          <w:szCs w:val="22"/>
                        </w:rPr>
                        <w:t>Summary of actions by the internship supervisor</w:t>
                      </w:r>
                    </w:p>
                    <w:p w14:paraId="20D10A36" w14:textId="77777777"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 xml:space="preserve">Agree on the student’s learning outcomes and tasks </w:t>
                      </w:r>
                    </w:p>
                    <w:p w14:paraId="0E817EC8" w14:textId="77777777"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 xml:space="preserve">Sign Wageningen University internship contract </w:t>
                      </w:r>
                    </w:p>
                    <w:p w14:paraId="18E964DF" w14:textId="77777777"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Optional: contact with university supervisor prior to start of internship</w:t>
                      </w:r>
                    </w:p>
                    <w:p w14:paraId="4CCF8AEA" w14:textId="77777777"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Supervision of student on professional and personal learning outcomes</w:t>
                      </w:r>
                    </w:p>
                    <w:p w14:paraId="51110CEC" w14:textId="77777777"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Assess student’s professional skills (A) and oral presentation (D) using the rubric</w:t>
                      </w:r>
                    </w:p>
                    <w:p w14:paraId="16299261" w14:textId="5B6B9E30" w:rsidR="00A86A90" w:rsidRPr="00A86A90" w:rsidRDefault="00A86A90" w:rsidP="00A86A90">
                      <w:pPr>
                        <w:pStyle w:val="NoSpacing"/>
                        <w:numPr>
                          <w:ilvl w:val="0"/>
                          <w:numId w:val="39"/>
                        </w:numPr>
                        <w:ind w:left="284" w:hanging="284"/>
                        <w:rPr>
                          <w:rFonts w:asciiTheme="minorHAnsi" w:hAnsiTheme="minorHAnsi" w:cstheme="minorHAnsi"/>
                          <w:sz w:val="22"/>
                          <w:szCs w:val="22"/>
                          <w:lang w:val="en-GB"/>
                        </w:rPr>
                      </w:pPr>
                      <w:r w:rsidRPr="00A86A90">
                        <w:rPr>
                          <w:rFonts w:asciiTheme="minorHAnsi" w:hAnsiTheme="minorHAnsi" w:cstheme="minorHAnsi"/>
                          <w:sz w:val="22"/>
                          <w:szCs w:val="22"/>
                          <w:lang w:val="en-GB"/>
                        </w:rPr>
                        <w:t>Complete ‘Appendix E: Internship supervisor evaluation form’</w:t>
                      </w:r>
                      <w:r>
                        <w:rPr>
                          <w:rFonts w:asciiTheme="minorHAnsi" w:hAnsiTheme="minorHAnsi" w:cstheme="minorHAnsi"/>
                          <w:sz w:val="22"/>
                          <w:szCs w:val="22"/>
                          <w:lang w:val="en-GB"/>
                        </w:rPr>
                        <w:t>, sign,</w:t>
                      </w:r>
                      <w:r w:rsidRPr="00A86A90">
                        <w:rPr>
                          <w:rFonts w:asciiTheme="minorHAnsi" w:hAnsiTheme="minorHAnsi" w:cstheme="minorHAnsi"/>
                          <w:sz w:val="22"/>
                          <w:szCs w:val="22"/>
                          <w:lang w:val="en-GB"/>
                        </w:rPr>
                        <w:t xml:space="preserve"> and send to university supervisor </w:t>
                      </w:r>
                    </w:p>
                    <w:p w14:paraId="74EA8B0B" w14:textId="3FBC5306" w:rsidR="00A86A90" w:rsidRPr="00A86A90" w:rsidRDefault="005361A9" w:rsidP="00A86A90">
                      <w:pPr>
                        <w:pStyle w:val="NoSpacing"/>
                        <w:numPr>
                          <w:ilvl w:val="0"/>
                          <w:numId w:val="39"/>
                        </w:numPr>
                        <w:ind w:left="284" w:hanging="284"/>
                        <w:rPr>
                          <w:rFonts w:asciiTheme="minorHAnsi" w:hAnsiTheme="minorHAnsi" w:cstheme="minorHAnsi"/>
                          <w:sz w:val="22"/>
                          <w:szCs w:val="22"/>
                          <w:lang w:val="en-GB"/>
                        </w:rPr>
                      </w:pPr>
                      <w:r>
                        <w:rPr>
                          <w:rFonts w:asciiTheme="minorHAnsi" w:hAnsiTheme="minorHAnsi" w:cstheme="minorHAnsi"/>
                          <w:sz w:val="22"/>
                          <w:szCs w:val="22"/>
                          <w:lang w:val="en-GB"/>
                        </w:rPr>
                        <w:t>Optional: d</w:t>
                      </w:r>
                      <w:r w:rsidR="00A86A90" w:rsidRPr="00A86A90">
                        <w:rPr>
                          <w:rFonts w:asciiTheme="minorHAnsi" w:hAnsiTheme="minorHAnsi" w:cstheme="minorHAnsi"/>
                          <w:sz w:val="22"/>
                          <w:szCs w:val="22"/>
                          <w:lang w:val="en-GB"/>
                        </w:rPr>
                        <w:t>iscuss assessment with university supervisor</w:t>
                      </w:r>
                    </w:p>
                  </w:txbxContent>
                </v:textbox>
                <w10:wrap type="square" anchorx="margin"/>
              </v:shape>
            </w:pict>
          </mc:Fallback>
        </mc:AlternateContent>
      </w:r>
      <w:r w:rsidR="00684121">
        <w:rPr>
          <w:rFonts w:asciiTheme="minorHAnsi" w:hAnsiTheme="minorHAnsi" w:cs="Arial"/>
          <w:sz w:val="22"/>
          <w:szCs w:val="22"/>
          <w:lang w:val="en-GB"/>
        </w:rPr>
        <w:t xml:space="preserve">The internship provider assesses the student’s professional skills on a scale of 1-10, using the indicators listed in the rubric (Appendix D):  </w:t>
      </w:r>
    </w:p>
    <w:p w14:paraId="373FC32A" w14:textId="581B0511" w:rsidR="00684121" w:rsidRDefault="00684121" w:rsidP="00D50126">
      <w:pPr>
        <w:pStyle w:val="Geenafstand"/>
        <w:rPr>
          <w:rFonts w:asciiTheme="minorHAnsi" w:hAnsiTheme="minorHAnsi" w:cs="Arial"/>
          <w:sz w:val="22"/>
          <w:szCs w:val="22"/>
          <w:lang w:val="en-GB"/>
        </w:rPr>
      </w:pPr>
    </w:p>
    <w:p w14:paraId="2AE53A09" w14:textId="77777777"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Initiative and creativity</w:t>
      </w:r>
    </w:p>
    <w:p w14:paraId="36F022B8" w14:textId="77777777"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Insight in functioning of another organisation</w:t>
      </w:r>
    </w:p>
    <w:p w14:paraId="3F24A00B" w14:textId="77777777"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Adaptation capacity</w:t>
      </w:r>
    </w:p>
    <w:p w14:paraId="7B1CA813" w14:textId="77777777"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Commitment and perseverance</w:t>
      </w:r>
    </w:p>
    <w:p w14:paraId="1568D831" w14:textId="77777777"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 xml:space="preserve">Independence </w:t>
      </w:r>
    </w:p>
    <w:p w14:paraId="03C01EAF" w14:textId="60749B1A" w:rsid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Handling supervisor's comments and development skills</w:t>
      </w:r>
    </w:p>
    <w:p w14:paraId="71A79592" w14:textId="2D20E938" w:rsidR="00684121" w:rsidRPr="00684121" w:rsidRDefault="00684121" w:rsidP="00684121">
      <w:pPr>
        <w:pStyle w:val="Geenafstand"/>
        <w:numPr>
          <w:ilvl w:val="0"/>
          <w:numId w:val="36"/>
        </w:numPr>
        <w:rPr>
          <w:rFonts w:asciiTheme="minorHAnsi" w:hAnsiTheme="minorHAnsi" w:cs="Arial"/>
          <w:sz w:val="22"/>
          <w:szCs w:val="22"/>
          <w:lang w:val="en-GB"/>
        </w:rPr>
      </w:pPr>
      <w:r w:rsidRPr="00684121">
        <w:rPr>
          <w:rFonts w:asciiTheme="minorHAnsi" w:hAnsiTheme="minorHAnsi" w:cs="Arial"/>
          <w:sz w:val="22"/>
          <w:szCs w:val="22"/>
          <w:lang w:val="en-GB"/>
        </w:rPr>
        <w:t>Time management</w:t>
      </w:r>
    </w:p>
    <w:p w14:paraId="4521E911" w14:textId="77777777" w:rsidR="00684121" w:rsidRPr="00684121" w:rsidRDefault="00684121" w:rsidP="00684121">
      <w:pPr>
        <w:pStyle w:val="Geenafstand"/>
        <w:rPr>
          <w:rFonts w:asciiTheme="minorHAnsi" w:hAnsiTheme="minorHAnsi" w:cs="Arial"/>
          <w:sz w:val="22"/>
          <w:szCs w:val="22"/>
          <w:lang w:val="en-GB"/>
        </w:rPr>
      </w:pPr>
    </w:p>
    <w:p w14:paraId="7DDF2CB8" w14:textId="0A17F025" w:rsidR="00684121" w:rsidRPr="00684121" w:rsidRDefault="00684121" w:rsidP="00684121">
      <w:pPr>
        <w:pStyle w:val="Geenafstand"/>
        <w:rPr>
          <w:rFonts w:asciiTheme="minorHAnsi" w:hAnsiTheme="minorHAnsi" w:cs="Arial"/>
          <w:b/>
          <w:sz w:val="22"/>
          <w:szCs w:val="22"/>
          <w:lang w:val="en-GB"/>
        </w:rPr>
      </w:pPr>
      <w:r w:rsidRPr="00684121">
        <w:rPr>
          <w:rFonts w:asciiTheme="minorHAnsi" w:hAnsiTheme="minorHAnsi" w:cs="Arial"/>
          <w:b/>
          <w:sz w:val="22"/>
          <w:szCs w:val="22"/>
          <w:lang w:val="en-GB"/>
        </w:rPr>
        <w:t>D. Oral presentation</w:t>
      </w:r>
    </w:p>
    <w:p w14:paraId="16C46BEF" w14:textId="4FF909A6" w:rsidR="00D9093A" w:rsidRPr="00CC7474" w:rsidRDefault="00D9093A" w:rsidP="00D9093A">
      <w:pPr>
        <w:pStyle w:val="Geenafstand"/>
        <w:rPr>
          <w:rFonts w:asciiTheme="minorHAnsi" w:hAnsiTheme="minorHAnsi" w:cs="Arial"/>
          <w:sz w:val="22"/>
          <w:szCs w:val="22"/>
          <w:lang w:val="en-GB"/>
        </w:rPr>
      </w:pPr>
      <w:r w:rsidRPr="00CC7474">
        <w:rPr>
          <w:rFonts w:asciiTheme="minorHAnsi" w:hAnsiTheme="minorHAnsi" w:cs="Arial"/>
          <w:sz w:val="22"/>
          <w:szCs w:val="22"/>
          <w:lang w:val="en-GB"/>
        </w:rPr>
        <w:t xml:space="preserve">At the end of </w:t>
      </w:r>
      <w:r w:rsidR="00684121">
        <w:rPr>
          <w:rFonts w:asciiTheme="minorHAnsi" w:hAnsiTheme="minorHAnsi" w:cs="Arial"/>
          <w:sz w:val="22"/>
          <w:szCs w:val="22"/>
          <w:lang w:val="en-GB"/>
        </w:rPr>
        <w:t xml:space="preserve">the </w:t>
      </w:r>
      <w:r w:rsidRPr="00CC7474">
        <w:rPr>
          <w:rFonts w:asciiTheme="minorHAnsi" w:hAnsiTheme="minorHAnsi" w:cs="Arial"/>
          <w:sz w:val="22"/>
          <w:szCs w:val="22"/>
          <w:lang w:val="en-GB"/>
        </w:rPr>
        <w:t xml:space="preserve">internship, </w:t>
      </w:r>
      <w:r w:rsidR="00684121">
        <w:rPr>
          <w:rFonts w:asciiTheme="minorHAnsi" w:hAnsiTheme="minorHAnsi" w:cs="Arial"/>
          <w:sz w:val="22"/>
          <w:szCs w:val="22"/>
          <w:lang w:val="en-GB"/>
        </w:rPr>
        <w:t xml:space="preserve">the student gives </w:t>
      </w:r>
      <w:r w:rsidRPr="00CC7474">
        <w:rPr>
          <w:rFonts w:asciiTheme="minorHAnsi" w:hAnsiTheme="minorHAnsi" w:cs="Arial"/>
          <w:sz w:val="22"/>
          <w:szCs w:val="22"/>
          <w:lang w:val="en-GB"/>
        </w:rPr>
        <w:t>an oral presentation</w:t>
      </w:r>
      <w:r w:rsidR="00684121">
        <w:rPr>
          <w:rFonts w:asciiTheme="minorHAnsi" w:hAnsiTheme="minorHAnsi" w:cs="Arial"/>
          <w:sz w:val="22"/>
          <w:szCs w:val="22"/>
          <w:lang w:val="en-GB"/>
        </w:rPr>
        <w:t xml:space="preserve"> to share the outputs of the internship with the internship organisation</w:t>
      </w:r>
      <w:r w:rsidRPr="00CC7474">
        <w:rPr>
          <w:rFonts w:asciiTheme="minorHAnsi" w:hAnsiTheme="minorHAnsi" w:cs="Arial"/>
          <w:sz w:val="22"/>
          <w:szCs w:val="22"/>
          <w:lang w:val="en-GB"/>
        </w:rPr>
        <w:t xml:space="preserve">. The internship supervisor </w:t>
      </w:r>
      <w:r w:rsidR="00684121">
        <w:rPr>
          <w:rFonts w:asciiTheme="minorHAnsi" w:hAnsiTheme="minorHAnsi" w:cs="Arial"/>
          <w:sz w:val="22"/>
          <w:szCs w:val="22"/>
          <w:lang w:val="en-GB"/>
        </w:rPr>
        <w:t xml:space="preserve">attends and assesses the presentation. If possible, </w:t>
      </w:r>
      <w:r>
        <w:rPr>
          <w:rFonts w:asciiTheme="minorHAnsi" w:hAnsiTheme="minorHAnsi" w:cs="Arial"/>
          <w:sz w:val="22"/>
          <w:szCs w:val="22"/>
          <w:lang w:val="en-GB"/>
        </w:rPr>
        <w:t xml:space="preserve">the university supervisor </w:t>
      </w:r>
      <w:r w:rsidR="00684121">
        <w:rPr>
          <w:rFonts w:asciiTheme="minorHAnsi" w:hAnsiTheme="minorHAnsi" w:cs="Arial"/>
          <w:sz w:val="22"/>
          <w:szCs w:val="22"/>
          <w:lang w:val="en-GB"/>
        </w:rPr>
        <w:t xml:space="preserve">can </w:t>
      </w:r>
      <w:r w:rsidRPr="00CC7474">
        <w:rPr>
          <w:rFonts w:asciiTheme="minorHAnsi" w:hAnsiTheme="minorHAnsi" w:cs="Arial"/>
          <w:sz w:val="22"/>
          <w:szCs w:val="22"/>
          <w:lang w:val="en-GB"/>
        </w:rPr>
        <w:t xml:space="preserve">attend and </w:t>
      </w:r>
      <w:r w:rsidR="00684121">
        <w:rPr>
          <w:rFonts w:asciiTheme="minorHAnsi" w:hAnsiTheme="minorHAnsi" w:cs="Arial"/>
          <w:sz w:val="22"/>
          <w:szCs w:val="22"/>
          <w:lang w:val="en-GB"/>
        </w:rPr>
        <w:t>assess the presentation as well</w:t>
      </w:r>
      <w:r w:rsidRPr="00CC7474">
        <w:rPr>
          <w:rFonts w:asciiTheme="minorHAnsi" w:hAnsiTheme="minorHAnsi" w:cs="Arial"/>
          <w:sz w:val="22"/>
          <w:szCs w:val="22"/>
          <w:lang w:val="en-GB"/>
        </w:rPr>
        <w:t xml:space="preserve">. </w:t>
      </w:r>
      <w:r w:rsidR="00684121">
        <w:rPr>
          <w:rFonts w:asciiTheme="minorHAnsi" w:hAnsiTheme="minorHAnsi" w:cs="Arial"/>
          <w:sz w:val="22"/>
          <w:szCs w:val="22"/>
          <w:lang w:val="en-GB"/>
        </w:rPr>
        <w:t xml:space="preserve">The presentation is also graded on a scale of 1-10 (see the rubric), on two elements: </w:t>
      </w:r>
    </w:p>
    <w:p w14:paraId="51D2A216" w14:textId="039C8E37" w:rsidR="00684121" w:rsidRDefault="00684121" w:rsidP="00684121">
      <w:pPr>
        <w:pStyle w:val="Geenafstand"/>
        <w:rPr>
          <w:rFonts w:asciiTheme="minorHAnsi" w:hAnsiTheme="minorHAnsi" w:cs="Arial"/>
          <w:sz w:val="22"/>
          <w:szCs w:val="22"/>
          <w:lang w:val="en-GB"/>
        </w:rPr>
      </w:pPr>
    </w:p>
    <w:p w14:paraId="1E17C483" w14:textId="54EC2BAF" w:rsidR="00684121" w:rsidRPr="00684121" w:rsidRDefault="00684121" w:rsidP="00684121">
      <w:pPr>
        <w:pStyle w:val="Geenafstand"/>
        <w:numPr>
          <w:ilvl w:val="0"/>
          <w:numId w:val="37"/>
        </w:numPr>
        <w:rPr>
          <w:rFonts w:asciiTheme="minorHAnsi" w:hAnsiTheme="minorHAnsi" w:cs="Arial"/>
          <w:sz w:val="22"/>
          <w:szCs w:val="22"/>
          <w:lang w:val="en-GB"/>
        </w:rPr>
      </w:pPr>
      <w:r w:rsidRPr="00684121">
        <w:rPr>
          <w:rFonts w:asciiTheme="minorHAnsi" w:hAnsiTheme="minorHAnsi" w:cs="Arial"/>
          <w:sz w:val="22"/>
          <w:szCs w:val="22"/>
          <w:lang w:val="en-GB"/>
        </w:rPr>
        <w:t>Presentation; graphs, PowerPoint</w:t>
      </w:r>
    </w:p>
    <w:p w14:paraId="0AF264BC" w14:textId="5DBD7774" w:rsidR="00684121" w:rsidRDefault="00684121" w:rsidP="00684121">
      <w:pPr>
        <w:pStyle w:val="Geenafstand"/>
        <w:numPr>
          <w:ilvl w:val="0"/>
          <w:numId w:val="37"/>
        </w:numPr>
        <w:rPr>
          <w:rFonts w:asciiTheme="minorHAnsi" w:hAnsiTheme="minorHAnsi" w:cs="Arial"/>
          <w:sz w:val="22"/>
          <w:szCs w:val="22"/>
          <w:lang w:val="en-GB"/>
        </w:rPr>
      </w:pPr>
      <w:r w:rsidRPr="00684121">
        <w:rPr>
          <w:rFonts w:asciiTheme="minorHAnsi" w:hAnsiTheme="minorHAnsi" w:cs="Arial"/>
          <w:sz w:val="22"/>
          <w:szCs w:val="22"/>
          <w:lang w:val="en-GB"/>
        </w:rPr>
        <w:t>Oral presentation and defence</w:t>
      </w:r>
    </w:p>
    <w:p w14:paraId="15417217" w14:textId="77356EE1" w:rsidR="00B46070" w:rsidRDefault="00B46070" w:rsidP="00B46070">
      <w:pPr>
        <w:pStyle w:val="Geenafstand"/>
        <w:rPr>
          <w:rFonts w:asciiTheme="minorHAnsi" w:hAnsiTheme="minorHAnsi" w:cs="Arial"/>
          <w:sz w:val="22"/>
          <w:szCs w:val="22"/>
          <w:lang w:val="en-GB"/>
        </w:rPr>
      </w:pPr>
    </w:p>
    <w:p w14:paraId="6CADF08B" w14:textId="3A27F4F4" w:rsidR="00F62A9B" w:rsidRPr="00B46070" w:rsidRDefault="00F62A9B" w:rsidP="00A86A90">
      <w:pPr>
        <w:pStyle w:val="Kop2"/>
      </w:pPr>
      <w:r w:rsidRPr="0048548C">
        <w:br w:type="page"/>
      </w:r>
    </w:p>
    <w:p w14:paraId="7B1FA49E" w14:textId="77777777" w:rsidR="00FA17F9" w:rsidRDefault="00FA17F9" w:rsidP="00A86A90">
      <w:pPr>
        <w:pStyle w:val="Kop2"/>
        <w:sectPr w:rsidR="00FA17F9" w:rsidSect="00F62A9B">
          <w:footerReference w:type="even" r:id="rId13"/>
          <w:footerReference w:type="default" r:id="rId14"/>
          <w:pgSz w:w="11906" w:h="16838"/>
          <w:pgMar w:top="1417" w:right="1417" w:bottom="1417" w:left="1417" w:header="709" w:footer="709" w:gutter="0"/>
          <w:cols w:space="708"/>
          <w:docGrid w:linePitch="360"/>
        </w:sectPr>
      </w:pPr>
    </w:p>
    <w:p w14:paraId="2ED4B472" w14:textId="65975EE0" w:rsidR="00FA17F9" w:rsidRPr="00AC3169" w:rsidRDefault="00FA17F9" w:rsidP="00A86A90">
      <w:pPr>
        <w:pStyle w:val="Kop2"/>
        <w:rPr>
          <w:sz w:val="16"/>
          <w:szCs w:val="16"/>
        </w:rPr>
      </w:pPr>
      <w:r w:rsidRPr="00AC3169">
        <w:rPr>
          <w:noProof/>
          <w:lang w:val="nl-NL" w:eastAsia="nl-NL"/>
        </w:rPr>
        <w:lastRenderedPageBreak/>
        <w:drawing>
          <wp:anchor distT="0" distB="0" distL="0" distR="0" simplePos="0" relativeHeight="251666432" behindDoc="0" locked="0" layoutInCell="1" allowOverlap="1" wp14:anchorId="51AC0735" wp14:editId="4F9D6E25">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Appendix D. </w:t>
      </w:r>
      <w:r w:rsidRPr="00AC3169">
        <w:t xml:space="preserve">Rubric for </w:t>
      </w:r>
      <w:r>
        <w:t xml:space="preserve">the </w:t>
      </w:r>
      <w:r w:rsidRPr="00AC3169">
        <w:t xml:space="preserve">assessment of </w:t>
      </w:r>
      <w:r>
        <w:t>an i</w:t>
      </w:r>
      <w:r w:rsidRPr="00AC3169">
        <w:t>nternship</w:t>
      </w:r>
    </w:p>
    <w:p w14:paraId="311B49AA" w14:textId="77777777" w:rsidR="00FA17F9" w:rsidRDefault="00FA17F9" w:rsidP="00FA17F9">
      <w:pPr>
        <w:pStyle w:val="Plattetekst"/>
        <w:spacing w:after="0"/>
        <w:rPr>
          <w:rFonts w:ascii="Arial" w:hAnsi="Arial" w:cs="Arial"/>
          <w:sz w:val="16"/>
          <w:szCs w:val="16"/>
          <w:lang w:val="en-GB"/>
        </w:rPr>
      </w:pPr>
      <w:r w:rsidRPr="00AC3169">
        <w:rPr>
          <w:rFonts w:ascii="Arial" w:hAnsi="Arial" w:cs="Arial"/>
          <w:sz w:val="16"/>
          <w:szCs w:val="16"/>
          <w:lang w:val="en-GB"/>
        </w:rPr>
        <w:t xml:space="preserve">Author: Marjolijn Coppens with contributions from Arnold F. Moene, Judith Gullikers, Jan Philipsen, Maria Smetsers, Paul Hebinck, Tjeerd Jan Stomph, Ralf Hartemink. Based (in part) on 'Rubric for assessment of MSc-thesis' by Arnold F. Moene (Version: 1.0). This document is released under the Creative Commons Attribution-Noncommercial-Share Alike 3.0 Netherlands License. </w:t>
      </w:r>
    </w:p>
    <w:p w14:paraId="7EE5C6D6" w14:textId="77777777" w:rsidR="00FA17F9" w:rsidRDefault="00FA17F9" w:rsidP="00FA17F9">
      <w:pPr>
        <w:pStyle w:val="Plattetekst"/>
        <w:spacing w:after="0"/>
        <w:rPr>
          <w:rFonts w:ascii="Arial" w:hAnsi="Arial" w:cs="Arial"/>
          <w:sz w:val="16"/>
          <w:szCs w:val="16"/>
          <w:lang w:val="en-GB"/>
        </w:rPr>
      </w:pPr>
    </w:p>
    <w:p w14:paraId="5009F5E7" w14:textId="77777777" w:rsidR="00FA17F9" w:rsidRDefault="00FA17F9" w:rsidP="00FA17F9">
      <w:pPr>
        <w:pStyle w:val="Plattetekst"/>
        <w:spacing w:after="0"/>
        <w:rPr>
          <w:rFonts w:ascii="Arial" w:hAnsi="Arial" w:cs="Arial"/>
          <w:sz w:val="16"/>
          <w:szCs w:val="16"/>
          <w:lang w:val="en-GB"/>
        </w:rPr>
      </w:pPr>
    </w:p>
    <w:p w14:paraId="292B89FE" w14:textId="77777777" w:rsidR="00FA17F9" w:rsidRPr="00AC3169" w:rsidRDefault="00FA17F9" w:rsidP="00FA17F9">
      <w:pPr>
        <w:pStyle w:val="Plattetekst"/>
        <w:spacing w:after="0"/>
        <w:rPr>
          <w:rFonts w:ascii="Arial" w:hAnsi="Arial" w:cs="Arial"/>
          <w:sz w:val="16"/>
          <w:szCs w:val="16"/>
          <w:lang w:val="en-GB"/>
        </w:rPr>
      </w:pPr>
    </w:p>
    <w:p w14:paraId="06599E68" w14:textId="77777777" w:rsidR="00FA17F9" w:rsidRPr="00AC3169" w:rsidRDefault="00FA17F9" w:rsidP="00FA17F9">
      <w:pPr>
        <w:pStyle w:val="Platteteks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FA17F9" w:rsidRPr="00AC3169" w14:paraId="582971F3" w14:textId="77777777" w:rsidTr="00E667D0">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371EBA0C"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30D43607"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FA17F9" w:rsidRPr="00AC3169" w14:paraId="6FE89287" w14:textId="77777777" w:rsidTr="00E667D0">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49055516" w14:textId="77777777" w:rsidR="00FA17F9" w:rsidRPr="00AC3169" w:rsidRDefault="00FA17F9" w:rsidP="00E667D0">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6C9E16B7"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07DA4FA3"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5D2DDC15"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360F07D"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78F6C399"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2DBABCC5" w14:textId="77777777" w:rsidR="00FA17F9" w:rsidRPr="00AC3169" w:rsidRDefault="00FA17F9" w:rsidP="00E667D0">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FA17F9" w:rsidRPr="00AC3169" w14:paraId="615595FA" w14:textId="77777777" w:rsidTr="00E667D0">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484A3164" w14:textId="77777777" w:rsidR="00FA17F9" w:rsidRPr="00AC3169" w:rsidRDefault="00FA17F9" w:rsidP="00E667D0">
            <w:pPr>
              <w:pStyle w:val="TableContents"/>
              <w:snapToGrid w:val="0"/>
              <w:rPr>
                <w:rFonts w:ascii="Arial" w:hAnsi="Arial" w:cs="Arial"/>
                <w:b/>
                <w:lang w:val="en-GB"/>
              </w:rPr>
            </w:pPr>
            <w:r>
              <w:rPr>
                <w:rFonts w:ascii="Arial" w:hAnsi="Arial" w:cs="Arial"/>
                <w:b/>
                <w:lang w:val="en-GB"/>
              </w:rPr>
              <w:t xml:space="preserve">1. </w:t>
            </w:r>
            <w:r w:rsidRPr="00AC3169">
              <w:rPr>
                <w:rFonts w:ascii="Arial" w:hAnsi="Arial" w:cs="Arial"/>
                <w:b/>
                <w:lang w:val="en-GB"/>
              </w:rPr>
              <w:t xml:space="preserve">Professional skills </w:t>
            </w:r>
          </w:p>
        </w:tc>
      </w:tr>
      <w:tr w:rsidR="00FA17F9" w:rsidRPr="00AC3169" w14:paraId="17CF9539" w14:textId="77777777" w:rsidTr="00E667D0">
        <w:trPr>
          <w:gridAfter w:val="1"/>
          <w:wAfter w:w="32" w:type="dxa"/>
          <w:trHeight w:val="276"/>
        </w:trPr>
        <w:tc>
          <w:tcPr>
            <w:tcW w:w="1974" w:type="dxa"/>
            <w:tcBorders>
              <w:left w:val="single" w:sz="1" w:space="0" w:color="000000"/>
              <w:bottom w:val="single" w:sz="1" w:space="0" w:color="000000"/>
            </w:tcBorders>
          </w:tcPr>
          <w:p w14:paraId="2B67910E" w14:textId="77777777" w:rsidR="00FA17F9" w:rsidRPr="00AC3169" w:rsidRDefault="00FA17F9" w:rsidP="00E667D0">
            <w:pPr>
              <w:pStyle w:val="TableContents"/>
              <w:snapToGrid w:val="0"/>
              <w:rPr>
                <w:rFonts w:ascii="Arial" w:hAnsi="Arial" w:cs="Arial"/>
                <w:b/>
                <w:bCs/>
                <w:sz w:val="16"/>
                <w:szCs w:val="16"/>
                <w:lang w:val="en-GB"/>
              </w:rPr>
            </w:pPr>
            <w:bookmarkStart w:id="2" w:name="_Hlk20920511"/>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3F349BE1"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604CDFC0"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0030C0DD"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shows some initiative and/or together with the supervisor develops one or two new ideas on minor parts of the project.</w:t>
            </w:r>
          </w:p>
        </w:tc>
        <w:tc>
          <w:tcPr>
            <w:tcW w:w="2127" w:type="dxa"/>
            <w:gridSpan w:val="2"/>
            <w:tcBorders>
              <w:left w:val="single" w:sz="1" w:space="0" w:color="000000"/>
              <w:bottom w:val="single" w:sz="1" w:space="0" w:color="000000"/>
            </w:tcBorders>
          </w:tcPr>
          <w:p w14:paraId="69639847"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2CD5CC43"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210A00D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FA17F9" w:rsidRPr="00AC3169" w14:paraId="654FEB6A" w14:textId="77777777" w:rsidTr="00E667D0">
        <w:trPr>
          <w:gridAfter w:val="1"/>
          <w:wAfter w:w="32" w:type="dxa"/>
          <w:trHeight w:val="276"/>
        </w:trPr>
        <w:tc>
          <w:tcPr>
            <w:tcW w:w="1974" w:type="dxa"/>
            <w:vMerge w:val="restart"/>
            <w:tcBorders>
              <w:left w:val="single" w:sz="1" w:space="0" w:color="000000"/>
            </w:tcBorders>
          </w:tcPr>
          <w:p w14:paraId="119C6003"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organisation</w:t>
            </w:r>
          </w:p>
        </w:tc>
        <w:tc>
          <w:tcPr>
            <w:tcW w:w="1975" w:type="dxa"/>
            <w:tcBorders>
              <w:left w:val="single" w:sz="1" w:space="0" w:color="000000"/>
              <w:bottom w:val="single" w:sz="1" w:space="0" w:color="000000"/>
            </w:tcBorders>
          </w:tcPr>
          <w:p w14:paraId="371BFE53"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organisation.</w:t>
            </w:r>
          </w:p>
        </w:tc>
        <w:tc>
          <w:tcPr>
            <w:tcW w:w="2130" w:type="dxa"/>
            <w:gridSpan w:val="2"/>
            <w:tcBorders>
              <w:left w:val="single" w:sz="1" w:space="0" w:color="000000"/>
              <w:bottom w:val="single" w:sz="1" w:space="0" w:color="000000"/>
            </w:tcBorders>
          </w:tcPr>
          <w:p w14:paraId="47F88893"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shows no insight in functioning of the organisation.</w:t>
            </w:r>
          </w:p>
        </w:tc>
        <w:tc>
          <w:tcPr>
            <w:tcW w:w="2128" w:type="dxa"/>
            <w:gridSpan w:val="2"/>
            <w:tcBorders>
              <w:left w:val="single" w:sz="1" w:space="0" w:color="000000"/>
              <w:bottom w:val="single" w:sz="1" w:space="0" w:color="000000"/>
            </w:tcBorders>
          </w:tcPr>
          <w:p w14:paraId="249C41C0"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draw an organisation chart of the organisation.</w:t>
            </w:r>
          </w:p>
        </w:tc>
        <w:tc>
          <w:tcPr>
            <w:tcW w:w="2127" w:type="dxa"/>
            <w:gridSpan w:val="2"/>
            <w:tcBorders>
              <w:left w:val="single" w:sz="1" w:space="0" w:color="000000"/>
              <w:bottom w:val="single" w:sz="1" w:space="0" w:color="000000"/>
            </w:tcBorders>
          </w:tcPr>
          <w:p w14:paraId="19932E21"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position of the team within the organisation as a whole.</w:t>
            </w:r>
          </w:p>
        </w:tc>
        <w:tc>
          <w:tcPr>
            <w:tcW w:w="2128" w:type="dxa"/>
            <w:gridSpan w:val="2"/>
            <w:tcBorders>
              <w:left w:val="single" w:sz="1" w:space="0" w:color="000000"/>
              <w:bottom w:val="single" w:sz="1" w:space="0" w:color="000000"/>
            </w:tcBorders>
          </w:tcPr>
          <w:p w14:paraId="3E5D777D"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indicate the responsibilities of the different units within the organisation.</w:t>
            </w:r>
          </w:p>
        </w:tc>
        <w:tc>
          <w:tcPr>
            <w:tcW w:w="2124" w:type="dxa"/>
            <w:gridSpan w:val="3"/>
            <w:tcBorders>
              <w:left w:val="single" w:sz="1" w:space="0" w:color="000000"/>
              <w:bottom w:val="single" w:sz="1" w:space="0" w:color="000000"/>
              <w:right w:val="single" w:sz="1" w:space="0" w:color="000000"/>
            </w:tcBorders>
          </w:tcPr>
          <w:p w14:paraId="22BDC589"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knows how changes are achieved in the organisation.</w:t>
            </w:r>
          </w:p>
        </w:tc>
      </w:tr>
      <w:tr w:rsidR="00FA17F9" w:rsidRPr="00AC3169" w14:paraId="336BCBF1" w14:textId="77777777" w:rsidTr="00E667D0">
        <w:trPr>
          <w:gridAfter w:val="1"/>
          <w:wAfter w:w="32" w:type="dxa"/>
          <w:trHeight w:val="276"/>
        </w:trPr>
        <w:tc>
          <w:tcPr>
            <w:tcW w:w="1974" w:type="dxa"/>
            <w:vMerge/>
            <w:tcBorders>
              <w:left w:val="single" w:sz="1" w:space="0" w:color="000000"/>
              <w:bottom w:val="single" w:sz="1" w:space="0" w:color="000000"/>
            </w:tcBorders>
          </w:tcPr>
          <w:p w14:paraId="460728C2" w14:textId="77777777" w:rsidR="00FA17F9" w:rsidRPr="00AC3169" w:rsidRDefault="00FA17F9" w:rsidP="00E667D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1BB37FD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does not ask for help from the internship provider in case it is necessary.</w:t>
            </w:r>
          </w:p>
        </w:tc>
        <w:tc>
          <w:tcPr>
            <w:tcW w:w="2130" w:type="dxa"/>
            <w:gridSpan w:val="2"/>
            <w:tcBorders>
              <w:left w:val="single" w:sz="1" w:space="0" w:color="000000"/>
              <w:bottom w:val="single" w:sz="1" w:space="0" w:color="000000"/>
            </w:tcBorders>
          </w:tcPr>
          <w:p w14:paraId="503CC52E"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does not ask for help from the internship provider in case it is necessary.</w:t>
            </w:r>
          </w:p>
        </w:tc>
        <w:tc>
          <w:tcPr>
            <w:tcW w:w="2128" w:type="dxa"/>
            <w:gridSpan w:val="2"/>
            <w:tcBorders>
              <w:left w:val="single" w:sz="1" w:space="0" w:color="000000"/>
              <w:bottom w:val="single" w:sz="1" w:space="0" w:color="000000"/>
            </w:tcBorders>
          </w:tcPr>
          <w:p w14:paraId="466560A2"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gets things (e.g. receiving information, organising material facilities, etc.) done within the team only via internship supervisor.</w:t>
            </w:r>
          </w:p>
        </w:tc>
        <w:tc>
          <w:tcPr>
            <w:tcW w:w="2127" w:type="dxa"/>
            <w:gridSpan w:val="2"/>
            <w:tcBorders>
              <w:left w:val="single" w:sz="1" w:space="0" w:color="000000"/>
              <w:bottom w:val="single" w:sz="1" w:space="0" w:color="000000"/>
            </w:tcBorders>
          </w:tcPr>
          <w:p w14:paraId="3A390869"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is able to get some things (e.g. receiving information, organising material facilities, etc.) done within the team. If necessary, the student asks for help of the supervisor to get things done within the team. </w:t>
            </w:r>
          </w:p>
        </w:tc>
        <w:tc>
          <w:tcPr>
            <w:tcW w:w="2128" w:type="dxa"/>
            <w:gridSpan w:val="2"/>
            <w:tcBorders>
              <w:left w:val="single" w:sz="1" w:space="0" w:color="000000"/>
              <w:bottom w:val="single" w:sz="1" w:space="0" w:color="000000"/>
            </w:tcBorders>
          </w:tcPr>
          <w:p w14:paraId="39046AA7"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get things (e.g. receiving information, organising material facilities, etc.) done within the team independently.</w:t>
            </w:r>
          </w:p>
        </w:tc>
        <w:tc>
          <w:tcPr>
            <w:tcW w:w="2124" w:type="dxa"/>
            <w:gridSpan w:val="3"/>
            <w:tcBorders>
              <w:left w:val="single" w:sz="1" w:space="0" w:color="000000"/>
              <w:bottom w:val="single" w:sz="1" w:space="0" w:color="000000"/>
              <w:right w:val="single" w:sz="1" w:space="0" w:color="000000"/>
            </w:tcBorders>
          </w:tcPr>
          <w:p w14:paraId="797C5F95"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independently implement changes that affect the whole team.</w:t>
            </w:r>
          </w:p>
        </w:tc>
      </w:tr>
      <w:tr w:rsidR="00FA17F9" w:rsidRPr="00AC3169" w14:paraId="3E012489" w14:textId="77777777" w:rsidTr="00E667D0">
        <w:trPr>
          <w:gridAfter w:val="1"/>
          <w:wAfter w:w="32" w:type="dxa"/>
          <w:trHeight w:val="276"/>
        </w:trPr>
        <w:tc>
          <w:tcPr>
            <w:tcW w:w="1974" w:type="dxa"/>
            <w:tcBorders>
              <w:left w:val="single" w:sz="1" w:space="0" w:color="000000"/>
              <w:bottom w:val="single" w:sz="1" w:space="0" w:color="000000"/>
            </w:tcBorders>
          </w:tcPr>
          <w:p w14:paraId="497BBD48"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left w:val="single" w:sz="1" w:space="0" w:color="000000"/>
              <w:bottom w:val="single" w:sz="1" w:space="0" w:color="000000"/>
            </w:tcBorders>
          </w:tcPr>
          <w:p w14:paraId="2B19601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does not adapt and gives an impression of apathy or is often involved in disputes or arguments.</w:t>
            </w:r>
          </w:p>
        </w:tc>
        <w:tc>
          <w:tcPr>
            <w:tcW w:w="2130" w:type="dxa"/>
            <w:gridSpan w:val="2"/>
            <w:tcBorders>
              <w:left w:val="single" w:sz="1" w:space="0" w:color="000000"/>
              <w:bottom w:val="single" w:sz="1" w:space="0" w:color="000000"/>
            </w:tcBorders>
          </w:tcPr>
          <w:p w14:paraId="0788A356"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does not  adapt and gives an impression of apathy or is often involved in disputes or arguments.</w:t>
            </w:r>
          </w:p>
        </w:tc>
        <w:tc>
          <w:tcPr>
            <w:tcW w:w="2128" w:type="dxa"/>
            <w:gridSpan w:val="2"/>
            <w:tcBorders>
              <w:left w:val="single" w:sz="1" w:space="0" w:color="000000"/>
              <w:bottom w:val="single" w:sz="1" w:space="0" w:color="000000"/>
            </w:tcBorders>
          </w:tcPr>
          <w:p w14:paraId="1FEEBE36"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knows the do’s and don’ts in the new work environment.</w:t>
            </w:r>
          </w:p>
        </w:tc>
        <w:tc>
          <w:tcPr>
            <w:tcW w:w="2127" w:type="dxa"/>
            <w:gridSpan w:val="2"/>
            <w:tcBorders>
              <w:left w:val="single" w:sz="1" w:space="0" w:color="000000"/>
              <w:bottom w:val="single" w:sz="1" w:space="0" w:color="000000"/>
            </w:tcBorders>
          </w:tcPr>
          <w:p w14:paraId="2503D84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accepts how thing go within the new work environment.</w:t>
            </w:r>
          </w:p>
        </w:tc>
        <w:tc>
          <w:tcPr>
            <w:tcW w:w="2128" w:type="dxa"/>
            <w:gridSpan w:val="2"/>
            <w:tcBorders>
              <w:left w:val="single" w:sz="1" w:space="0" w:color="000000"/>
              <w:bottom w:val="single" w:sz="1" w:space="0" w:color="000000"/>
            </w:tcBorders>
          </w:tcPr>
          <w:p w14:paraId="1F8D4AF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able to adapt to the new work environment.</w:t>
            </w:r>
          </w:p>
        </w:tc>
        <w:tc>
          <w:tcPr>
            <w:tcW w:w="2124" w:type="dxa"/>
            <w:gridSpan w:val="3"/>
            <w:tcBorders>
              <w:left w:val="single" w:sz="1" w:space="0" w:color="000000"/>
              <w:bottom w:val="single" w:sz="1" w:space="0" w:color="000000"/>
              <w:right w:val="single" w:sz="1" w:space="0" w:color="000000"/>
            </w:tcBorders>
          </w:tcPr>
          <w:p w14:paraId="0A82263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adapts easily to the work environment within the limits of his personal values.</w:t>
            </w:r>
          </w:p>
        </w:tc>
      </w:tr>
      <w:tr w:rsidR="00FA17F9" w:rsidRPr="00AC3169" w14:paraId="2A41D247" w14:textId="77777777" w:rsidTr="00E667D0">
        <w:trPr>
          <w:gridAfter w:val="1"/>
          <w:wAfter w:w="32" w:type="dxa"/>
          <w:trHeight w:val="856"/>
        </w:trPr>
        <w:tc>
          <w:tcPr>
            <w:tcW w:w="1974" w:type="dxa"/>
            <w:tcBorders>
              <w:left w:val="single" w:sz="1" w:space="0" w:color="000000"/>
              <w:bottom w:val="single" w:sz="1" w:space="0" w:color="000000"/>
            </w:tcBorders>
          </w:tcPr>
          <w:p w14:paraId="4CE36EB7"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Commitment and perseverance</w:t>
            </w:r>
          </w:p>
        </w:tc>
        <w:tc>
          <w:tcPr>
            <w:tcW w:w="1975" w:type="dxa"/>
            <w:tcBorders>
              <w:left w:val="single" w:sz="1" w:space="0" w:color="000000"/>
              <w:bottom w:val="single" w:sz="1" w:space="0" w:color="000000"/>
            </w:tcBorders>
          </w:tcPr>
          <w:p w14:paraId="4C1B3F3E"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not motivated. Student escapes work and gives up regularly</w:t>
            </w:r>
          </w:p>
        </w:tc>
        <w:tc>
          <w:tcPr>
            <w:tcW w:w="2130" w:type="dxa"/>
            <w:gridSpan w:val="2"/>
            <w:tcBorders>
              <w:left w:val="single" w:sz="1" w:space="0" w:color="000000"/>
              <w:bottom w:val="single" w:sz="1" w:space="0" w:color="000000"/>
            </w:tcBorders>
          </w:tcPr>
          <w:p w14:paraId="4C56026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has little motivation. Tends to be distracted easily. Has given up once or twice</w:t>
            </w:r>
          </w:p>
        </w:tc>
        <w:tc>
          <w:tcPr>
            <w:tcW w:w="2128" w:type="dxa"/>
            <w:gridSpan w:val="2"/>
            <w:tcBorders>
              <w:left w:val="single" w:sz="1" w:space="0" w:color="000000"/>
              <w:bottom w:val="single" w:sz="1" w:space="0" w:color="000000"/>
            </w:tcBorders>
          </w:tcPr>
          <w:p w14:paraId="1AA794FF"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is motivated at times, but often, sees the work as a compulsory task. Is distracted from work now and then.</w:t>
            </w:r>
          </w:p>
        </w:tc>
        <w:tc>
          <w:tcPr>
            <w:tcW w:w="2127" w:type="dxa"/>
            <w:gridSpan w:val="2"/>
            <w:tcBorders>
              <w:left w:val="single" w:sz="1" w:space="0" w:color="000000"/>
              <w:bottom w:val="single" w:sz="1" w:space="0" w:color="000000"/>
            </w:tcBorders>
          </w:tcPr>
          <w:p w14:paraId="2A0BB11C"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Overcomes an occasional setback with help of the supervisor.</w:t>
            </w:r>
          </w:p>
        </w:tc>
        <w:tc>
          <w:tcPr>
            <w:tcW w:w="2128" w:type="dxa"/>
            <w:gridSpan w:val="2"/>
            <w:tcBorders>
              <w:left w:val="single" w:sz="1" w:space="0" w:color="000000"/>
              <w:bottom w:val="single" w:sz="1" w:space="0" w:color="000000"/>
            </w:tcBorders>
          </w:tcPr>
          <w:p w14:paraId="1D965B09"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motivated and/or overcomes an occasional setback on his own and considers the work as his “own” project.</w:t>
            </w:r>
          </w:p>
        </w:tc>
        <w:tc>
          <w:tcPr>
            <w:tcW w:w="2124" w:type="dxa"/>
            <w:gridSpan w:val="3"/>
            <w:tcBorders>
              <w:left w:val="single" w:sz="1" w:space="0" w:color="000000"/>
              <w:bottom w:val="single" w:sz="1" w:space="0" w:color="000000"/>
              <w:right w:val="single" w:sz="1" w:space="0" w:color="000000"/>
            </w:tcBorders>
          </w:tcPr>
          <w:p w14:paraId="2C2F3645"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very motivated, goes at length to get the most out of the project.</w:t>
            </w:r>
          </w:p>
        </w:tc>
      </w:tr>
      <w:tr w:rsidR="00FA17F9" w:rsidRPr="00AC3169" w14:paraId="6AB50D59" w14:textId="77777777" w:rsidTr="00E667D0">
        <w:trPr>
          <w:gridAfter w:val="1"/>
          <w:wAfter w:w="32" w:type="dxa"/>
          <w:trHeight w:val="276"/>
        </w:trPr>
        <w:tc>
          <w:tcPr>
            <w:tcW w:w="1974" w:type="dxa"/>
            <w:tcBorders>
              <w:left w:val="single" w:sz="1" w:space="0" w:color="000000"/>
              <w:bottom w:val="single" w:sz="1" w:space="0" w:color="000000"/>
            </w:tcBorders>
          </w:tcPr>
          <w:p w14:paraId="3A2CC622"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 xml:space="preserve">Independence </w:t>
            </w:r>
          </w:p>
        </w:tc>
        <w:tc>
          <w:tcPr>
            <w:tcW w:w="1975" w:type="dxa"/>
            <w:tcBorders>
              <w:left w:val="single" w:sz="1" w:space="0" w:color="000000"/>
              <w:bottom w:val="single" w:sz="1" w:space="0" w:color="000000"/>
            </w:tcBorders>
          </w:tcPr>
          <w:p w14:paraId="62B9E61C"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The student can only </w:t>
            </w:r>
            <w:r w:rsidRPr="00AC3169">
              <w:rPr>
                <w:rFonts w:ascii="Arial" w:hAnsi="Arial" w:cs="Arial"/>
                <w:sz w:val="16"/>
                <w:szCs w:val="16"/>
                <w:lang w:val="en-GB"/>
              </w:rPr>
              <w:lastRenderedPageBreak/>
              <w:t>perform the work properly after repeated detailed instructions and with direct help from the supervisor.</w:t>
            </w:r>
          </w:p>
        </w:tc>
        <w:tc>
          <w:tcPr>
            <w:tcW w:w="2130" w:type="dxa"/>
            <w:gridSpan w:val="2"/>
            <w:tcBorders>
              <w:left w:val="single" w:sz="1" w:space="0" w:color="000000"/>
              <w:bottom w:val="single" w:sz="1" w:space="0" w:color="000000"/>
            </w:tcBorders>
          </w:tcPr>
          <w:p w14:paraId="10BD9F42"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The student needs frequent </w:t>
            </w:r>
            <w:r w:rsidRPr="00AC3169">
              <w:rPr>
                <w:rFonts w:ascii="Arial" w:hAnsi="Arial" w:cs="Arial"/>
                <w:sz w:val="16"/>
                <w:szCs w:val="16"/>
                <w:lang w:val="en-GB"/>
              </w:rPr>
              <w:lastRenderedPageBreak/>
              <w:t>instructions and well-defined tasks from the supervisor and the supervisor needs careful checks to see if all tasks have been performed.</w:t>
            </w:r>
          </w:p>
        </w:tc>
        <w:tc>
          <w:tcPr>
            <w:tcW w:w="2128" w:type="dxa"/>
            <w:gridSpan w:val="2"/>
            <w:tcBorders>
              <w:left w:val="single" w:sz="1" w:space="0" w:color="000000"/>
              <w:bottom w:val="single" w:sz="1" w:space="0" w:color="000000"/>
            </w:tcBorders>
          </w:tcPr>
          <w:p w14:paraId="55936DB5"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The supervisor is the main </w:t>
            </w:r>
            <w:r w:rsidRPr="00AC3169">
              <w:rPr>
                <w:rFonts w:ascii="Arial" w:hAnsi="Arial" w:cs="Arial"/>
                <w:sz w:val="16"/>
                <w:szCs w:val="16"/>
                <w:lang w:val="en-GB"/>
              </w:rPr>
              <w:lastRenderedPageBreak/>
              <w:t>person responsible for setting out the tasks, but the student is able to perform them mostly independently</w:t>
            </w:r>
          </w:p>
        </w:tc>
        <w:tc>
          <w:tcPr>
            <w:tcW w:w="2127" w:type="dxa"/>
            <w:gridSpan w:val="2"/>
            <w:tcBorders>
              <w:left w:val="single" w:sz="1" w:space="0" w:color="000000"/>
              <w:bottom w:val="single" w:sz="1" w:space="0" w:color="000000"/>
            </w:tcBorders>
          </w:tcPr>
          <w:p w14:paraId="13E4A494"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Student selects and plans </w:t>
            </w:r>
            <w:r w:rsidRPr="00AC3169">
              <w:rPr>
                <w:rFonts w:ascii="Arial" w:hAnsi="Arial" w:cs="Arial"/>
                <w:sz w:val="16"/>
                <w:szCs w:val="16"/>
                <w:lang w:val="en-GB"/>
              </w:rPr>
              <w:lastRenderedPageBreak/>
              <w:t xml:space="preserve">the tasks together with the supervisor and performs these tasks on his own </w:t>
            </w:r>
          </w:p>
        </w:tc>
        <w:tc>
          <w:tcPr>
            <w:tcW w:w="2128" w:type="dxa"/>
            <w:gridSpan w:val="2"/>
            <w:tcBorders>
              <w:left w:val="single" w:sz="1" w:space="0" w:color="000000"/>
              <w:bottom w:val="single" w:sz="1" w:space="0" w:color="000000"/>
            </w:tcBorders>
          </w:tcPr>
          <w:p w14:paraId="458A83D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Student plans and performs </w:t>
            </w:r>
            <w:r w:rsidRPr="00AC3169">
              <w:rPr>
                <w:rFonts w:ascii="Arial" w:hAnsi="Arial" w:cs="Arial"/>
                <w:sz w:val="16"/>
                <w:szCs w:val="16"/>
                <w:lang w:val="en-GB"/>
              </w:rPr>
              <w:lastRenderedPageBreak/>
              <w:t>tasks mostly independently, asks for help from the supervisor when needed.</w:t>
            </w:r>
          </w:p>
          <w:p w14:paraId="6DF123F9" w14:textId="77777777" w:rsidR="00FA17F9" w:rsidRPr="00AC3169" w:rsidRDefault="00FA17F9" w:rsidP="00E667D0">
            <w:pPr>
              <w:pStyle w:val="TableContents"/>
              <w:snapToGrid w:val="0"/>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56FE093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lastRenderedPageBreak/>
              <w:t xml:space="preserve">Student plans and performs </w:t>
            </w:r>
            <w:r w:rsidRPr="00AC3169">
              <w:rPr>
                <w:rFonts w:ascii="Arial" w:hAnsi="Arial" w:cs="Arial"/>
                <w:sz w:val="16"/>
                <w:szCs w:val="16"/>
                <w:lang w:val="en-GB"/>
              </w:rPr>
              <w:lastRenderedPageBreak/>
              <w:t xml:space="preserve">tasks independently and organises his sources of help independently. </w:t>
            </w:r>
          </w:p>
        </w:tc>
      </w:tr>
      <w:tr w:rsidR="00FA17F9" w:rsidRPr="00AC3169" w14:paraId="1E763335" w14:textId="77777777" w:rsidTr="00E667D0">
        <w:trPr>
          <w:gridAfter w:val="1"/>
          <w:wAfter w:w="32" w:type="dxa"/>
          <w:trHeight w:val="276"/>
        </w:trPr>
        <w:tc>
          <w:tcPr>
            <w:tcW w:w="1974" w:type="dxa"/>
            <w:vMerge w:val="restart"/>
            <w:tcBorders>
              <w:left w:val="single" w:sz="1" w:space="0" w:color="000000"/>
            </w:tcBorders>
          </w:tcPr>
          <w:p w14:paraId="3ECE0545"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Handling supervisor's comments and development skills</w:t>
            </w:r>
          </w:p>
        </w:tc>
        <w:tc>
          <w:tcPr>
            <w:tcW w:w="1975" w:type="dxa"/>
            <w:tcBorders>
              <w:left w:val="single" w:sz="1" w:space="0" w:color="000000"/>
              <w:bottom w:val="single" w:sz="1" w:space="0" w:color="000000"/>
            </w:tcBorders>
          </w:tcPr>
          <w:p w14:paraId="00ACFE2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does not pick up suggestions and ideas of the supervisor</w:t>
            </w:r>
          </w:p>
        </w:tc>
        <w:tc>
          <w:tcPr>
            <w:tcW w:w="2130" w:type="dxa"/>
            <w:gridSpan w:val="2"/>
            <w:tcBorders>
              <w:left w:val="single" w:sz="1" w:space="0" w:color="000000"/>
              <w:bottom w:val="single" w:sz="1" w:space="0" w:color="000000"/>
            </w:tcBorders>
          </w:tcPr>
          <w:p w14:paraId="079F396C"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supervisor needs to act as an instructor and/or supervisor needs to suggest solutions for problems</w:t>
            </w:r>
          </w:p>
        </w:tc>
        <w:tc>
          <w:tcPr>
            <w:tcW w:w="2128" w:type="dxa"/>
            <w:gridSpan w:val="2"/>
            <w:tcBorders>
              <w:left w:val="single" w:sz="1" w:space="0" w:color="000000"/>
              <w:bottom w:val="single" w:sz="1" w:space="0" w:color="000000"/>
            </w:tcBorders>
          </w:tcPr>
          <w:p w14:paraId="026AA581"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Student incorporates some of the comments of the supervisor, but ignores others without arguments</w:t>
            </w:r>
          </w:p>
        </w:tc>
        <w:tc>
          <w:tcPr>
            <w:tcW w:w="2127" w:type="dxa"/>
            <w:gridSpan w:val="2"/>
            <w:tcBorders>
              <w:left w:val="single" w:sz="1" w:space="0" w:color="000000"/>
              <w:bottom w:val="single" w:sz="1" w:space="0" w:color="000000"/>
            </w:tcBorders>
          </w:tcPr>
          <w:p w14:paraId="505BE67E"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incorporates most or all of the supervisor's comments. </w:t>
            </w:r>
          </w:p>
          <w:p w14:paraId="70A660CD" w14:textId="77777777" w:rsidR="00FA17F9" w:rsidRPr="00AC3169" w:rsidRDefault="00FA17F9" w:rsidP="00E667D0">
            <w:pPr>
              <w:pStyle w:val="TableContents"/>
              <w:rPr>
                <w:rFonts w:ascii="Arial" w:hAnsi="Arial" w:cs="Arial"/>
                <w:sz w:val="16"/>
                <w:szCs w:val="16"/>
                <w:lang w:val="en-GB"/>
              </w:rPr>
            </w:pPr>
          </w:p>
          <w:p w14:paraId="39DC9CA6" w14:textId="77777777" w:rsidR="00FA17F9" w:rsidRPr="00AC3169" w:rsidRDefault="00FA17F9" w:rsidP="00E667D0">
            <w:pPr>
              <w:pStyle w:val="TableContents"/>
              <w:rPr>
                <w:rFonts w:ascii="Arial" w:hAnsi="Arial" w:cs="Arial"/>
                <w:sz w:val="16"/>
                <w:szCs w:val="16"/>
                <w:lang w:val="en-GB"/>
              </w:rPr>
            </w:pPr>
          </w:p>
        </w:tc>
        <w:tc>
          <w:tcPr>
            <w:tcW w:w="2128" w:type="dxa"/>
            <w:gridSpan w:val="2"/>
            <w:tcBorders>
              <w:left w:val="single" w:sz="1" w:space="0" w:color="000000"/>
              <w:bottom w:val="single" w:sz="1" w:space="0" w:color="000000"/>
            </w:tcBorders>
          </w:tcPr>
          <w:p w14:paraId="5F724FA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weighed by the student and asked for when needed.</w:t>
            </w:r>
          </w:p>
          <w:p w14:paraId="3F6711E9" w14:textId="77777777" w:rsidR="00FA17F9" w:rsidRPr="00AC3169" w:rsidRDefault="00FA17F9" w:rsidP="00E667D0">
            <w:pPr>
              <w:pStyle w:val="TableContents"/>
              <w:rPr>
                <w:rFonts w:ascii="Arial" w:hAnsi="Arial" w:cs="Arial"/>
                <w:sz w:val="16"/>
                <w:szCs w:val="16"/>
                <w:lang w:val="en-GB"/>
              </w:rPr>
            </w:pPr>
          </w:p>
          <w:p w14:paraId="7026F9B9" w14:textId="77777777" w:rsidR="00FA17F9" w:rsidRPr="00AC3169" w:rsidRDefault="00FA17F9" w:rsidP="00E667D0">
            <w:pPr>
              <w:pStyle w:val="TableContents"/>
              <w:rPr>
                <w:rFonts w:ascii="Arial" w:hAnsi="Arial" w:cs="Arial"/>
                <w:sz w:val="16"/>
                <w:szCs w:val="16"/>
                <w:lang w:val="en-GB"/>
              </w:rPr>
            </w:pPr>
          </w:p>
        </w:tc>
        <w:tc>
          <w:tcPr>
            <w:tcW w:w="2124" w:type="dxa"/>
            <w:gridSpan w:val="3"/>
            <w:tcBorders>
              <w:left w:val="single" w:sz="1" w:space="0" w:color="000000"/>
              <w:bottom w:val="single" w:sz="1" w:space="0" w:color="000000"/>
              <w:right w:val="single" w:sz="1" w:space="0" w:color="000000"/>
            </w:tcBorders>
          </w:tcPr>
          <w:p w14:paraId="2247257F"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Supervisor's comments are critically weighed by the student and asked for when needed, also from other staff members or students.</w:t>
            </w:r>
          </w:p>
        </w:tc>
      </w:tr>
      <w:tr w:rsidR="00FA17F9" w:rsidRPr="00AC3169" w14:paraId="0E14FD07" w14:textId="77777777" w:rsidTr="00E667D0">
        <w:trPr>
          <w:gridAfter w:val="1"/>
          <w:wAfter w:w="32" w:type="dxa"/>
          <w:trHeight w:val="276"/>
        </w:trPr>
        <w:tc>
          <w:tcPr>
            <w:tcW w:w="1974" w:type="dxa"/>
            <w:vMerge/>
            <w:tcBorders>
              <w:left w:val="single" w:sz="1" w:space="0" w:color="000000"/>
            </w:tcBorders>
          </w:tcPr>
          <w:p w14:paraId="37974954" w14:textId="77777777" w:rsidR="00FA17F9" w:rsidRPr="00AC3169" w:rsidRDefault="00FA17F9" w:rsidP="00E667D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41E4E386" w14:textId="77777777" w:rsidR="00FA17F9" w:rsidRPr="00AC3169" w:rsidRDefault="00FA17F9" w:rsidP="00E667D0">
            <w:pPr>
              <w:snapToGrid w:val="0"/>
              <w:rPr>
                <w:rFonts w:ascii="Arial" w:hAnsi="Arial" w:cs="Arial"/>
                <w:sz w:val="16"/>
                <w:szCs w:val="16"/>
                <w:lang w:val="en-GB"/>
              </w:rPr>
            </w:pPr>
            <w:r w:rsidRPr="00AC3169">
              <w:rPr>
                <w:rFonts w:ascii="Arial" w:hAnsi="Arial" w:cs="Arial"/>
                <w:sz w:val="16"/>
                <w:szCs w:val="16"/>
                <w:lang w:val="en-GB"/>
              </w:rPr>
              <w:t>Knowledge and insight of the student (in relation to the prerequisites) is insufficient and the student is unable to take appropriate action to remedy this</w:t>
            </w:r>
          </w:p>
        </w:tc>
        <w:tc>
          <w:tcPr>
            <w:tcW w:w="2130" w:type="dxa"/>
            <w:gridSpan w:val="2"/>
            <w:tcBorders>
              <w:left w:val="single" w:sz="1" w:space="0" w:color="000000"/>
              <w:bottom w:val="single" w:sz="1" w:space="0" w:color="000000"/>
            </w:tcBorders>
          </w:tcPr>
          <w:p w14:paraId="04F95484"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There is some progress in the professional skills of the student, but suggestions of the supervisor are also ignored occasionally.</w:t>
            </w:r>
          </w:p>
        </w:tc>
        <w:tc>
          <w:tcPr>
            <w:tcW w:w="2128" w:type="dxa"/>
            <w:gridSpan w:val="2"/>
            <w:tcBorders>
              <w:left w:val="single" w:sz="1" w:space="0" w:color="000000"/>
              <w:bottom w:val="single" w:sz="1" w:space="0" w:color="000000"/>
            </w:tcBorders>
          </w:tcPr>
          <w:p w14:paraId="6C2BEE58"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some skills as they are presented during supervision</w:t>
            </w:r>
          </w:p>
        </w:tc>
        <w:tc>
          <w:tcPr>
            <w:tcW w:w="2127" w:type="dxa"/>
            <w:gridSpan w:val="2"/>
            <w:tcBorders>
              <w:left w:val="single" w:sz="1" w:space="0" w:color="000000"/>
              <w:bottom w:val="single" w:sz="1" w:space="0" w:color="000000"/>
            </w:tcBorders>
          </w:tcPr>
          <w:p w14:paraId="6C638E1E"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skills as they are presented during supervision and develops some skills independently as well.</w:t>
            </w:r>
          </w:p>
        </w:tc>
        <w:tc>
          <w:tcPr>
            <w:tcW w:w="2128" w:type="dxa"/>
            <w:gridSpan w:val="2"/>
            <w:tcBorders>
              <w:left w:val="single" w:sz="1" w:space="0" w:color="000000"/>
              <w:bottom w:val="single" w:sz="1" w:space="0" w:color="000000"/>
            </w:tcBorders>
          </w:tcPr>
          <w:p w14:paraId="42500152"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is able to adopt new skills mostly independently, and asks for assistance from the supervisor if needed.</w:t>
            </w:r>
          </w:p>
        </w:tc>
        <w:tc>
          <w:tcPr>
            <w:tcW w:w="2124" w:type="dxa"/>
            <w:gridSpan w:val="3"/>
            <w:tcBorders>
              <w:left w:val="single" w:sz="1" w:space="0" w:color="000000"/>
              <w:bottom w:val="single" w:sz="1" w:space="0" w:color="000000"/>
              <w:right w:val="single" w:sz="1" w:space="0" w:color="000000"/>
            </w:tcBorders>
          </w:tcPr>
          <w:p w14:paraId="124F7A56"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The student has knowledge and insight on an academic level, i.e. he explores solutions on his own, increases skills and knowledge where necessary.</w:t>
            </w:r>
          </w:p>
        </w:tc>
      </w:tr>
      <w:tr w:rsidR="00FA17F9" w:rsidRPr="00AC3169" w14:paraId="67DBA35A" w14:textId="77777777" w:rsidTr="00E667D0">
        <w:trPr>
          <w:gridAfter w:val="1"/>
          <w:wAfter w:w="32" w:type="dxa"/>
          <w:trHeight w:val="276"/>
        </w:trPr>
        <w:tc>
          <w:tcPr>
            <w:tcW w:w="1974" w:type="dxa"/>
            <w:vMerge/>
            <w:tcBorders>
              <w:left w:val="single" w:sz="1" w:space="0" w:color="000000"/>
              <w:bottom w:val="single" w:sz="1" w:space="0" w:color="000000"/>
            </w:tcBorders>
          </w:tcPr>
          <w:p w14:paraId="563BA978" w14:textId="77777777" w:rsidR="00FA17F9" w:rsidRPr="00AC3169" w:rsidRDefault="00FA17F9" w:rsidP="00E667D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49E135B6" w14:textId="77777777" w:rsidR="00FA17F9" w:rsidRPr="00AC3169" w:rsidRDefault="00FA17F9" w:rsidP="00E667D0">
            <w:pPr>
              <w:snapToGrid w:val="0"/>
              <w:rPr>
                <w:rFonts w:ascii="Arial" w:hAnsi="Arial" w:cs="Arial"/>
                <w:sz w:val="16"/>
                <w:szCs w:val="16"/>
                <w:lang w:val="en-GB"/>
              </w:rPr>
            </w:pPr>
            <w:r w:rsidRPr="00AC3169">
              <w:rPr>
                <w:rFonts w:ascii="Arial" w:hAnsi="Arial" w:cs="Arial"/>
                <w:sz w:val="16"/>
                <w:szCs w:val="16"/>
                <w:lang w:val="en-GB"/>
              </w:rPr>
              <w:t>No learning outcomes formulated.</w:t>
            </w:r>
          </w:p>
        </w:tc>
        <w:tc>
          <w:tcPr>
            <w:tcW w:w="2130" w:type="dxa"/>
            <w:gridSpan w:val="2"/>
            <w:tcBorders>
              <w:left w:val="single" w:sz="1" w:space="0" w:color="000000"/>
              <w:bottom w:val="single" w:sz="1" w:space="0" w:color="000000"/>
            </w:tcBorders>
          </w:tcPr>
          <w:p w14:paraId="5FD66E24"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Learning outcomes formulated, but no progress in any of them.</w:t>
            </w:r>
          </w:p>
        </w:tc>
        <w:tc>
          <w:tcPr>
            <w:tcW w:w="2128" w:type="dxa"/>
            <w:gridSpan w:val="2"/>
            <w:tcBorders>
              <w:left w:val="single" w:sz="1" w:space="0" w:color="000000"/>
              <w:bottom w:val="single" w:sz="1" w:space="0" w:color="000000"/>
            </w:tcBorders>
          </w:tcPr>
          <w:p w14:paraId="404C51E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 the student shows some progress.</w:t>
            </w:r>
          </w:p>
        </w:tc>
        <w:tc>
          <w:tcPr>
            <w:tcW w:w="2127" w:type="dxa"/>
            <w:gridSpan w:val="2"/>
            <w:tcBorders>
              <w:left w:val="single" w:sz="1" w:space="0" w:color="000000"/>
              <w:bottom w:val="single" w:sz="1" w:space="0" w:color="000000"/>
            </w:tcBorders>
          </w:tcPr>
          <w:p w14:paraId="4AEF5AFE"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On all of the personal learning outcomes the student shows some progress.</w:t>
            </w:r>
          </w:p>
        </w:tc>
        <w:tc>
          <w:tcPr>
            <w:tcW w:w="2128" w:type="dxa"/>
            <w:gridSpan w:val="2"/>
            <w:tcBorders>
              <w:left w:val="single" w:sz="1" w:space="0" w:color="000000"/>
              <w:bottom w:val="single" w:sz="1" w:space="0" w:color="000000"/>
            </w:tcBorders>
          </w:tcPr>
          <w:p w14:paraId="5B82AC12"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On some of the personal learning outcomes, the student shows major progress and on others some progress is shown.</w:t>
            </w:r>
          </w:p>
        </w:tc>
        <w:tc>
          <w:tcPr>
            <w:tcW w:w="2124" w:type="dxa"/>
            <w:gridSpan w:val="3"/>
            <w:tcBorders>
              <w:left w:val="single" w:sz="1" w:space="0" w:color="000000"/>
              <w:bottom w:val="single" w:sz="1" w:space="0" w:color="000000"/>
              <w:right w:val="single" w:sz="1" w:space="0" w:color="000000"/>
            </w:tcBorders>
          </w:tcPr>
          <w:p w14:paraId="3F101AA9" w14:textId="77777777" w:rsidR="00FA17F9" w:rsidRPr="00AC3169" w:rsidRDefault="00FA17F9" w:rsidP="00E667D0">
            <w:pPr>
              <w:rPr>
                <w:rFonts w:ascii="Arial" w:hAnsi="Arial" w:cs="Arial"/>
                <w:sz w:val="16"/>
                <w:szCs w:val="16"/>
                <w:lang w:val="en-GB"/>
              </w:rPr>
            </w:pPr>
            <w:r w:rsidRPr="00AC3169">
              <w:rPr>
                <w:rFonts w:ascii="Arial" w:hAnsi="Arial" w:cs="Arial"/>
                <w:sz w:val="16"/>
                <w:szCs w:val="16"/>
                <w:lang w:val="en-GB"/>
              </w:rPr>
              <w:t>On all personal learning outcomes, the student has shown major progress.</w:t>
            </w:r>
          </w:p>
        </w:tc>
      </w:tr>
      <w:tr w:rsidR="00FA17F9" w:rsidRPr="00AC3169" w14:paraId="498B6D86" w14:textId="77777777" w:rsidTr="00E667D0">
        <w:trPr>
          <w:gridAfter w:val="1"/>
          <w:wAfter w:w="32" w:type="dxa"/>
          <w:trHeight w:val="46"/>
        </w:trPr>
        <w:tc>
          <w:tcPr>
            <w:tcW w:w="1974" w:type="dxa"/>
            <w:vMerge w:val="restart"/>
            <w:tcBorders>
              <w:left w:val="single" w:sz="1" w:space="0" w:color="000000"/>
            </w:tcBorders>
          </w:tcPr>
          <w:p w14:paraId="7016AB5A" w14:textId="77777777" w:rsidR="00FA17F9" w:rsidRPr="00AC3169" w:rsidRDefault="00FA17F9" w:rsidP="00E667D0">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30B89EF9" w14:textId="77777777" w:rsidR="00FA17F9" w:rsidRPr="00AC3169" w:rsidRDefault="00FA17F9" w:rsidP="00E667D0">
            <w:pPr>
              <w:snapToGrid w:val="0"/>
              <w:rPr>
                <w:rFonts w:ascii="Arial" w:hAnsi="Arial" w:cs="Arial"/>
                <w:sz w:val="16"/>
                <w:szCs w:val="16"/>
                <w:lang w:val="en-GB"/>
              </w:rPr>
            </w:pPr>
          </w:p>
          <w:p w14:paraId="35B772ED" w14:textId="77777777" w:rsidR="00FA17F9" w:rsidRPr="00AC3169" w:rsidRDefault="00FA17F9" w:rsidP="00E667D0">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bottom w:val="single" w:sz="1" w:space="0" w:color="000000"/>
            </w:tcBorders>
          </w:tcPr>
          <w:p w14:paraId="59C0B7F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No time schedule made.</w:t>
            </w:r>
          </w:p>
        </w:tc>
        <w:tc>
          <w:tcPr>
            <w:tcW w:w="2130" w:type="dxa"/>
            <w:gridSpan w:val="2"/>
            <w:tcBorders>
              <w:top w:val="single" w:sz="1" w:space="0" w:color="000000"/>
              <w:left w:val="single" w:sz="1" w:space="0" w:color="000000"/>
              <w:bottom w:val="single" w:sz="1" w:space="0" w:color="000000"/>
            </w:tcBorders>
          </w:tcPr>
          <w:p w14:paraId="515ECF68"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No realistic time schedule.</w:t>
            </w:r>
          </w:p>
        </w:tc>
        <w:tc>
          <w:tcPr>
            <w:tcW w:w="2128" w:type="dxa"/>
            <w:gridSpan w:val="2"/>
            <w:tcBorders>
              <w:top w:val="single" w:sz="1" w:space="0" w:color="000000"/>
              <w:left w:val="single" w:sz="1" w:space="0" w:color="000000"/>
              <w:bottom w:val="single" w:sz="1" w:space="0" w:color="000000"/>
            </w:tcBorders>
          </w:tcPr>
          <w:p w14:paraId="3D479D9A"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Mostly realistic time schedule, but no timely adjustment of time schedule if necessary.</w:t>
            </w:r>
          </w:p>
        </w:tc>
        <w:tc>
          <w:tcPr>
            <w:tcW w:w="2127" w:type="dxa"/>
            <w:gridSpan w:val="2"/>
            <w:tcBorders>
              <w:top w:val="single" w:sz="1" w:space="0" w:color="000000"/>
              <w:left w:val="single" w:sz="1" w:space="0" w:color="000000"/>
              <w:bottom w:val="single" w:sz="1" w:space="0" w:color="000000"/>
            </w:tcBorders>
          </w:tcPr>
          <w:p w14:paraId="7F75E818"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 some adjustments if necessary of times only, (but not enough or not all in time).</w:t>
            </w:r>
          </w:p>
        </w:tc>
        <w:tc>
          <w:tcPr>
            <w:tcW w:w="2128" w:type="dxa"/>
            <w:gridSpan w:val="2"/>
            <w:tcBorders>
              <w:top w:val="single" w:sz="1" w:space="0" w:color="000000"/>
              <w:left w:val="single" w:sz="1" w:space="0" w:color="000000"/>
              <w:bottom w:val="single" w:sz="1" w:space="0" w:color="000000"/>
            </w:tcBorders>
          </w:tcPr>
          <w:p w14:paraId="6955E809"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 if necessary, timely adjustments of times only.</w:t>
            </w:r>
          </w:p>
        </w:tc>
        <w:tc>
          <w:tcPr>
            <w:tcW w:w="2124" w:type="dxa"/>
            <w:gridSpan w:val="3"/>
            <w:tcBorders>
              <w:top w:val="single" w:sz="1" w:space="0" w:color="000000"/>
              <w:left w:val="single" w:sz="1" w:space="0" w:color="000000"/>
              <w:bottom w:val="single" w:sz="1" w:space="0" w:color="000000"/>
              <w:right w:val="single" w:sz="1" w:space="0" w:color="000000"/>
            </w:tcBorders>
          </w:tcPr>
          <w:p w14:paraId="1FB3A346"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Realistic time schedule with, if necessary, timely adjustments of both time and tasks.</w:t>
            </w:r>
          </w:p>
        </w:tc>
      </w:tr>
      <w:bookmarkEnd w:id="2"/>
      <w:tr w:rsidR="00FA17F9" w:rsidRPr="00AC3169" w14:paraId="6B3EB89D" w14:textId="77777777" w:rsidTr="00E667D0">
        <w:trPr>
          <w:gridAfter w:val="1"/>
          <w:wAfter w:w="32" w:type="dxa"/>
          <w:trHeight w:val="46"/>
        </w:trPr>
        <w:tc>
          <w:tcPr>
            <w:tcW w:w="1974" w:type="dxa"/>
            <w:vMerge/>
            <w:tcBorders>
              <w:left w:val="single" w:sz="1" w:space="0" w:color="000000"/>
              <w:bottom w:val="single" w:sz="4" w:space="0" w:color="auto"/>
            </w:tcBorders>
          </w:tcPr>
          <w:p w14:paraId="04F59742" w14:textId="77777777" w:rsidR="00FA17F9" w:rsidRPr="00AC3169" w:rsidRDefault="00FA17F9" w:rsidP="00E667D0">
            <w:pPr>
              <w:pStyle w:val="TableContents"/>
              <w:snapToGrid w:val="0"/>
              <w:rPr>
                <w:rFonts w:ascii="Arial" w:hAnsi="Arial" w:cs="Arial"/>
                <w:b/>
                <w:bCs/>
                <w:color w:val="FF0000"/>
                <w:sz w:val="16"/>
                <w:szCs w:val="16"/>
                <w:lang w:val="en-GB"/>
              </w:rPr>
            </w:pPr>
          </w:p>
        </w:tc>
        <w:tc>
          <w:tcPr>
            <w:tcW w:w="1975" w:type="dxa"/>
            <w:tcBorders>
              <w:top w:val="single" w:sz="1" w:space="0" w:color="000000"/>
              <w:left w:val="single" w:sz="1" w:space="0" w:color="000000"/>
              <w:bottom w:val="single" w:sz="4" w:space="0" w:color="auto"/>
            </w:tcBorders>
          </w:tcPr>
          <w:p w14:paraId="5CB86FD4"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presentation more than 50% of the nominal period overdue without a valid reason (force majeure)</w:t>
            </w:r>
          </w:p>
        </w:tc>
        <w:tc>
          <w:tcPr>
            <w:tcW w:w="2130" w:type="dxa"/>
            <w:gridSpan w:val="2"/>
            <w:tcBorders>
              <w:top w:val="single" w:sz="1" w:space="0" w:color="000000"/>
              <w:left w:val="single" w:sz="1" w:space="0" w:color="000000"/>
              <w:bottom w:val="single" w:sz="4" w:space="0" w:color="auto"/>
            </w:tcBorders>
          </w:tcPr>
          <w:p w14:paraId="2AA70257"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50% of the nominal period overdue (without a valid reason).</w:t>
            </w:r>
          </w:p>
        </w:tc>
        <w:tc>
          <w:tcPr>
            <w:tcW w:w="2128" w:type="dxa"/>
            <w:gridSpan w:val="2"/>
            <w:tcBorders>
              <w:top w:val="single" w:sz="1" w:space="0" w:color="000000"/>
              <w:left w:val="single" w:sz="1" w:space="0" w:color="000000"/>
              <w:bottom w:val="single" w:sz="4" w:space="0" w:color="auto"/>
            </w:tcBorders>
          </w:tcPr>
          <w:p w14:paraId="641193C7"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25% of nominal period overdue (without valid reason)</w:t>
            </w:r>
          </w:p>
          <w:p w14:paraId="115F20C6" w14:textId="77777777" w:rsidR="00FA17F9" w:rsidRPr="00AC3169" w:rsidRDefault="00FA17F9" w:rsidP="00E667D0">
            <w:pPr>
              <w:pStyle w:val="TableContents"/>
              <w:snapToGrid w:val="0"/>
              <w:rPr>
                <w:rFonts w:ascii="Arial" w:hAnsi="Arial" w:cs="Arial"/>
                <w:sz w:val="16"/>
                <w:szCs w:val="16"/>
                <w:lang w:val="en-GB"/>
              </w:rPr>
            </w:pPr>
          </w:p>
        </w:tc>
        <w:tc>
          <w:tcPr>
            <w:tcW w:w="2127" w:type="dxa"/>
            <w:gridSpan w:val="2"/>
            <w:tcBorders>
              <w:top w:val="single" w:sz="1" w:space="0" w:color="000000"/>
              <w:left w:val="single" w:sz="1" w:space="0" w:color="000000"/>
              <w:bottom w:val="single" w:sz="4" w:space="0" w:color="auto"/>
            </w:tcBorders>
          </w:tcPr>
          <w:p w14:paraId="0978F97D"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at most 10% of nominal period overdue (without valid reasons)</w:t>
            </w:r>
          </w:p>
        </w:tc>
        <w:tc>
          <w:tcPr>
            <w:tcW w:w="2128" w:type="dxa"/>
            <w:gridSpan w:val="2"/>
            <w:tcBorders>
              <w:top w:val="single" w:sz="1" w:space="0" w:color="000000"/>
              <w:left w:val="single" w:sz="1" w:space="0" w:color="000000"/>
              <w:bottom w:val="single" w:sz="4" w:space="0" w:color="auto"/>
            </w:tcBorders>
          </w:tcPr>
          <w:p w14:paraId="0107F4AD"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 xml:space="preserve">Final version of internship report or oral presentation at most 5% of nominal period overdue (without good reasons) </w:t>
            </w:r>
          </w:p>
        </w:tc>
        <w:tc>
          <w:tcPr>
            <w:tcW w:w="2124" w:type="dxa"/>
            <w:gridSpan w:val="3"/>
            <w:tcBorders>
              <w:top w:val="single" w:sz="1" w:space="0" w:color="000000"/>
              <w:left w:val="single" w:sz="1" w:space="0" w:color="000000"/>
              <w:bottom w:val="single" w:sz="4" w:space="0" w:color="auto"/>
              <w:right w:val="single" w:sz="1" w:space="0" w:color="000000"/>
            </w:tcBorders>
          </w:tcPr>
          <w:p w14:paraId="2942302B" w14:textId="77777777" w:rsidR="00FA17F9" w:rsidRPr="00AC3169" w:rsidRDefault="00FA17F9" w:rsidP="00E667D0">
            <w:pPr>
              <w:pStyle w:val="TableContents"/>
              <w:snapToGrid w:val="0"/>
              <w:rPr>
                <w:rFonts w:ascii="Arial" w:hAnsi="Arial" w:cs="Arial"/>
                <w:sz w:val="16"/>
                <w:szCs w:val="16"/>
                <w:lang w:val="en-GB"/>
              </w:rPr>
            </w:pPr>
            <w:r w:rsidRPr="00AC3169">
              <w:rPr>
                <w:rFonts w:ascii="Arial" w:hAnsi="Arial" w:cs="Arial"/>
                <w:sz w:val="16"/>
                <w:szCs w:val="16"/>
                <w:lang w:val="en-GB"/>
              </w:rPr>
              <w:t>Final version of internship report or oral presentation finished within planned period (or overdue but with good reason and finished within reasonable time).</w:t>
            </w:r>
          </w:p>
        </w:tc>
      </w:tr>
      <w:tr w:rsidR="00FA17F9" w:rsidRPr="00AC3169" w14:paraId="0A6ECCEB" w14:textId="77777777" w:rsidTr="00E667D0">
        <w:trPr>
          <w:trHeight w:val="138"/>
        </w:trPr>
        <w:tc>
          <w:tcPr>
            <w:tcW w:w="1974" w:type="dxa"/>
            <w:tcBorders>
              <w:top w:val="single" w:sz="4" w:space="0" w:color="auto"/>
              <w:left w:val="single" w:sz="4" w:space="0" w:color="auto"/>
              <w:bottom w:val="single" w:sz="4" w:space="0" w:color="auto"/>
            </w:tcBorders>
          </w:tcPr>
          <w:p w14:paraId="603D3FF4" w14:textId="77777777" w:rsidR="00FA17F9" w:rsidRDefault="00FA17F9" w:rsidP="00E667D0">
            <w:pPr>
              <w:pStyle w:val="TableContents"/>
              <w:rPr>
                <w:rFonts w:ascii="Arial" w:hAnsi="Arial" w:cs="Arial"/>
                <w:b/>
                <w:bCs/>
                <w:lang w:val="en-GB"/>
              </w:rPr>
            </w:pPr>
          </w:p>
          <w:p w14:paraId="28CB5EDD" w14:textId="77777777" w:rsidR="00FA17F9" w:rsidRDefault="00FA17F9" w:rsidP="00E667D0">
            <w:pPr>
              <w:pStyle w:val="TableContents"/>
              <w:rPr>
                <w:rFonts w:ascii="Arial" w:hAnsi="Arial" w:cs="Arial"/>
                <w:b/>
                <w:bCs/>
                <w:lang w:val="en-GB"/>
              </w:rPr>
            </w:pPr>
          </w:p>
          <w:p w14:paraId="1D031B5B" w14:textId="77777777" w:rsidR="00FA17F9" w:rsidRDefault="00FA17F9" w:rsidP="00E667D0">
            <w:pPr>
              <w:pStyle w:val="TableContents"/>
              <w:rPr>
                <w:rFonts w:ascii="Arial" w:hAnsi="Arial" w:cs="Arial"/>
                <w:b/>
                <w:bCs/>
                <w:lang w:val="en-GB"/>
              </w:rPr>
            </w:pPr>
          </w:p>
          <w:p w14:paraId="1B3D2816" w14:textId="77777777" w:rsidR="00FA17F9" w:rsidRDefault="00FA17F9" w:rsidP="00E667D0">
            <w:pPr>
              <w:pStyle w:val="TableContents"/>
              <w:rPr>
                <w:rFonts w:ascii="Arial" w:hAnsi="Arial" w:cs="Arial"/>
                <w:b/>
                <w:bCs/>
                <w:lang w:val="en-GB"/>
              </w:rPr>
            </w:pPr>
          </w:p>
          <w:p w14:paraId="1437860C" w14:textId="77777777" w:rsidR="00FA17F9" w:rsidRPr="00AC3169" w:rsidRDefault="00FA17F9" w:rsidP="00E667D0">
            <w:pPr>
              <w:pStyle w:val="TableContents"/>
              <w:rPr>
                <w:rFonts w:ascii="Arial" w:hAnsi="Arial" w:cs="Arial"/>
                <w:b/>
                <w:bCs/>
                <w:lang w:val="en-GB"/>
              </w:rPr>
            </w:pPr>
            <w:r>
              <w:rPr>
                <w:rFonts w:ascii="Arial" w:hAnsi="Arial" w:cs="Arial"/>
                <w:b/>
                <w:bCs/>
                <w:lang w:val="en-GB"/>
              </w:rPr>
              <w:t xml:space="preserve">4. </w:t>
            </w:r>
            <w:r w:rsidRPr="00AC3169">
              <w:rPr>
                <w:rFonts w:ascii="Arial" w:hAnsi="Arial" w:cs="Arial"/>
                <w:b/>
                <w:bCs/>
                <w:lang w:val="en-GB"/>
              </w:rPr>
              <w:t>Presentation</w:t>
            </w:r>
          </w:p>
        </w:tc>
        <w:tc>
          <w:tcPr>
            <w:tcW w:w="1981" w:type="dxa"/>
            <w:gridSpan w:val="2"/>
            <w:tcBorders>
              <w:top w:val="single" w:sz="4" w:space="0" w:color="auto"/>
              <w:bottom w:val="single" w:sz="4" w:space="0" w:color="auto"/>
            </w:tcBorders>
          </w:tcPr>
          <w:p w14:paraId="311E3AB9" w14:textId="77777777" w:rsidR="00FA17F9" w:rsidRPr="00AC3169" w:rsidRDefault="00FA17F9" w:rsidP="00E667D0">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6FBFA62B" w14:textId="77777777" w:rsidR="00FA17F9" w:rsidRPr="00AC3169" w:rsidRDefault="00FA17F9" w:rsidP="00E667D0">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656AD18" w14:textId="77777777" w:rsidR="00FA17F9" w:rsidRPr="00AC3169" w:rsidRDefault="00FA17F9" w:rsidP="00E667D0">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663B33BB" w14:textId="77777777" w:rsidR="00FA17F9" w:rsidRPr="00AC3169" w:rsidRDefault="00FA17F9" w:rsidP="00E667D0">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083C67C0" w14:textId="77777777" w:rsidR="00FA17F9" w:rsidRPr="00AC3169" w:rsidRDefault="00FA17F9" w:rsidP="00E667D0">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1064E9EC" w14:textId="77777777" w:rsidR="00FA17F9" w:rsidRPr="00AC3169" w:rsidRDefault="00FA17F9" w:rsidP="00E667D0">
            <w:pPr>
              <w:pStyle w:val="TableContents"/>
              <w:rPr>
                <w:rFonts w:ascii="Arial" w:hAnsi="Arial" w:cs="Arial"/>
                <w:sz w:val="16"/>
                <w:szCs w:val="16"/>
                <w:lang w:val="en-GB"/>
              </w:rPr>
            </w:pPr>
          </w:p>
        </w:tc>
      </w:tr>
      <w:tr w:rsidR="00FA17F9" w:rsidRPr="00AC3169" w14:paraId="717B5915" w14:textId="77777777" w:rsidTr="00E667D0">
        <w:trPr>
          <w:trHeight w:val="138"/>
        </w:trPr>
        <w:tc>
          <w:tcPr>
            <w:tcW w:w="1974" w:type="dxa"/>
            <w:vMerge w:val="restart"/>
            <w:tcBorders>
              <w:top w:val="single" w:sz="4" w:space="0" w:color="auto"/>
              <w:left w:val="single" w:sz="1" w:space="0" w:color="000000"/>
            </w:tcBorders>
          </w:tcPr>
          <w:p w14:paraId="57B8001A" w14:textId="77777777" w:rsidR="00FA17F9" w:rsidRPr="00AC3169" w:rsidRDefault="00FA17F9" w:rsidP="00E667D0">
            <w:pPr>
              <w:pStyle w:val="TableContents"/>
              <w:rPr>
                <w:rFonts w:ascii="Arial" w:hAnsi="Arial" w:cs="Arial"/>
                <w:b/>
                <w:bCs/>
                <w:sz w:val="16"/>
                <w:szCs w:val="16"/>
                <w:lang w:val="en-GB"/>
              </w:rPr>
            </w:pPr>
            <w:r w:rsidRPr="00AC3169">
              <w:rPr>
                <w:rFonts w:ascii="Arial" w:hAnsi="Arial" w:cs="Arial"/>
                <w:b/>
                <w:bCs/>
                <w:sz w:val="16"/>
                <w:szCs w:val="16"/>
                <w:lang w:val="en-GB"/>
              </w:rPr>
              <w:lastRenderedPageBreak/>
              <w:t xml:space="preserve">Presentation: Graphs, PowerPoint </w:t>
            </w:r>
          </w:p>
        </w:tc>
        <w:tc>
          <w:tcPr>
            <w:tcW w:w="1981" w:type="dxa"/>
            <w:gridSpan w:val="2"/>
            <w:tcBorders>
              <w:top w:val="single" w:sz="4" w:space="0" w:color="auto"/>
              <w:left w:val="single" w:sz="1" w:space="0" w:color="000000"/>
              <w:bottom w:val="single" w:sz="8" w:space="0" w:color="000000"/>
            </w:tcBorders>
          </w:tcPr>
          <w:p w14:paraId="48E8D025"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2685E818"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Presentation has unclear structure. </w:t>
            </w:r>
          </w:p>
        </w:tc>
        <w:tc>
          <w:tcPr>
            <w:tcW w:w="2133" w:type="dxa"/>
            <w:gridSpan w:val="2"/>
            <w:tcBorders>
              <w:top w:val="single" w:sz="4" w:space="0" w:color="auto"/>
              <w:left w:val="single" w:sz="1" w:space="0" w:color="000000"/>
              <w:bottom w:val="single" w:sz="8" w:space="0" w:color="000000"/>
            </w:tcBorders>
          </w:tcPr>
          <w:p w14:paraId="7A25B396"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Presentation is structured, though the audience gets lost in some places. </w:t>
            </w:r>
          </w:p>
        </w:tc>
        <w:tc>
          <w:tcPr>
            <w:tcW w:w="2132" w:type="dxa"/>
            <w:gridSpan w:val="2"/>
            <w:tcBorders>
              <w:top w:val="single" w:sz="4" w:space="0" w:color="auto"/>
              <w:left w:val="single" w:sz="1" w:space="0" w:color="000000"/>
              <w:bottom w:val="single" w:sz="8" w:space="0" w:color="000000"/>
            </w:tcBorders>
          </w:tcPr>
          <w:p w14:paraId="13677DA7"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Presentation has a clear structure with only few exceptions. </w:t>
            </w:r>
          </w:p>
        </w:tc>
        <w:tc>
          <w:tcPr>
            <w:tcW w:w="2133" w:type="dxa"/>
            <w:gridSpan w:val="2"/>
            <w:tcBorders>
              <w:top w:val="single" w:sz="4" w:space="0" w:color="auto"/>
              <w:left w:val="single" w:sz="1" w:space="0" w:color="000000"/>
              <w:bottom w:val="single" w:sz="8" w:space="0" w:color="000000"/>
            </w:tcBorders>
          </w:tcPr>
          <w:p w14:paraId="044C2266"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Presentation has a clear structure. Mostly a good separation between the main message and side-steps.</w:t>
            </w:r>
          </w:p>
          <w:p w14:paraId="77D05567" w14:textId="77777777" w:rsidR="00FA17F9" w:rsidRPr="00AC3169" w:rsidRDefault="00FA17F9" w:rsidP="00E667D0">
            <w:pPr>
              <w:pStyle w:val="TableContents"/>
              <w:rPr>
                <w:rFonts w:ascii="Arial" w:hAnsi="Arial" w:cs="Arial"/>
                <w:sz w:val="16"/>
                <w:szCs w:val="16"/>
                <w:lang w:val="en-GB"/>
              </w:rPr>
            </w:pPr>
          </w:p>
        </w:tc>
        <w:tc>
          <w:tcPr>
            <w:tcW w:w="2132" w:type="dxa"/>
            <w:gridSpan w:val="3"/>
            <w:tcBorders>
              <w:top w:val="single" w:sz="4" w:space="0" w:color="auto"/>
              <w:left w:val="single" w:sz="1" w:space="0" w:color="000000"/>
              <w:bottom w:val="single" w:sz="8" w:space="0" w:color="000000"/>
              <w:right w:val="single" w:sz="1" w:space="0" w:color="000000"/>
            </w:tcBorders>
          </w:tcPr>
          <w:p w14:paraId="0E695305"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Presentation clearly structured, concise and to-the-point. Good separation between the main message and side-steps.</w:t>
            </w:r>
          </w:p>
          <w:p w14:paraId="79A2B15E" w14:textId="77777777" w:rsidR="00FA17F9" w:rsidRPr="00AC3169" w:rsidRDefault="00FA17F9" w:rsidP="00E667D0">
            <w:pPr>
              <w:pStyle w:val="TableContents"/>
              <w:rPr>
                <w:rFonts w:ascii="Arial" w:hAnsi="Arial" w:cs="Arial"/>
                <w:sz w:val="16"/>
                <w:szCs w:val="16"/>
                <w:lang w:val="en-GB"/>
              </w:rPr>
            </w:pPr>
          </w:p>
        </w:tc>
      </w:tr>
      <w:tr w:rsidR="00FA17F9" w:rsidRPr="00AC3169" w14:paraId="77E25301" w14:textId="77777777" w:rsidTr="00E667D0">
        <w:trPr>
          <w:trHeight w:val="138"/>
        </w:trPr>
        <w:tc>
          <w:tcPr>
            <w:tcW w:w="1974" w:type="dxa"/>
            <w:vMerge/>
            <w:tcBorders>
              <w:left w:val="single" w:sz="1" w:space="0" w:color="000000"/>
              <w:bottom w:val="single" w:sz="8" w:space="0" w:color="000000"/>
            </w:tcBorders>
          </w:tcPr>
          <w:p w14:paraId="2415773D" w14:textId="77777777" w:rsidR="00FA17F9" w:rsidRPr="00AC3169" w:rsidRDefault="00FA17F9" w:rsidP="00E667D0">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668C1555"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Unclear lay-out. Unbalanced use of text, graphs, tables or graphics throughout. Too small font size, too many slides.</w:t>
            </w:r>
          </w:p>
        </w:tc>
        <w:tc>
          <w:tcPr>
            <w:tcW w:w="2133" w:type="dxa"/>
            <w:gridSpan w:val="2"/>
            <w:tcBorders>
              <w:left w:val="single" w:sz="1" w:space="0" w:color="000000"/>
              <w:bottom w:val="single" w:sz="8" w:space="0" w:color="000000"/>
            </w:tcBorders>
          </w:tcPr>
          <w:p w14:paraId="271B443C"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Lay-out in many places insufficient: too much text and too few graphics (or graphs, tables) or vice versa.</w:t>
            </w:r>
          </w:p>
        </w:tc>
        <w:tc>
          <w:tcPr>
            <w:tcW w:w="2133" w:type="dxa"/>
            <w:gridSpan w:val="2"/>
            <w:tcBorders>
              <w:left w:val="single" w:sz="1" w:space="0" w:color="000000"/>
              <w:bottom w:val="single" w:sz="8" w:space="0" w:color="000000"/>
            </w:tcBorders>
          </w:tcPr>
          <w:p w14:paraId="5C1569EB"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Quality of the layout of the slides is mixed. Inappropriate use of text, tables, graphs and graphics in some places.</w:t>
            </w:r>
          </w:p>
        </w:tc>
        <w:tc>
          <w:tcPr>
            <w:tcW w:w="2132" w:type="dxa"/>
            <w:gridSpan w:val="2"/>
            <w:tcBorders>
              <w:left w:val="single" w:sz="1" w:space="0" w:color="000000"/>
              <w:bottom w:val="single" w:sz="8" w:space="0" w:color="000000"/>
            </w:tcBorders>
          </w:tcPr>
          <w:p w14:paraId="3C8D3815"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Lay-out is mostly clear, with unbalanced use of text, tables, graphs and graphics in few places only.</w:t>
            </w:r>
          </w:p>
        </w:tc>
        <w:tc>
          <w:tcPr>
            <w:tcW w:w="2133" w:type="dxa"/>
            <w:gridSpan w:val="2"/>
            <w:tcBorders>
              <w:left w:val="single" w:sz="1" w:space="0" w:color="000000"/>
              <w:bottom w:val="single" w:sz="8" w:space="0" w:color="000000"/>
            </w:tcBorders>
          </w:tcPr>
          <w:p w14:paraId="10AD640F"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Lay-out is clear. Appropriate use of text, tables, graphs and graphics.</w:t>
            </w:r>
          </w:p>
        </w:tc>
        <w:tc>
          <w:tcPr>
            <w:tcW w:w="2132" w:type="dxa"/>
            <w:gridSpan w:val="3"/>
            <w:tcBorders>
              <w:left w:val="single" w:sz="1" w:space="0" w:color="000000"/>
              <w:bottom w:val="single" w:sz="8" w:space="0" w:color="000000"/>
              <w:right w:val="single" w:sz="1" w:space="0" w:color="000000"/>
            </w:tcBorders>
          </w:tcPr>
          <w:p w14:paraId="66E45289"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Lay-out is functional and clear. Clever use of graphs and graphics.</w:t>
            </w:r>
          </w:p>
          <w:p w14:paraId="603F4FB9" w14:textId="77777777" w:rsidR="00FA17F9" w:rsidRPr="00AC3169" w:rsidRDefault="00FA17F9" w:rsidP="00E667D0">
            <w:pPr>
              <w:pStyle w:val="TableContents"/>
              <w:rPr>
                <w:rFonts w:ascii="Arial" w:hAnsi="Arial" w:cs="Arial"/>
                <w:sz w:val="16"/>
                <w:szCs w:val="16"/>
                <w:lang w:val="en-GB"/>
              </w:rPr>
            </w:pPr>
          </w:p>
        </w:tc>
      </w:tr>
      <w:tr w:rsidR="00FA17F9" w:rsidRPr="00AC3169" w14:paraId="01C74D5B" w14:textId="77777777" w:rsidTr="00E667D0">
        <w:trPr>
          <w:trHeight w:val="138"/>
        </w:trPr>
        <w:tc>
          <w:tcPr>
            <w:tcW w:w="1974" w:type="dxa"/>
            <w:vMerge w:val="restart"/>
            <w:tcBorders>
              <w:left w:val="single" w:sz="1" w:space="0" w:color="000000"/>
            </w:tcBorders>
          </w:tcPr>
          <w:p w14:paraId="409755A8" w14:textId="77777777" w:rsidR="00FA17F9" w:rsidRPr="00AC3169" w:rsidRDefault="00FA17F9" w:rsidP="00E667D0">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defence </w:t>
            </w:r>
          </w:p>
        </w:tc>
        <w:tc>
          <w:tcPr>
            <w:tcW w:w="1981" w:type="dxa"/>
            <w:gridSpan w:val="2"/>
            <w:tcBorders>
              <w:left w:val="single" w:sz="1" w:space="0" w:color="000000"/>
              <w:bottom w:val="single" w:sz="8" w:space="0" w:color="000000"/>
            </w:tcBorders>
          </w:tcPr>
          <w:p w14:paraId="08BDF776"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Spoken in such a way that majority of audience could not follow the presentation.</w:t>
            </w:r>
          </w:p>
        </w:tc>
        <w:tc>
          <w:tcPr>
            <w:tcW w:w="2133" w:type="dxa"/>
            <w:gridSpan w:val="2"/>
            <w:tcBorders>
              <w:left w:val="single" w:sz="1" w:space="0" w:color="000000"/>
              <w:bottom w:val="single" w:sz="8" w:space="0" w:color="000000"/>
            </w:tcBorders>
          </w:tcPr>
          <w:p w14:paraId="7ACB0CC8"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Presentation is uninspired and/or monotonous and/or student reads from slides: attention of audience not captured</w:t>
            </w:r>
          </w:p>
        </w:tc>
        <w:tc>
          <w:tcPr>
            <w:tcW w:w="2133" w:type="dxa"/>
            <w:gridSpan w:val="2"/>
            <w:tcBorders>
              <w:left w:val="single" w:sz="1" w:space="0" w:color="000000"/>
              <w:bottom w:val="single" w:sz="8" w:space="0" w:color="000000"/>
            </w:tcBorders>
          </w:tcPr>
          <w:p w14:paraId="5AB64738"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Quality of presentation is mixed: sometimes clear, sometimes hard to follow. </w:t>
            </w:r>
          </w:p>
        </w:tc>
        <w:tc>
          <w:tcPr>
            <w:tcW w:w="2132" w:type="dxa"/>
            <w:gridSpan w:val="2"/>
            <w:tcBorders>
              <w:left w:val="single" w:sz="1" w:space="0" w:color="000000"/>
              <w:bottom w:val="single" w:sz="8" w:space="0" w:color="000000"/>
            </w:tcBorders>
          </w:tcPr>
          <w:p w14:paraId="1DD72535"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Mostly clearly spoken. Sometimes monotonous in some places. </w:t>
            </w:r>
          </w:p>
        </w:tc>
        <w:tc>
          <w:tcPr>
            <w:tcW w:w="2133" w:type="dxa"/>
            <w:gridSpan w:val="2"/>
            <w:tcBorders>
              <w:left w:val="single" w:sz="1" w:space="0" w:color="000000"/>
              <w:bottom w:val="single" w:sz="8" w:space="0" w:color="000000"/>
            </w:tcBorders>
          </w:tcPr>
          <w:p w14:paraId="61BB3160"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Clearly spoken in such a way that I keeps audience’s attention.</w:t>
            </w:r>
          </w:p>
        </w:tc>
        <w:tc>
          <w:tcPr>
            <w:tcW w:w="2132" w:type="dxa"/>
            <w:gridSpan w:val="3"/>
            <w:tcBorders>
              <w:left w:val="single" w:sz="1" w:space="0" w:color="000000"/>
              <w:bottom w:val="single" w:sz="8" w:space="0" w:color="000000"/>
              <w:right w:val="single" w:sz="1" w:space="0" w:color="000000"/>
            </w:tcBorders>
          </w:tcPr>
          <w:p w14:paraId="656228E2"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Relaxed and lively though concentrated presentation. Clearly spoken in such a way that I keeps audience’s attention.</w:t>
            </w:r>
          </w:p>
        </w:tc>
      </w:tr>
      <w:tr w:rsidR="00FA17F9" w:rsidRPr="00AC3169" w14:paraId="6FAD3D14" w14:textId="77777777" w:rsidTr="00E667D0">
        <w:trPr>
          <w:trHeight w:val="138"/>
        </w:trPr>
        <w:tc>
          <w:tcPr>
            <w:tcW w:w="1974" w:type="dxa"/>
            <w:vMerge/>
            <w:tcBorders>
              <w:left w:val="single" w:sz="1" w:space="0" w:color="000000"/>
            </w:tcBorders>
          </w:tcPr>
          <w:p w14:paraId="55EF5B13" w14:textId="77777777" w:rsidR="00FA17F9" w:rsidRPr="00AC3169" w:rsidRDefault="00FA17F9" w:rsidP="00E667D0">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5A85B887"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Language and interest of audience not taken into consideration at all.</w:t>
            </w:r>
          </w:p>
        </w:tc>
        <w:tc>
          <w:tcPr>
            <w:tcW w:w="2133" w:type="dxa"/>
            <w:gridSpan w:val="2"/>
            <w:tcBorders>
              <w:left w:val="single" w:sz="1" w:space="0" w:color="000000"/>
              <w:bottom w:val="single" w:sz="8" w:space="0" w:color="000000"/>
            </w:tcBorders>
          </w:tcPr>
          <w:p w14:paraId="5704EE9B"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Language and interest of audience hardly taken into consideration.</w:t>
            </w:r>
          </w:p>
        </w:tc>
        <w:tc>
          <w:tcPr>
            <w:tcW w:w="2133" w:type="dxa"/>
            <w:gridSpan w:val="2"/>
            <w:tcBorders>
              <w:left w:val="single" w:sz="1" w:space="0" w:color="000000"/>
              <w:bottom w:val="single" w:sz="8" w:space="0" w:color="000000"/>
            </w:tcBorders>
          </w:tcPr>
          <w:p w14:paraId="734288CC"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Language and interest of presentation at  a couple  of points not appropriately targeted at audience.</w:t>
            </w:r>
          </w:p>
        </w:tc>
        <w:tc>
          <w:tcPr>
            <w:tcW w:w="2132" w:type="dxa"/>
            <w:gridSpan w:val="2"/>
            <w:tcBorders>
              <w:left w:val="single" w:sz="1" w:space="0" w:color="000000"/>
              <w:bottom w:val="single" w:sz="8" w:space="0" w:color="000000"/>
            </w:tcBorders>
          </w:tcPr>
          <w:p w14:paraId="5A86E7CE"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Language and interest of presentation mostly targeted at audience.</w:t>
            </w:r>
          </w:p>
        </w:tc>
        <w:tc>
          <w:tcPr>
            <w:tcW w:w="2133" w:type="dxa"/>
            <w:gridSpan w:val="2"/>
            <w:tcBorders>
              <w:left w:val="single" w:sz="1" w:space="0" w:color="000000"/>
              <w:bottom w:val="single" w:sz="8" w:space="0" w:color="000000"/>
            </w:tcBorders>
          </w:tcPr>
          <w:p w14:paraId="0477A0AF"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Language and interest of presentation well-targeted at audience. Student is able to adjust to some extent to signals from audience that certain parts are not understood.</w:t>
            </w:r>
          </w:p>
        </w:tc>
        <w:tc>
          <w:tcPr>
            <w:tcW w:w="2132" w:type="dxa"/>
            <w:gridSpan w:val="3"/>
            <w:tcBorders>
              <w:left w:val="single" w:sz="1" w:space="0" w:color="000000"/>
              <w:bottom w:val="single" w:sz="8" w:space="0" w:color="000000"/>
              <w:right w:val="single" w:sz="1" w:space="0" w:color="000000"/>
            </w:tcBorders>
          </w:tcPr>
          <w:p w14:paraId="7C5BFAB0"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Take-home message is clear to the audience. Language and interest of presentation well-targeted at audience. Student is able to adjust to signals from audience that certain parts are not understood.</w:t>
            </w:r>
          </w:p>
        </w:tc>
      </w:tr>
      <w:tr w:rsidR="00FA17F9" w:rsidRPr="00AC3169" w14:paraId="3AB47BB7" w14:textId="77777777" w:rsidTr="00E667D0">
        <w:trPr>
          <w:trHeight w:val="138"/>
        </w:trPr>
        <w:tc>
          <w:tcPr>
            <w:tcW w:w="1974" w:type="dxa"/>
            <w:vMerge/>
            <w:tcBorders>
              <w:left w:val="single" w:sz="1" w:space="0" w:color="000000"/>
            </w:tcBorders>
          </w:tcPr>
          <w:p w14:paraId="640D0DF1" w14:textId="77777777" w:rsidR="00FA17F9" w:rsidRPr="00AC3169" w:rsidRDefault="00FA17F9" w:rsidP="00E667D0">
            <w:pPr>
              <w:pStyle w:val="TableContents"/>
              <w:rPr>
                <w:rFonts w:ascii="Arial" w:hAnsi="Arial" w:cs="Arial"/>
                <w:bCs/>
                <w:sz w:val="16"/>
                <w:szCs w:val="16"/>
                <w:lang w:val="en-GB"/>
              </w:rPr>
            </w:pPr>
          </w:p>
        </w:tc>
        <w:tc>
          <w:tcPr>
            <w:tcW w:w="1981" w:type="dxa"/>
            <w:gridSpan w:val="2"/>
            <w:tcBorders>
              <w:left w:val="single" w:sz="1" w:space="0" w:color="000000"/>
              <w:bottom w:val="single" w:sz="8" w:space="0" w:color="000000"/>
            </w:tcBorders>
          </w:tcPr>
          <w:p w14:paraId="63DCC31F"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Bad timing (way too short or too long).</w:t>
            </w:r>
          </w:p>
          <w:p w14:paraId="27365DAC" w14:textId="77777777" w:rsidR="00FA17F9" w:rsidRPr="00AC3169" w:rsidRDefault="00FA17F9" w:rsidP="00E667D0">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6BB4480E"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Timing not well kept (at most 30% deviation from planned time).</w:t>
            </w:r>
          </w:p>
        </w:tc>
        <w:tc>
          <w:tcPr>
            <w:tcW w:w="2133" w:type="dxa"/>
            <w:gridSpan w:val="2"/>
            <w:tcBorders>
              <w:left w:val="single" w:sz="1" w:space="0" w:color="000000"/>
              <w:bottom w:val="single" w:sz="8" w:space="0" w:color="000000"/>
            </w:tcBorders>
          </w:tcPr>
          <w:p w14:paraId="7E3D203E"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Timing not well kept (at most 20% deviation from planned time).</w:t>
            </w:r>
          </w:p>
        </w:tc>
        <w:tc>
          <w:tcPr>
            <w:tcW w:w="2132" w:type="dxa"/>
            <w:gridSpan w:val="2"/>
            <w:tcBorders>
              <w:left w:val="single" w:sz="1" w:space="0" w:color="000000"/>
              <w:bottom w:val="single" w:sz="8" w:space="0" w:color="000000"/>
            </w:tcBorders>
          </w:tcPr>
          <w:p w14:paraId="0A0ADEBE"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 xml:space="preserve">Timing is OK (at most 10% deviation from planned time). </w:t>
            </w:r>
          </w:p>
          <w:p w14:paraId="5E0FC802" w14:textId="77777777" w:rsidR="00FA17F9" w:rsidRPr="00AC3169" w:rsidRDefault="00FA17F9" w:rsidP="00E667D0">
            <w:pPr>
              <w:pStyle w:val="TableContents"/>
              <w:rPr>
                <w:rFonts w:ascii="Arial" w:hAnsi="Arial" w:cs="Arial"/>
                <w:sz w:val="16"/>
                <w:szCs w:val="16"/>
                <w:lang w:val="en-GB"/>
              </w:rPr>
            </w:pPr>
          </w:p>
        </w:tc>
        <w:tc>
          <w:tcPr>
            <w:tcW w:w="2133" w:type="dxa"/>
            <w:gridSpan w:val="2"/>
            <w:tcBorders>
              <w:left w:val="single" w:sz="1" w:space="0" w:color="000000"/>
              <w:bottom w:val="single" w:sz="8" w:space="0" w:color="000000"/>
            </w:tcBorders>
          </w:tcPr>
          <w:p w14:paraId="1E78DC48"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c>
          <w:tcPr>
            <w:tcW w:w="2132" w:type="dxa"/>
            <w:gridSpan w:val="3"/>
            <w:tcBorders>
              <w:left w:val="single" w:sz="1" w:space="0" w:color="000000"/>
              <w:bottom w:val="single" w:sz="8" w:space="0" w:color="000000"/>
              <w:right w:val="single" w:sz="1" w:space="0" w:color="000000"/>
            </w:tcBorders>
          </w:tcPr>
          <w:p w14:paraId="1DA76AAF"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Presentation finished well in time.</w:t>
            </w:r>
          </w:p>
        </w:tc>
      </w:tr>
      <w:tr w:rsidR="00FA17F9" w:rsidRPr="00AC3169" w14:paraId="5B10476F" w14:textId="77777777" w:rsidTr="00E667D0">
        <w:trPr>
          <w:trHeight w:val="138"/>
        </w:trPr>
        <w:tc>
          <w:tcPr>
            <w:tcW w:w="1974" w:type="dxa"/>
            <w:vMerge/>
            <w:tcBorders>
              <w:left w:val="single" w:sz="1" w:space="0" w:color="000000"/>
              <w:bottom w:val="single" w:sz="4" w:space="0" w:color="auto"/>
            </w:tcBorders>
          </w:tcPr>
          <w:p w14:paraId="38FAE18A" w14:textId="77777777" w:rsidR="00FA17F9" w:rsidRPr="00AC3169" w:rsidRDefault="00FA17F9" w:rsidP="00E667D0">
            <w:pPr>
              <w:pStyle w:val="TableContents"/>
              <w:rPr>
                <w:rFonts w:ascii="Arial" w:hAnsi="Arial" w:cs="Arial"/>
                <w:bCs/>
                <w:sz w:val="16"/>
                <w:szCs w:val="16"/>
                <w:lang w:val="en-GB"/>
              </w:rPr>
            </w:pPr>
          </w:p>
        </w:tc>
        <w:tc>
          <w:tcPr>
            <w:tcW w:w="1981" w:type="dxa"/>
            <w:gridSpan w:val="2"/>
            <w:tcBorders>
              <w:left w:val="single" w:sz="1" w:space="0" w:color="000000"/>
              <w:bottom w:val="single" w:sz="4" w:space="0" w:color="auto"/>
            </w:tcBorders>
          </w:tcPr>
          <w:p w14:paraId="0BAB3E9B"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is unable to answer questions.</w:t>
            </w:r>
          </w:p>
        </w:tc>
        <w:tc>
          <w:tcPr>
            <w:tcW w:w="2133" w:type="dxa"/>
            <w:gridSpan w:val="2"/>
            <w:tcBorders>
              <w:left w:val="single" w:sz="1" w:space="0" w:color="000000"/>
              <w:bottom w:val="single" w:sz="4" w:space="0" w:color="auto"/>
            </w:tcBorders>
          </w:tcPr>
          <w:p w14:paraId="438D811F"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is able to answer only the simplest questions</w:t>
            </w:r>
          </w:p>
        </w:tc>
        <w:tc>
          <w:tcPr>
            <w:tcW w:w="2133" w:type="dxa"/>
            <w:gridSpan w:val="2"/>
            <w:tcBorders>
              <w:left w:val="single" w:sz="1" w:space="0" w:color="000000"/>
              <w:bottom w:val="single" w:sz="4" w:space="0" w:color="auto"/>
            </w:tcBorders>
          </w:tcPr>
          <w:p w14:paraId="269F60AC"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answers at least half of the questions appropriately.</w:t>
            </w:r>
          </w:p>
        </w:tc>
        <w:tc>
          <w:tcPr>
            <w:tcW w:w="2132" w:type="dxa"/>
            <w:gridSpan w:val="2"/>
            <w:tcBorders>
              <w:left w:val="single" w:sz="1" w:space="0" w:color="000000"/>
              <w:bottom w:val="single" w:sz="4" w:space="0" w:color="auto"/>
            </w:tcBorders>
          </w:tcPr>
          <w:p w14:paraId="4B4C7B3A"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is able to answer nearly all questions in an appropriate way.</w:t>
            </w:r>
          </w:p>
        </w:tc>
        <w:tc>
          <w:tcPr>
            <w:tcW w:w="2133" w:type="dxa"/>
            <w:gridSpan w:val="2"/>
            <w:tcBorders>
              <w:left w:val="single" w:sz="1" w:space="0" w:color="000000"/>
              <w:bottom w:val="single" w:sz="4" w:space="0" w:color="auto"/>
            </w:tcBorders>
          </w:tcPr>
          <w:p w14:paraId="50204A9E"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is able to answer all questions in an appropriate way, although not to-the-point in some cases.</w:t>
            </w:r>
          </w:p>
        </w:tc>
        <w:tc>
          <w:tcPr>
            <w:tcW w:w="2132" w:type="dxa"/>
            <w:gridSpan w:val="3"/>
            <w:tcBorders>
              <w:left w:val="single" w:sz="1" w:space="0" w:color="000000"/>
              <w:bottom w:val="single" w:sz="4" w:space="0" w:color="auto"/>
              <w:right w:val="single" w:sz="1" w:space="0" w:color="000000"/>
            </w:tcBorders>
          </w:tcPr>
          <w:p w14:paraId="01DB747B" w14:textId="77777777" w:rsidR="00FA17F9" w:rsidRPr="00AC3169" w:rsidRDefault="00FA17F9" w:rsidP="00E667D0">
            <w:pPr>
              <w:pStyle w:val="TableContents"/>
              <w:rPr>
                <w:rFonts w:ascii="Arial" w:hAnsi="Arial" w:cs="Arial"/>
                <w:sz w:val="16"/>
                <w:szCs w:val="16"/>
                <w:lang w:val="en-GB"/>
              </w:rPr>
            </w:pPr>
            <w:r w:rsidRPr="00AC3169">
              <w:rPr>
                <w:rFonts w:ascii="Arial" w:hAnsi="Arial" w:cs="Arial"/>
                <w:sz w:val="16"/>
                <w:szCs w:val="16"/>
                <w:lang w:val="en-GB"/>
              </w:rPr>
              <w:t>Student is able to give  appropriate, clear and to-the-point answers to all questions.</w:t>
            </w:r>
          </w:p>
        </w:tc>
      </w:tr>
    </w:tbl>
    <w:p w14:paraId="1A91425F" w14:textId="77777777" w:rsidR="00FA17F9" w:rsidRPr="00AC3169" w:rsidRDefault="00FA17F9" w:rsidP="00FA17F9">
      <w:pPr>
        <w:rPr>
          <w:rFonts w:ascii="Arial" w:hAnsi="Arial" w:cs="Arial"/>
          <w:sz w:val="16"/>
          <w:szCs w:val="16"/>
          <w:lang w:val="en-GB"/>
        </w:rPr>
      </w:pPr>
    </w:p>
    <w:p w14:paraId="5DA5705E" w14:textId="77777777" w:rsidR="00FA17F9" w:rsidRDefault="00FA17F9">
      <w:pPr>
        <w:rPr>
          <w:rFonts w:ascii="Arial" w:eastAsia="Times New Roman" w:hAnsi="Arial" w:cs="Arial"/>
          <w:b/>
          <w:szCs w:val="20"/>
          <w:lang w:val="en-GB" w:eastAsia="en-US"/>
        </w:rPr>
      </w:pPr>
      <w:r>
        <w:br w:type="page"/>
      </w:r>
    </w:p>
    <w:p w14:paraId="4C194DD0" w14:textId="77777777" w:rsidR="00FA17F9" w:rsidRDefault="00FA17F9" w:rsidP="00A86A90">
      <w:pPr>
        <w:pStyle w:val="Kop2"/>
        <w:sectPr w:rsidR="00FA17F9" w:rsidSect="00FA17F9">
          <w:pgSz w:w="16838" w:h="11906" w:orient="landscape"/>
          <w:pgMar w:top="1418" w:right="1418" w:bottom="1418" w:left="1418" w:header="709" w:footer="709" w:gutter="0"/>
          <w:cols w:space="708"/>
          <w:docGrid w:linePitch="360"/>
        </w:sectPr>
      </w:pPr>
    </w:p>
    <w:p w14:paraId="63147158" w14:textId="07FB3B29" w:rsidR="00D834C3" w:rsidRPr="00D834C3" w:rsidRDefault="00D834C3" w:rsidP="00A86A90">
      <w:pPr>
        <w:pStyle w:val="Kop2"/>
      </w:pPr>
      <w:bookmarkStart w:id="3" w:name="_Hlk20921247"/>
      <w:r w:rsidRPr="00AC3169">
        <w:rPr>
          <w:noProof/>
          <w:lang w:val="nl-NL" w:eastAsia="nl-NL"/>
        </w:rPr>
        <w:lastRenderedPageBreak/>
        <w:drawing>
          <wp:anchor distT="0" distB="0" distL="0" distR="0" simplePos="0" relativeHeight="251661312" behindDoc="0" locked="0" layoutInCell="1" allowOverlap="1" wp14:anchorId="186EBA79" wp14:editId="6AF46110">
            <wp:simplePos x="0" y="0"/>
            <wp:positionH relativeFrom="page">
              <wp:posOffset>9118600</wp:posOffset>
            </wp:positionH>
            <wp:positionV relativeFrom="page">
              <wp:posOffset>741680</wp:posOffset>
            </wp:positionV>
            <wp:extent cx="835025" cy="2921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Appendix </w:t>
      </w:r>
      <w:r w:rsidR="00266391">
        <w:t>E</w:t>
      </w:r>
      <w:r w:rsidR="00163FDC">
        <w:t>:</w:t>
      </w:r>
      <w:r>
        <w:t xml:space="preserve"> </w:t>
      </w:r>
      <w:bookmarkStart w:id="4" w:name="_GoBack"/>
      <w:r w:rsidR="00CE3444">
        <w:t xml:space="preserve">Internship supervisor </w:t>
      </w:r>
      <w:r w:rsidRPr="00D834C3">
        <w:t xml:space="preserve">evaluation </w:t>
      </w:r>
      <w:r w:rsidR="00CE3444">
        <w:t>form</w:t>
      </w:r>
      <w:bookmarkEnd w:id="0"/>
      <w:bookmarkEnd w:id="4"/>
    </w:p>
    <w:bookmarkEnd w:id="3"/>
    <w:p w14:paraId="224D2486" w14:textId="77777777" w:rsidR="00D834C3" w:rsidRPr="00383829" w:rsidRDefault="00D834C3" w:rsidP="00D834C3">
      <w:pPr>
        <w:jc w:val="both"/>
        <w:rPr>
          <w:rFonts w:ascii="Arial" w:hAnsi="Arial" w:cs="Arial"/>
          <w:b/>
          <w:sz w:val="20"/>
          <w:szCs w:val="20"/>
          <w:lang w:val="en-GB"/>
        </w:rPr>
      </w:pPr>
    </w:p>
    <w:p w14:paraId="047EDD35" w14:textId="77777777" w:rsidR="00D834C3" w:rsidRDefault="00D834C3" w:rsidP="00D834C3">
      <w:pPr>
        <w:jc w:val="both"/>
        <w:rPr>
          <w:rFonts w:ascii="Arial" w:hAnsi="Arial" w:cs="Arial"/>
          <w:b/>
          <w:sz w:val="20"/>
          <w:szCs w:val="20"/>
          <w:lang w:val="en-GB"/>
        </w:rPr>
      </w:pPr>
    </w:p>
    <w:p w14:paraId="11F8FA65" w14:textId="77777777" w:rsidR="00D834C3" w:rsidRPr="00014561" w:rsidRDefault="00D834C3" w:rsidP="00D834C3">
      <w:pPr>
        <w:jc w:val="both"/>
        <w:rPr>
          <w:rFonts w:ascii="Arial" w:hAnsi="Arial" w:cs="Arial"/>
          <w:b/>
          <w:sz w:val="28"/>
          <w:szCs w:val="28"/>
          <w:u w:val="single"/>
          <w:lang w:val="en-GB"/>
        </w:rPr>
      </w:pPr>
      <w:r w:rsidRPr="00014561">
        <w:rPr>
          <w:rFonts w:ascii="Arial" w:hAnsi="Arial" w:cs="Arial"/>
          <w:b/>
          <w:sz w:val="28"/>
          <w:szCs w:val="28"/>
          <w:u w:val="single"/>
          <w:lang w:val="en-GB"/>
        </w:rPr>
        <w:t>Internship evaluation Wageningen University</w:t>
      </w:r>
    </w:p>
    <w:p w14:paraId="17AABAC1" w14:textId="77777777" w:rsidR="00D834C3" w:rsidRPr="00383829" w:rsidRDefault="00D834C3" w:rsidP="00D834C3">
      <w:pPr>
        <w:jc w:val="both"/>
        <w:rPr>
          <w:rFonts w:ascii="Arial" w:hAnsi="Arial" w:cs="Arial"/>
          <w:b/>
          <w:sz w:val="20"/>
          <w:szCs w:val="20"/>
          <w:lang w:val="en-GB"/>
        </w:rPr>
      </w:pPr>
    </w:p>
    <w:p w14:paraId="0BCB2B39" w14:textId="77777777" w:rsidR="00D834C3" w:rsidRPr="00383829" w:rsidRDefault="00D834C3" w:rsidP="00D834C3">
      <w:pPr>
        <w:jc w:val="both"/>
        <w:rPr>
          <w:rFonts w:ascii="Arial" w:hAnsi="Arial" w:cs="Arial"/>
          <w:b/>
          <w:sz w:val="20"/>
          <w:szCs w:val="20"/>
          <w:lang w:val="en-GB"/>
        </w:rPr>
      </w:pPr>
    </w:p>
    <w:p w14:paraId="0C45EA86" w14:textId="7443A7B4" w:rsidR="00D834C3" w:rsidRPr="00383829" w:rsidRDefault="00D834C3" w:rsidP="00D834C3">
      <w:pPr>
        <w:pBdr>
          <w:bottom w:val="single" w:sz="6" w:space="1" w:color="auto"/>
        </w:pBdr>
        <w:jc w:val="both"/>
        <w:rPr>
          <w:rFonts w:ascii="Arial" w:hAnsi="Arial" w:cs="Arial"/>
          <w:b/>
          <w:sz w:val="20"/>
          <w:szCs w:val="20"/>
          <w:lang w:val="en-GB"/>
        </w:rPr>
      </w:pPr>
      <w:r w:rsidRPr="00383829">
        <w:rPr>
          <w:rFonts w:ascii="Arial" w:hAnsi="Arial" w:cs="Arial"/>
          <w:b/>
          <w:sz w:val="20"/>
          <w:szCs w:val="20"/>
          <w:lang w:val="en-GB"/>
        </w:rPr>
        <w:t>Report of the evaluation meeting at the end of the internship period</w:t>
      </w:r>
    </w:p>
    <w:p w14:paraId="7142CEB9" w14:textId="77777777" w:rsidR="00D834C3" w:rsidRPr="00383829" w:rsidRDefault="00D834C3" w:rsidP="00D834C3">
      <w:pPr>
        <w:pBdr>
          <w:bottom w:val="single" w:sz="6" w:space="1" w:color="auto"/>
        </w:pBdr>
        <w:jc w:val="both"/>
        <w:rPr>
          <w:rFonts w:ascii="Arial" w:hAnsi="Arial" w:cs="Arial"/>
          <w:b/>
          <w:sz w:val="20"/>
          <w:szCs w:val="20"/>
          <w:lang w:val="en-GB"/>
        </w:rPr>
      </w:pPr>
    </w:p>
    <w:p w14:paraId="2B018A51" w14:textId="77777777" w:rsidR="00D834C3" w:rsidRPr="00383829" w:rsidRDefault="00D834C3" w:rsidP="00282B32">
      <w:pPr>
        <w:spacing w:line="360" w:lineRule="auto"/>
        <w:jc w:val="both"/>
        <w:rPr>
          <w:rFonts w:ascii="Arial" w:hAnsi="Arial" w:cs="Arial"/>
          <w:b/>
          <w:sz w:val="20"/>
          <w:szCs w:val="20"/>
          <w:lang w:val="en-GB"/>
        </w:rPr>
      </w:pPr>
    </w:p>
    <w:p w14:paraId="752409AF" w14:textId="5EEE5F88" w:rsidR="00D834C3" w:rsidRDefault="00D834C3" w:rsidP="00282B32">
      <w:pPr>
        <w:spacing w:line="360" w:lineRule="auto"/>
        <w:jc w:val="both"/>
        <w:rPr>
          <w:rFonts w:ascii="Arial" w:hAnsi="Arial" w:cs="Arial"/>
          <w:sz w:val="20"/>
          <w:szCs w:val="20"/>
          <w:lang w:val="en-GB"/>
        </w:rPr>
      </w:pPr>
      <w:r w:rsidRPr="00383829">
        <w:rPr>
          <w:rFonts w:ascii="Arial" w:hAnsi="Arial" w:cs="Arial"/>
          <w:sz w:val="20"/>
          <w:szCs w:val="20"/>
          <w:lang w:val="en-GB"/>
        </w:rPr>
        <w:t>Name student:</w:t>
      </w:r>
      <w:r w:rsidR="00282B32">
        <w:rPr>
          <w:rFonts w:ascii="Arial" w:hAnsi="Arial" w:cs="Arial"/>
          <w:sz w:val="20"/>
          <w:szCs w:val="20"/>
          <w:lang w:val="en-GB"/>
        </w:rPr>
        <w:t xml:space="preserve"> ................................................</w:t>
      </w:r>
      <w:r w:rsidRPr="00383829">
        <w:rPr>
          <w:rFonts w:ascii="Arial" w:hAnsi="Arial" w:cs="Arial"/>
          <w:sz w:val="20"/>
          <w:szCs w:val="20"/>
          <w:lang w:val="en-GB"/>
        </w:rPr>
        <w:tab/>
        <w:t>Registration number:</w:t>
      </w:r>
      <w:r w:rsidR="00282B32">
        <w:rPr>
          <w:rFonts w:ascii="Arial" w:hAnsi="Arial" w:cs="Arial"/>
          <w:sz w:val="20"/>
          <w:szCs w:val="20"/>
          <w:lang w:val="en-GB"/>
        </w:rPr>
        <w:t xml:space="preserve"> ...............................</w:t>
      </w:r>
    </w:p>
    <w:p w14:paraId="26FB7E32" w14:textId="19250FC5" w:rsidR="00841A87" w:rsidRDefault="00841A87" w:rsidP="00282B32">
      <w:pPr>
        <w:spacing w:line="360" w:lineRule="auto"/>
        <w:jc w:val="both"/>
        <w:rPr>
          <w:rFonts w:ascii="Arial" w:hAnsi="Arial" w:cs="Arial"/>
          <w:sz w:val="20"/>
          <w:szCs w:val="20"/>
          <w:lang w:val="en-GB"/>
        </w:rPr>
      </w:pPr>
    </w:p>
    <w:p w14:paraId="3DDAB69C" w14:textId="01067725" w:rsidR="00841A87" w:rsidRPr="00383829" w:rsidRDefault="00841A87" w:rsidP="00282B32">
      <w:pPr>
        <w:spacing w:line="360" w:lineRule="auto"/>
        <w:jc w:val="both"/>
        <w:rPr>
          <w:rFonts w:ascii="Arial" w:hAnsi="Arial" w:cs="Arial"/>
          <w:sz w:val="20"/>
          <w:szCs w:val="20"/>
          <w:lang w:val="en-GB"/>
        </w:rPr>
      </w:pPr>
      <w:r w:rsidRPr="00014561">
        <w:rPr>
          <w:rFonts w:ascii="Arial" w:hAnsi="Arial" w:cs="Arial"/>
          <w:sz w:val="20"/>
          <w:szCs w:val="20"/>
          <w:lang w:val="en-GB"/>
        </w:rPr>
        <w:t>Course code:</w:t>
      </w:r>
      <w:r w:rsidR="00282B32">
        <w:rPr>
          <w:rFonts w:ascii="Arial" w:hAnsi="Arial" w:cs="Arial"/>
          <w:sz w:val="20"/>
          <w:szCs w:val="20"/>
          <w:lang w:val="en-GB"/>
        </w:rPr>
        <w:t xml:space="preserve"> ..................................................</w:t>
      </w:r>
      <w:r>
        <w:rPr>
          <w:rFonts w:ascii="Arial" w:hAnsi="Arial" w:cs="Arial"/>
          <w:sz w:val="20"/>
          <w:szCs w:val="20"/>
          <w:lang w:val="en-GB"/>
        </w:rPr>
        <w:tab/>
        <w:t xml:space="preserve">Study programme: </w:t>
      </w:r>
      <w:r w:rsidR="00282B32">
        <w:rPr>
          <w:rFonts w:ascii="Arial" w:hAnsi="Arial" w:cs="Arial"/>
          <w:sz w:val="20"/>
          <w:szCs w:val="20"/>
          <w:lang w:val="en-GB"/>
        </w:rPr>
        <w:t>...................................</w:t>
      </w:r>
    </w:p>
    <w:p w14:paraId="02946AA0" w14:textId="77777777" w:rsidR="00D834C3" w:rsidRPr="00383829" w:rsidRDefault="00D834C3" w:rsidP="00282B32">
      <w:pPr>
        <w:spacing w:line="360" w:lineRule="auto"/>
        <w:jc w:val="both"/>
        <w:rPr>
          <w:rFonts w:ascii="Arial" w:hAnsi="Arial" w:cs="Arial"/>
          <w:sz w:val="20"/>
          <w:szCs w:val="20"/>
          <w:lang w:val="en-GB"/>
        </w:rPr>
      </w:pPr>
    </w:p>
    <w:p w14:paraId="17867D47" w14:textId="4305DA39" w:rsidR="00D834C3" w:rsidRPr="00383829" w:rsidRDefault="00D834C3" w:rsidP="00282B32">
      <w:pPr>
        <w:spacing w:line="360" w:lineRule="auto"/>
        <w:jc w:val="both"/>
        <w:rPr>
          <w:rFonts w:ascii="Arial" w:hAnsi="Arial" w:cs="Arial"/>
          <w:sz w:val="20"/>
          <w:szCs w:val="20"/>
          <w:lang w:val="en-GB"/>
        </w:rPr>
      </w:pPr>
      <w:r w:rsidRPr="00383829">
        <w:rPr>
          <w:rFonts w:ascii="Arial" w:hAnsi="Arial" w:cs="Arial"/>
          <w:sz w:val="20"/>
          <w:szCs w:val="20"/>
          <w:lang w:val="en-GB"/>
        </w:rPr>
        <w:t>Company</w:t>
      </w:r>
      <w:r>
        <w:rPr>
          <w:rFonts w:ascii="Arial" w:hAnsi="Arial" w:cs="Arial"/>
          <w:sz w:val="20"/>
          <w:szCs w:val="20"/>
          <w:lang w:val="en-GB"/>
        </w:rPr>
        <w:t>/ organisation</w:t>
      </w:r>
      <w:r w:rsidRPr="00383829">
        <w:rPr>
          <w:rFonts w:ascii="Arial" w:hAnsi="Arial" w:cs="Arial"/>
          <w:sz w:val="20"/>
          <w:szCs w:val="20"/>
          <w:lang w:val="en-GB"/>
        </w:rPr>
        <w:t xml:space="preserve">: </w:t>
      </w:r>
      <w:r w:rsidR="00282B32">
        <w:rPr>
          <w:rFonts w:ascii="Arial" w:hAnsi="Arial" w:cs="Arial"/>
          <w:sz w:val="20"/>
          <w:szCs w:val="20"/>
          <w:lang w:val="en-GB"/>
        </w:rPr>
        <w:t>.....................................................................................................</w:t>
      </w:r>
      <w:r w:rsidRPr="00383829">
        <w:rPr>
          <w:rFonts w:ascii="Arial" w:hAnsi="Arial" w:cs="Arial"/>
          <w:sz w:val="20"/>
          <w:szCs w:val="20"/>
          <w:lang w:val="en-GB"/>
        </w:rPr>
        <w:tab/>
      </w:r>
      <w:r w:rsidRPr="00383829">
        <w:rPr>
          <w:rFonts w:ascii="Arial" w:hAnsi="Arial" w:cs="Arial"/>
          <w:sz w:val="20"/>
          <w:szCs w:val="20"/>
          <w:lang w:val="en-GB"/>
        </w:rPr>
        <w:tab/>
      </w:r>
    </w:p>
    <w:p w14:paraId="1D80D1BB" w14:textId="7461DB6F" w:rsidR="00D834C3" w:rsidRPr="00383829" w:rsidRDefault="00D834C3" w:rsidP="00282B32">
      <w:pPr>
        <w:spacing w:line="360" w:lineRule="auto"/>
        <w:jc w:val="both"/>
        <w:rPr>
          <w:rFonts w:ascii="Arial" w:hAnsi="Arial" w:cs="Arial"/>
          <w:sz w:val="20"/>
          <w:szCs w:val="20"/>
          <w:lang w:val="en-GB"/>
        </w:rPr>
      </w:pPr>
      <w:r w:rsidRPr="00383829">
        <w:rPr>
          <w:rFonts w:ascii="Arial" w:hAnsi="Arial" w:cs="Arial"/>
          <w:sz w:val="20"/>
          <w:szCs w:val="20"/>
          <w:lang w:val="en-GB"/>
        </w:rPr>
        <w:t>Name supervisor(s):</w:t>
      </w:r>
      <w:r w:rsidR="00282B32">
        <w:rPr>
          <w:rFonts w:ascii="Arial" w:hAnsi="Arial" w:cs="Arial"/>
          <w:sz w:val="20"/>
          <w:szCs w:val="20"/>
          <w:lang w:val="en-GB"/>
        </w:rPr>
        <w:t xml:space="preserve"> .......................................</w:t>
      </w:r>
      <w:r w:rsidRPr="00383829">
        <w:rPr>
          <w:rFonts w:ascii="Arial" w:hAnsi="Arial" w:cs="Arial"/>
          <w:sz w:val="20"/>
          <w:szCs w:val="20"/>
          <w:lang w:val="en-GB"/>
        </w:rPr>
        <w:tab/>
        <w:t xml:space="preserve">Email address: </w:t>
      </w:r>
      <w:r w:rsidR="00282B32">
        <w:rPr>
          <w:rFonts w:ascii="Arial" w:hAnsi="Arial" w:cs="Arial"/>
          <w:sz w:val="20"/>
          <w:szCs w:val="20"/>
          <w:lang w:val="en-GB"/>
        </w:rPr>
        <w:t>.........................................</w:t>
      </w:r>
    </w:p>
    <w:p w14:paraId="71FAAA9A" w14:textId="77777777" w:rsidR="00D834C3" w:rsidRPr="00383829" w:rsidRDefault="00D834C3" w:rsidP="00282B32">
      <w:pPr>
        <w:spacing w:line="360" w:lineRule="auto"/>
        <w:jc w:val="both"/>
        <w:rPr>
          <w:rFonts w:ascii="Arial" w:hAnsi="Arial" w:cs="Arial"/>
          <w:sz w:val="20"/>
          <w:szCs w:val="20"/>
          <w:lang w:val="en-GB"/>
        </w:rPr>
      </w:pPr>
    </w:p>
    <w:p w14:paraId="386FD493" w14:textId="3208BFC0" w:rsidR="00D834C3" w:rsidRDefault="00D834C3" w:rsidP="00282B32">
      <w:pPr>
        <w:pBdr>
          <w:bottom w:val="single" w:sz="6" w:space="1" w:color="auto"/>
        </w:pBdr>
        <w:spacing w:line="360" w:lineRule="auto"/>
        <w:jc w:val="both"/>
        <w:rPr>
          <w:rFonts w:ascii="Arial" w:hAnsi="Arial" w:cs="Arial"/>
          <w:sz w:val="20"/>
          <w:szCs w:val="20"/>
          <w:lang w:val="en-GB"/>
        </w:rPr>
      </w:pPr>
      <w:r w:rsidRPr="00383829">
        <w:rPr>
          <w:rFonts w:ascii="Arial" w:hAnsi="Arial" w:cs="Arial"/>
          <w:sz w:val="20"/>
          <w:szCs w:val="20"/>
          <w:lang w:val="en-GB"/>
        </w:rPr>
        <w:t>Dat</w:t>
      </w:r>
      <w:r>
        <w:rPr>
          <w:rFonts w:ascii="Arial" w:hAnsi="Arial" w:cs="Arial"/>
          <w:sz w:val="20"/>
          <w:szCs w:val="20"/>
          <w:lang w:val="en-GB"/>
        </w:rPr>
        <w:t xml:space="preserve">e of </w:t>
      </w:r>
      <w:r w:rsidR="00282B32">
        <w:rPr>
          <w:rFonts w:ascii="Arial" w:hAnsi="Arial" w:cs="Arial"/>
          <w:sz w:val="20"/>
          <w:szCs w:val="20"/>
          <w:lang w:val="en-GB"/>
        </w:rPr>
        <w:t xml:space="preserve">final </w:t>
      </w:r>
      <w:r>
        <w:rPr>
          <w:rFonts w:ascii="Arial" w:hAnsi="Arial" w:cs="Arial"/>
          <w:sz w:val="20"/>
          <w:szCs w:val="20"/>
          <w:lang w:val="en-GB"/>
        </w:rPr>
        <w:t>meeting</w:t>
      </w:r>
      <w:r w:rsidR="00282B32">
        <w:rPr>
          <w:rFonts w:ascii="Arial" w:hAnsi="Arial" w:cs="Arial"/>
          <w:sz w:val="20"/>
          <w:szCs w:val="20"/>
          <w:lang w:val="en-GB"/>
        </w:rPr>
        <w:t xml:space="preserve"> between student and internship supervisor</w:t>
      </w:r>
      <w:r>
        <w:rPr>
          <w:rFonts w:ascii="Arial" w:hAnsi="Arial" w:cs="Arial"/>
          <w:sz w:val="20"/>
          <w:szCs w:val="20"/>
          <w:lang w:val="en-GB"/>
        </w:rPr>
        <w:t>:</w:t>
      </w:r>
      <w:r w:rsidR="00282B32">
        <w:rPr>
          <w:rFonts w:ascii="Arial" w:hAnsi="Arial" w:cs="Arial"/>
          <w:sz w:val="20"/>
          <w:szCs w:val="20"/>
          <w:lang w:val="en-GB"/>
        </w:rPr>
        <w:t xml:space="preserve"> ........................................</w:t>
      </w:r>
    </w:p>
    <w:p w14:paraId="252E2FF2" w14:textId="77777777" w:rsidR="00AF1A4D" w:rsidRPr="00383829" w:rsidRDefault="00AF1A4D" w:rsidP="00282B32">
      <w:pPr>
        <w:pBdr>
          <w:bottom w:val="single" w:sz="6" w:space="1" w:color="auto"/>
        </w:pBdr>
        <w:spacing w:line="360" w:lineRule="auto"/>
        <w:jc w:val="both"/>
        <w:rPr>
          <w:rFonts w:ascii="Arial" w:hAnsi="Arial" w:cs="Arial"/>
          <w:sz w:val="20"/>
          <w:szCs w:val="20"/>
          <w:lang w:val="en-GB"/>
        </w:rPr>
      </w:pPr>
    </w:p>
    <w:p w14:paraId="353AE458" w14:textId="77777777" w:rsidR="00D834C3" w:rsidRPr="00383829" w:rsidRDefault="00D834C3" w:rsidP="00D834C3">
      <w:pPr>
        <w:jc w:val="both"/>
        <w:rPr>
          <w:rFonts w:ascii="Arial" w:hAnsi="Arial" w:cs="Arial"/>
          <w:sz w:val="20"/>
          <w:szCs w:val="20"/>
          <w:lang w:val="en-GB"/>
        </w:rPr>
      </w:pPr>
    </w:p>
    <w:p w14:paraId="2F56CEC0" w14:textId="77777777" w:rsidR="00D834C3" w:rsidRPr="00383829" w:rsidRDefault="00D834C3" w:rsidP="00D834C3">
      <w:pPr>
        <w:jc w:val="both"/>
        <w:rPr>
          <w:rFonts w:ascii="Arial" w:hAnsi="Arial" w:cs="Arial"/>
          <w:sz w:val="20"/>
          <w:szCs w:val="20"/>
          <w:lang w:val="en-GB"/>
        </w:rPr>
      </w:pPr>
    </w:p>
    <w:p w14:paraId="304659DE" w14:textId="77777777" w:rsidR="00D834C3" w:rsidRPr="00383829" w:rsidRDefault="00D834C3" w:rsidP="00D834C3">
      <w:pPr>
        <w:numPr>
          <w:ilvl w:val="0"/>
          <w:numId w:val="32"/>
        </w:numPr>
        <w:jc w:val="both"/>
        <w:rPr>
          <w:rFonts w:ascii="Arial" w:hAnsi="Arial" w:cs="Arial"/>
          <w:b/>
          <w:sz w:val="20"/>
          <w:szCs w:val="20"/>
          <w:lang w:val="en-GB"/>
        </w:rPr>
      </w:pPr>
      <w:r w:rsidRPr="00383829">
        <w:rPr>
          <w:rFonts w:ascii="Arial" w:hAnsi="Arial" w:cs="Arial"/>
          <w:b/>
          <w:sz w:val="20"/>
          <w:szCs w:val="20"/>
          <w:lang w:val="en-GB"/>
        </w:rPr>
        <w:t>The task(s) of the student during the internship period:</w:t>
      </w:r>
    </w:p>
    <w:p w14:paraId="15F26361" w14:textId="77777777" w:rsidR="00D834C3" w:rsidRPr="00383829" w:rsidRDefault="00D834C3" w:rsidP="00D834C3">
      <w:pPr>
        <w:ind w:left="708"/>
        <w:jc w:val="both"/>
        <w:rPr>
          <w:rFonts w:ascii="Arial" w:hAnsi="Arial" w:cs="Arial"/>
          <w:sz w:val="20"/>
          <w:szCs w:val="20"/>
          <w:lang w:val="en-GB"/>
        </w:rPr>
      </w:pPr>
      <w:r w:rsidRPr="00383829">
        <w:rPr>
          <w:rFonts w:ascii="Arial" w:hAnsi="Arial" w:cs="Arial"/>
          <w:sz w:val="20"/>
          <w:szCs w:val="20"/>
          <w:lang w:val="en-GB"/>
        </w:rPr>
        <w:t>(summary of the internship plan)</w:t>
      </w:r>
    </w:p>
    <w:p w14:paraId="0EDB4FE4" w14:textId="77777777" w:rsidR="00D834C3" w:rsidRPr="00383829" w:rsidRDefault="00D834C3" w:rsidP="00D834C3">
      <w:pPr>
        <w:jc w:val="both"/>
        <w:rPr>
          <w:rFonts w:ascii="Arial" w:hAnsi="Arial" w:cs="Arial"/>
          <w:sz w:val="20"/>
          <w:szCs w:val="20"/>
          <w:lang w:val="en-GB"/>
        </w:rPr>
      </w:pPr>
    </w:p>
    <w:p w14:paraId="0E949487" w14:textId="77F23013" w:rsidR="00D834C3" w:rsidRDefault="00D834C3" w:rsidP="00D834C3">
      <w:pPr>
        <w:jc w:val="both"/>
        <w:rPr>
          <w:rFonts w:ascii="Arial" w:hAnsi="Arial" w:cs="Arial"/>
          <w:sz w:val="20"/>
          <w:szCs w:val="20"/>
          <w:lang w:val="en-GB"/>
        </w:rPr>
      </w:pPr>
    </w:p>
    <w:p w14:paraId="212B4EF4" w14:textId="15809879" w:rsidR="00AF1A4D" w:rsidRDefault="00AF1A4D" w:rsidP="00D834C3">
      <w:pPr>
        <w:jc w:val="both"/>
        <w:rPr>
          <w:rFonts w:ascii="Arial" w:hAnsi="Arial" w:cs="Arial"/>
          <w:sz w:val="20"/>
          <w:szCs w:val="20"/>
          <w:lang w:val="en-GB"/>
        </w:rPr>
      </w:pPr>
    </w:p>
    <w:p w14:paraId="0166056B" w14:textId="77777777" w:rsidR="00AF1A4D" w:rsidRPr="00383829" w:rsidRDefault="00AF1A4D" w:rsidP="00D834C3">
      <w:pPr>
        <w:jc w:val="both"/>
        <w:rPr>
          <w:rFonts w:ascii="Arial" w:hAnsi="Arial" w:cs="Arial"/>
          <w:sz w:val="20"/>
          <w:szCs w:val="20"/>
          <w:lang w:val="en-GB"/>
        </w:rPr>
      </w:pPr>
    </w:p>
    <w:p w14:paraId="7512C972" w14:textId="77777777" w:rsidR="00D834C3" w:rsidRPr="00383829" w:rsidRDefault="00D834C3" w:rsidP="00D834C3">
      <w:pPr>
        <w:jc w:val="both"/>
        <w:rPr>
          <w:rFonts w:ascii="Arial" w:hAnsi="Arial" w:cs="Arial"/>
          <w:sz w:val="20"/>
          <w:szCs w:val="20"/>
          <w:lang w:val="en-GB"/>
        </w:rPr>
      </w:pPr>
    </w:p>
    <w:p w14:paraId="6CC7026A" w14:textId="77777777" w:rsidR="00D834C3" w:rsidRPr="00383829" w:rsidRDefault="00D834C3" w:rsidP="00D834C3">
      <w:pPr>
        <w:jc w:val="both"/>
        <w:rPr>
          <w:rFonts w:ascii="Arial" w:hAnsi="Arial" w:cs="Arial"/>
          <w:sz w:val="20"/>
          <w:szCs w:val="20"/>
          <w:lang w:val="en-GB"/>
        </w:rPr>
      </w:pPr>
    </w:p>
    <w:p w14:paraId="29B47AD8" w14:textId="77777777" w:rsidR="00D834C3" w:rsidRPr="00383829" w:rsidRDefault="00D834C3" w:rsidP="00D834C3">
      <w:pPr>
        <w:jc w:val="both"/>
        <w:rPr>
          <w:rFonts w:ascii="Arial" w:hAnsi="Arial" w:cs="Arial"/>
          <w:sz w:val="20"/>
          <w:szCs w:val="20"/>
          <w:lang w:val="en-GB"/>
        </w:rPr>
      </w:pPr>
    </w:p>
    <w:p w14:paraId="0BD97E53" w14:textId="77777777" w:rsidR="00D834C3" w:rsidRPr="00383829" w:rsidRDefault="00D834C3" w:rsidP="00D834C3">
      <w:pPr>
        <w:jc w:val="both"/>
        <w:rPr>
          <w:rFonts w:ascii="Arial" w:hAnsi="Arial" w:cs="Arial"/>
          <w:sz w:val="20"/>
          <w:szCs w:val="20"/>
          <w:lang w:val="en-GB"/>
        </w:rPr>
      </w:pPr>
    </w:p>
    <w:p w14:paraId="31CFDF10" w14:textId="77777777" w:rsidR="00D834C3" w:rsidRPr="00383829" w:rsidRDefault="00D834C3" w:rsidP="00D834C3">
      <w:pPr>
        <w:jc w:val="both"/>
        <w:rPr>
          <w:rFonts w:ascii="Arial" w:hAnsi="Arial" w:cs="Arial"/>
          <w:sz w:val="20"/>
          <w:szCs w:val="20"/>
          <w:lang w:val="en-GB"/>
        </w:rPr>
      </w:pPr>
    </w:p>
    <w:p w14:paraId="0EAD4966" w14:textId="77777777" w:rsidR="00D834C3" w:rsidRPr="00383829" w:rsidRDefault="00D834C3" w:rsidP="00D834C3">
      <w:pPr>
        <w:numPr>
          <w:ilvl w:val="0"/>
          <w:numId w:val="32"/>
        </w:numPr>
        <w:jc w:val="both"/>
        <w:rPr>
          <w:rFonts w:ascii="Arial" w:hAnsi="Arial" w:cs="Arial"/>
          <w:b/>
          <w:sz w:val="20"/>
          <w:szCs w:val="20"/>
          <w:lang w:val="en-GB"/>
        </w:rPr>
      </w:pPr>
      <w:r w:rsidRPr="00383829">
        <w:rPr>
          <w:rFonts w:ascii="Arial" w:hAnsi="Arial" w:cs="Arial"/>
          <w:b/>
          <w:sz w:val="20"/>
          <w:szCs w:val="20"/>
          <w:lang w:val="en-GB"/>
        </w:rPr>
        <w:t>The results of the work during the internship period:</w:t>
      </w:r>
    </w:p>
    <w:p w14:paraId="28E586B4" w14:textId="77777777" w:rsidR="00D834C3" w:rsidRPr="00383829" w:rsidRDefault="00D834C3" w:rsidP="00D834C3">
      <w:pPr>
        <w:ind w:left="708"/>
        <w:jc w:val="both"/>
        <w:rPr>
          <w:rFonts w:ascii="Arial" w:hAnsi="Arial" w:cs="Arial"/>
          <w:sz w:val="20"/>
          <w:szCs w:val="20"/>
          <w:lang w:val="en-GB"/>
        </w:rPr>
      </w:pPr>
      <w:r w:rsidRPr="00383829">
        <w:rPr>
          <w:rFonts w:ascii="Arial" w:hAnsi="Arial" w:cs="Arial"/>
          <w:sz w:val="20"/>
          <w:szCs w:val="20"/>
          <w:lang w:val="en-GB"/>
        </w:rPr>
        <w:t>(short description of results, confidentiality, oral and written reporting )</w:t>
      </w:r>
    </w:p>
    <w:p w14:paraId="086D6729" w14:textId="77777777" w:rsidR="00D834C3" w:rsidRPr="00383829" w:rsidRDefault="00D834C3" w:rsidP="00D834C3">
      <w:pPr>
        <w:jc w:val="both"/>
        <w:rPr>
          <w:rFonts w:ascii="Arial" w:hAnsi="Arial" w:cs="Arial"/>
          <w:sz w:val="20"/>
          <w:szCs w:val="20"/>
          <w:lang w:val="en-GB"/>
        </w:rPr>
      </w:pPr>
    </w:p>
    <w:p w14:paraId="681B331C" w14:textId="77777777" w:rsidR="00D834C3" w:rsidRPr="00383829" w:rsidRDefault="00D834C3" w:rsidP="00D834C3">
      <w:pPr>
        <w:jc w:val="both"/>
        <w:rPr>
          <w:rFonts w:ascii="Arial" w:hAnsi="Arial" w:cs="Arial"/>
          <w:b/>
          <w:sz w:val="20"/>
          <w:szCs w:val="20"/>
          <w:lang w:val="en-GB"/>
        </w:rPr>
      </w:pPr>
    </w:p>
    <w:p w14:paraId="7684A13F" w14:textId="77777777" w:rsidR="00D834C3" w:rsidRPr="00383829" w:rsidRDefault="00D834C3" w:rsidP="00D834C3">
      <w:pPr>
        <w:jc w:val="both"/>
        <w:rPr>
          <w:rFonts w:ascii="Arial" w:hAnsi="Arial" w:cs="Arial"/>
          <w:b/>
          <w:sz w:val="20"/>
          <w:szCs w:val="20"/>
          <w:lang w:val="en-GB"/>
        </w:rPr>
      </w:pPr>
    </w:p>
    <w:p w14:paraId="592AD330" w14:textId="77777777" w:rsidR="00D834C3" w:rsidRPr="00383829" w:rsidRDefault="00D834C3" w:rsidP="00D834C3">
      <w:pPr>
        <w:jc w:val="both"/>
        <w:rPr>
          <w:rFonts w:ascii="Arial" w:hAnsi="Arial" w:cs="Arial"/>
          <w:b/>
          <w:sz w:val="20"/>
          <w:szCs w:val="20"/>
          <w:lang w:val="en-GB"/>
        </w:rPr>
      </w:pPr>
    </w:p>
    <w:p w14:paraId="5AF4C874" w14:textId="77777777" w:rsidR="00D834C3" w:rsidRPr="00383829" w:rsidRDefault="00D834C3" w:rsidP="00D834C3">
      <w:pPr>
        <w:jc w:val="both"/>
        <w:rPr>
          <w:rFonts w:ascii="Arial" w:hAnsi="Arial" w:cs="Arial"/>
          <w:b/>
          <w:sz w:val="20"/>
          <w:szCs w:val="20"/>
          <w:lang w:val="en-GB"/>
        </w:rPr>
      </w:pPr>
    </w:p>
    <w:p w14:paraId="7BBAF92E" w14:textId="77777777" w:rsidR="00D834C3" w:rsidRPr="00383829" w:rsidRDefault="00D834C3" w:rsidP="00D834C3">
      <w:pPr>
        <w:jc w:val="both"/>
        <w:rPr>
          <w:rFonts w:ascii="Arial" w:hAnsi="Arial" w:cs="Arial"/>
          <w:b/>
          <w:sz w:val="20"/>
          <w:szCs w:val="20"/>
          <w:lang w:val="en-GB"/>
        </w:rPr>
      </w:pPr>
    </w:p>
    <w:p w14:paraId="4EF66141" w14:textId="77777777" w:rsidR="00D834C3" w:rsidRPr="00383829" w:rsidRDefault="00D834C3" w:rsidP="00D834C3">
      <w:pPr>
        <w:jc w:val="both"/>
        <w:rPr>
          <w:rFonts w:ascii="Arial" w:hAnsi="Arial" w:cs="Arial"/>
          <w:b/>
          <w:sz w:val="20"/>
          <w:szCs w:val="20"/>
          <w:lang w:val="en-GB"/>
        </w:rPr>
      </w:pPr>
    </w:p>
    <w:p w14:paraId="5CFDEB14" w14:textId="77777777" w:rsidR="00D834C3" w:rsidRPr="00383829" w:rsidRDefault="00D834C3" w:rsidP="00D834C3">
      <w:pPr>
        <w:jc w:val="both"/>
        <w:rPr>
          <w:rFonts w:ascii="Arial" w:hAnsi="Arial" w:cs="Arial"/>
          <w:b/>
          <w:sz w:val="20"/>
          <w:szCs w:val="20"/>
          <w:lang w:val="en-GB"/>
        </w:rPr>
      </w:pPr>
    </w:p>
    <w:p w14:paraId="143050C2" w14:textId="77777777" w:rsidR="00D834C3" w:rsidRPr="00383829" w:rsidRDefault="00D834C3" w:rsidP="00D834C3">
      <w:pPr>
        <w:jc w:val="both"/>
        <w:rPr>
          <w:rFonts w:ascii="Arial" w:hAnsi="Arial" w:cs="Arial"/>
          <w:b/>
          <w:sz w:val="20"/>
          <w:szCs w:val="20"/>
          <w:lang w:val="en-GB"/>
        </w:rPr>
      </w:pPr>
    </w:p>
    <w:p w14:paraId="1C96EAEF" w14:textId="77777777" w:rsidR="00D834C3" w:rsidRPr="00383829" w:rsidRDefault="00D834C3" w:rsidP="00D834C3">
      <w:pPr>
        <w:jc w:val="both"/>
        <w:rPr>
          <w:rFonts w:ascii="Arial" w:hAnsi="Arial" w:cs="Arial"/>
          <w:b/>
          <w:sz w:val="20"/>
          <w:szCs w:val="20"/>
          <w:lang w:val="en-GB"/>
        </w:rPr>
      </w:pPr>
    </w:p>
    <w:p w14:paraId="64BF9F19" w14:textId="7B9A4075" w:rsidR="00D834C3" w:rsidRPr="00383829" w:rsidRDefault="00D834C3" w:rsidP="00D834C3">
      <w:pPr>
        <w:numPr>
          <w:ilvl w:val="0"/>
          <w:numId w:val="32"/>
        </w:numPr>
        <w:jc w:val="both"/>
        <w:rPr>
          <w:rFonts w:ascii="Arial" w:hAnsi="Arial" w:cs="Arial"/>
          <w:b/>
          <w:sz w:val="20"/>
          <w:szCs w:val="20"/>
          <w:lang w:val="en-GB"/>
        </w:rPr>
      </w:pPr>
      <w:r w:rsidRPr="00383829">
        <w:rPr>
          <w:rFonts w:ascii="Arial" w:hAnsi="Arial" w:cs="Arial"/>
          <w:b/>
          <w:sz w:val="20"/>
          <w:szCs w:val="20"/>
          <w:lang w:val="en-GB"/>
        </w:rPr>
        <w:t>Performance of the student during the internship period</w:t>
      </w:r>
      <w:r w:rsidR="00655ECC">
        <w:rPr>
          <w:rFonts w:ascii="Arial" w:hAnsi="Arial" w:cs="Arial"/>
          <w:b/>
          <w:sz w:val="20"/>
          <w:szCs w:val="20"/>
          <w:lang w:val="en-GB"/>
        </w:rPr>
        <w:t>:</w:t>
      </w:r>
    </w:p>
    <w:p w14:paraId="26477ED7" w14:textId="41EA9AD6" w:rsidR="00D834C3" w:rsidRPr="00383829" w:rsidRDefault="00D834C3" w:rsidP="00D834C3">
      <w:pPr>
        <w:ind w:left="708"/>
        <w:jc w:val="both"/>
        <w:rPr>
          <w:rFonts w:ascii="Arial" w:hAnsi="Arial" w:cs="Arial"/>
          <w:sz w:val="20"/>
          <w:szCs w:val="20"/>
          <w:lang w:val="en-GB"/>
        </w:rPr>
      </w:pPr>
      <w:r w:rsidRPr="00383829">
        <w:rPr>
          <w:rFonts w:ascii="Arial" w:hAnsi="Arial" w:cs="Arial"/>
          <w:sz w:val="20"/>
          <w:szCs w:val="20"/>
          <w:lang w:val="en-GB"/>
        </w:rPr>
        <w:t>(energy, interest, responsibili</w:t>
      </w:r>
      <w:r>
        <w:rPr>
          <w:rFonts w:ascii="Arial" w:hAnsi="Arial" w:cs="Arial"/>
          <w:sz w:val="20"/>
          <w:szCs w:val="20"/>
          <w:lang w:val="en-GB"/>
        </w:rPr>
        <w:t xml:space="preserve">ty, independency, punctuality, </w:t>
      </w:r>
      <w:r w:rsidRPr="00383829">
        <w:rPr>
          <w:rFonts w:ascii="Arial" w:hAnsi="Arial" w:cs="Arial"/>
          <w:sz w:val="20"/>
          <w:szCs w:val="20"/>
          <w:lang w:val="en-GB"/>
        </w:rPr>
        <w:t>cooperation, 360° review,  etc.)</w:t>
      </w:r>
    </w:p>
    <w:p w14:paraId="1FD9C225" w14:textId="77777777" w:rsidR="00D834C3" w:rsidRPr="00383829" w:rsidRDefault="00D834C3" w:rsidP="00D834C3">
      <w:pPr>
        <w:jc w:val="both"/>
        <w:rPr>
          <w:rFonts w:ascii="Arial" w:hAnsi="Arial" w:cs="Arial"/>
          <w:b/>
          <w:sz w:val="20"/>
          <w:szCs w:val="20"/>
          <w:lang w:val="en-GB"/>
        </w:rPr>
      </w:pPr>
    </w:p>
    <w:p w14:paraId="7FF9B637" w14:textId="77777777" w:rsidR="00D834C3" w:rsidRPr="00383829" w:rsidRDefault="00D834C3" w:rsidP="00D834C3">
      <w:pPr>
        <w:jc w:val="both"/>
        <w:rPr>
          <w:rFonts w:ascii="Arial" w:hAnsi="Arial" w:cs="Arial"/>
          <w:sz w:val="20"/>
          <w:szCs w:val="20"/>
          <w:lang w:val="en-GB"/>
        </w:rPr>
      </w:pPr>
    </w:p>
    <w:p w14:paraId="29D065B3" w14:textId="77777777" w:rsidR="00D834C3" w:rsidRPr="00383829" w:rsidRDefault="00D834C3" w:rsidP="00D834C3">
      <w:pPr>
        <w:jc w:val="both"/>
        <w:rPr>
          <w:rFonts w:ascii="Arial" w:hAnsi="Arial" w:cs="Arial"/>
          <w:sz w:val="20"/>
          <w:szCs w:val="20"/>
          <w:lang w:val="en-GB"/>
        </w:rPr>
      </w:pPr>
    </w:p>
    <w:p w14:paraId="3ADA5879" w14:textId="77777777" w:rsidR="00D834C3" w:rsidRPr="00383829" w:rsidRDefault="00D834C3" w:rsidP="00D834C3">
      <w:pPr>
        <w:jc w:val="both"/>
        <w:rPr>
          <w:rFonts w:ascii="Arial" w:hAnsi="Arial" w:cs="Arial"/>
          <w:b/>
          <w:sz w:val="20"/>
          <w:szCs w:val="20"/>
          <w:lang w:val="en-GB"/>
        </w:rPr>
      </w:pPr>
    </w:p>
    <w:p w14:paraId="758CF8A1" w14:textId="77777777" w:rsidR="00F62A9B" w:rsidRDefault="00F62A9B">
      <w:pPr>
        <w:rPr>
          <w:rFonts w:ascii="Arial" w:hAnsi="Arial" w:cs="Arial"/>
          <w:b/>
          <w:sz w:val="20"/>
          <w:szCs w:val="20"/>
          <w:lang w:val="en-GB"/>
        </w:rPr>
      </w:pPr>
      <w:r>
        <w:rPr>
          <w:rFonts w:ascii="Arial" w:hAnsi="Arial" w:cs="Arial"/>
          <w:b/>
          <w:sz w:val="20"/>
          <w:szCs w:val="20"/>
          <w:lang w:val="en-GB"/>
        </w:rPr>
        <w:br w:type="page"/>
      </w:r>
    </w:p>
    <w:p w14:paraId="4DAD5864" w14:textId="34D1F411" w:rsidR="00D834C3" w:rsidRPr="00383829" w:rsidRDefault="00555BA4" w:rsidP="00D834C3">
      <w:pPr>
        <w:numPr>
          <w:ilvl w:val="0"/>
          <w:numId w:val="32"/>
        </w:numPr>
        <w:jc w:val="both"/>
        <w:rPr>
          <w:rFonts w:ascii="Arial" w:hAnsi="Arial" w:cs="Arial"/>
          <w:b/>
          <w:sz w:val="20"/>
          <w:szCs w:val="20"/>
          <w:lang w:val="en-GB"/>
        </w:rPr>
      </w:pPr>
      <w:r>
        <w:rPr>
          <w:rFonts w:ascii="Arial" w:hAnsi="Arial" w:cs="Arial"/>
          <w:b/>
          <w:sz w:val="20"/>
          <w:szCs w:val="20"/>
          <w:lang w:val="en-GB"/>
        </w:rPr>
        <w:lastRenderedPageBreak/>
        <w:t xml:space="preserve">Assessment of </w:t>
      </w:r>
      <w:r w:rsidR="00D834C3" w:rsidRPr="00383829">
        <w:rPr>
          <w:rFonts w:ascii="Arial" w:hAnsi="Arial" w:cs="Arial"/>
          <w:b/>
          <w:sz w:val="20"/>
          <w:szCs w:val="20"/>
          <w:lang w:val="en-GB"/>
        </w:rPr>
        <w:t xml:space="preserve">the student </w:t>
      </w:r>
      <w:r>
        <w:rPr>
          <w:rFonts w:ascii="Arial" w:hAnsi="Arial" w:cs="Arial"/>
          <w:b/>
          <w:sz w:val="20"/>
          <w:szCs w:val="20"/>
          <w:lang w:val="en-GB"/>
        </w:rPr>
        <w:t xml:space="preserve">by </w:t>
      </w:r>
      <w:r w:rsidR="00D834C3" w:rsidRPr="00383829">
        <w:rPr>
          <w:rFonts w:ascii="Arial" w:hAnsi="Arial" w:cs="Arial"/>
          <w:b/>
          <w:sz w:val="20"/>
          <w:szCs w:val="20"/>
          <w:lang w:val="en-GB"/>
        </w:rPr>
        <w:t xml:space="preserve">the internship supervisor: </w:t>
      </w:r>
    </w:p>
    <w:p w14:paraId="3592F2F5" w14:textId="2D9D0859" w:rsidR="00D834C3" w:rsidRDefault="00D834C3" w:rsidP="00D834C3">
      <w:pPr>
        <w:ind w:left="708"/>
        <w:jc w:val="both"/>
        <w:rPr>
          <w:rFonts w:ascii="Arial" w:hAnsi="Arial" w:cs="Arial"/>
          <w:sz w:val="20"/>
          <w:szCs w:val="20"/>
          <w:lang w:val="en-GB"/>
        </w:rPr>
      </w:pPr>
      <w:r w:rsidRPr="00383829">
        <w:rPr>
          <w:rFonts w:ascii="Arial" w:hAnsi="Arial" w:cs="Arial"/>
          <w:sz w:val="20"/>
          <w:szCs w:val="20"/>
          <w:lang w:val="en-GB"/>
        </w:rPr>
        <w:t xml:space="preserve">For a description of the marks within these categories </w:t>
      </w:r>
      <w:r w:rsidRPr="00AF1A4D">
        <w:rPr>
          <w:rFonts w:ascii="Arial" w:hAnsi="Arial" w:cs="Arial"/>
          <w:sz w:val="20"/>
          <w:szCs w:val="20"/>
          <w:u w:val="single"/>
          <w:lang w:val="en-GB"/>
        </w:rPr>
        <w:t>use the rubric</w:t>
      </w:r>
      <w:r w:rsidRPr="00383829">
        <w:rPr>
          <w:rFonts w:ascii="Arial" w:hAnsi="Arial" w:cs="Arial"/>
          <w:sz w:val="20"/>
          <w:szCs w:val="20"/>
          <w:lang w:val="en-GB"/>
        </w:rPr>
        <w:t xml:space="preserve"> in Appendix </w:t>
      </w:r>
      <w:r w:rsidR="00CE3444">
        <w:rPr>
          <w:rFonts w:ascii="Arial" w:hAnsi="Arial" w:cs="Arial"/>
          <w:sz w:val="20"/>
          <w:szCs w:val="20"/>
          <w:lang w:val="en-GB"/>
        </w:rPr>
        <w:t>D</w:t>
      </w:r>
      <w:r w:rsidRPr="00383829">
        <w:rPr>
          <w:rFonts w:ascii="Arial" w:hAnsi="Arial" w:cs="Arial"/>
          <w:sz w:val="20"/>
          <w:szCs w:val="20"/>
          <w:lang w:val="en-GB"/>
        </w:rPr>
        <w:t>.</w:t>
      </w:r>
    </w:p>
    <w:p w14:paraId="617F7047" w14:textId="77777777" w:rsidR="00D834C3" w:rsidRPr="00383829" w:rsidRDefault="00D834C3" w:rsidP="00D834C3">
      <w:pPr>
        <w:ind w:left="708"/>
        <w:jc w:val="both"/>
        <w:rPr>
          <w:rFonts w:ascii="Arial" w:hAnsi="Arial" w:cs="Arial"/>
          <w:sz w:val="20"/>
          <w:szCs w:val="20"/>
          <w:lang w:val="en-GB"/>
        </w:rPr>
      </w:pPr>
    </w:p>
    <w:p w14:paraId="7103345F" w14:textId="04C26887" w:rsidR="00D834C3" w:rsidRPr="00383829" w:rsidRDefault="00D834C3" w:rsidP="00D834C3">
      <w:pPr>
        <w:ind w:left="708"/>
        <w:jc w:val="both"/>
        <w:rPr>
          <w:rFonts w:ascii="Arial" w:hAnsi="Arial" w:cs="Arial"/>
          <w:b/>
          <w:sz w:val="20"/>
          <w:szCs w:val="20"/>
          <w:lang w:val="en-GB"/>
        </w:rPr>
      </w:pPr>
    </w:p>
    <w:tbl>
      <w:tblPr>
        <w:tblStyle w:val="Tabelraster"/>
        <w:tblW w:w="9559" w:type="dxa"/>
        <w:tblLook w:val="01E0" w:firstRow="1" w:lastRow="1" w:firstColumn="1" w:lastColumn="1" w:noHBand="0" w:noVBand="0"/>
      </w:tblPr>
      <w:tblGrid>
        <w:gridCol w:w="5504"/>
        <w:gridCol w:w="675"/>
        <w:gridCol w:w="676"/>
        <w:gridCol w:w="676"/>
        <w:gridCol w:w="676"/>
        <w:gridCol w:w="676"/>
        <w:gridCol w:w="676"/>
      </w:tblGrid>
      <w:tr w:rsidR="00D834C3" w:rsidRPr="00383829" w14:paraId="3B88D0FC" w14:textId="77777777" w:rsidTr="00032399">
        <w:tc>
          <w:tcPr>
            <w:tcW w:w="5504" w:type="dxa"/>
          </w:tcPr>
          <w:p w14:paraId="22FD25E3" w14:textId="24BD3A7D" w:rsidR="00D834C3" w:rsidRPr="00383829" w:rsidRDefault="00AF1A4D" w:rsidP="00D834C3">
            <w:pPr>
              <w:jc w:val="both"/>
              <w:rPr>
                <w:rFonts w:ascii="Arial" w:hAnsi="Arial" w:cs="Arial"/>
                <w:b/>
                <w:sz w:val="20"/>
                <w:szCs w:val="20"/>
                <w:lang w:val="en-GB"/>
              </w:rPr>
            </w:pPr>
            <w:r>
              <w:rPr>
                <w:rFonts w:ascii="Arial" w:hAnsi="Arial" w:cs="Arial"/>
                <w:b/>
                <w:sz w:val="20"/>
                <w:szCs w:val="20"/>
                <w:lang w:val="en-GB"/>
              </w:rPr>
              <w:t>A. P</w:t>
            </w:r>
            <w:r w:rsidR="00D834C3" w:rsidRPr="00383829">
              <w:rPr>
                <w:rFonts w:ascii="Arial" w:hAnsi="Arial" w:cs="Arial"/>
                <w:b/>
                <w:sz w:val="20"/>
                <w:szCs w:val="20"/>
                <w:lang w:val="en-GB"/>
              </w:rPr>
              <w:t>rofessional skills</w:t>
            </w:r>
          </w:p>
        </w:tc>
        <w:tc>
          <w:tcPr>
            <w:tcW w:w="675" w:type="dxa"/>
          </w:tcPr>
          <w:p w14:paraId="64A3353A"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2-3</w:t>
            </w:r>
          </w:p>
        </w:tc>
        <w:tc>
          <w:tcPr>
            <w:tcW w:w="676" w:type="dxa"/>
          </w:tcPr>
          <w:p w14:paraId="643DE203"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4-5</w:t>
            </w:r>
          </w:p>
        </w:tc>
        <w:tc>
          <w:tcPr>
            <w:tcW w:w="676" w:type="dxa"/>
          </w:tcPr>
          <w:p w14:paraId="3514752B"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6</w:t>
            </w:r>
          </w:p>
        </w:tc>
        <w:tc>
          <w:tcPr>
            <w:tcW w:w="676" w:type="dxa"/>
          </w:tcPr>
          <w:p w14:paraId="6CDFB18F"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7</w:t>
            </w:r>
          </w:p>
        </w:tc>
        <w:tc>
          <w:tcPr>
            <w:tcW w:w="676" w:type="dxa"/>
          </w:tcPr>
          <w:p w14:paraId="5CABAAF7"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8</w:t>
            </w:r>
          </w:p>
        </w:tc>
        <w:tc>
          <w:tcPr>
            <w:tcW w:w="676" w:type="dxa"/>
          </w:tcPr>
          <w:p w14:paraId="40CAB4D9" w14:textId="77777777" w:rsidR="00D834C3" w:rsidRPr="00383829" w:rsidRDefault="00D834C3" w:rsidP="00AF1A4D">
            <w:pPr>
              <w:jc w:val="center"/>
              <w:rPr>
                <w:rFonts w:ascii="Arial" w:hAnsi="Arial" w:cs="Arial"/>
                <w:b/>
                <w:sz w:val="20"/>
                <w:szCs w:val="20"/>
                <w:lang w:val="en-GB"/>
              </w:rPr>
            </w:pPr>
            <w:r w:rsidRPr="00383829">
              <w:rPr>
                <w:rFonts w:ascii="Arial" w:hAnsi="Arial" w:cs="Arial"/>
                <w:b/>
                <w:sz w:val="20"/>
                <w:szCs w:val="20"/>
                <w:lang w:val="en-GB"/>
              </w:rPr>
              <w:t>9-10</w:t>
            </w:r>
          </w:p>
        </w:tc>
      </w:tr>
      <w:tr w:rsidR="00D834C3" w:rsidRPr="00383829" w14:paraId="559A5100" w14:textId="77777777" w:rsidTr="00032399">
        <w:tc>
          <w:tcPr>
            <w:tcW w:w="5504" w:type="dxa"/>
          </w:tcPr>
          <w:p w14:paraId="0AC61975" w14:textId="16245033"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1. </w:t>
            </w:r>
            <w:r w:rsidR="00D834C3" w:rsidRPr="00383829">
              <w:rPr>
                <w:rFonts w:ascii="Arial" w:hAnsi="Arial" w:cs="Arial"/>
                <w:sz w:val="20"/>
                <w:szCs w:val="20"/>
                <w:lang w:val="en-GB"/>
              </w:rPr>
              <w:t>Initiative and creativity</w:t>
            </w:r>
          </w:p>
        </w:tc>
        <w:tc>
          <w:tcPr>
            <w:tcW w:w="675" w:type="dxa"/>
          </w:tcPr>
          <w:p w14:paraId="6CCB6309" w14:textId="77777777" w:rsidR="00D834C3" w:rsidRPr="00383829" w:rsidRDefault="00D834C3" w:rsidP="00AF1A4D">
            <w:pPr>
              <w:jc w:val="center"/>
              <w:rPr>
                <w:rFonts w:ascii="Arial" w:hAnsi="Arial" w:cs="Arial"/>
                <w:b/>
                <w:sz w:val="20"/>
                <w:szCs w:val="20"/>
                <w:lang w:val="en-GB"/>
              </w:rPr>
            </w:pPr>
          </w:p>
        </w:tc>
        <w:tc>
          <w:tcPr>
            <w:tcW w:w="676" w:type="dxa"/>
          </w:tcPr>
          <w:p w14:paraId="51A33FB0" w14:textId="77777777" w:rsidR="00D834C3" w:rsidRPr="00383829" w:rsidRDefault="00D834C3" w:rsidP="00AF1A4D">
            <w:pPr>
              <w:jc w:val="center"/>
              <w:rPr>
                <w:rFonts w:ascii="Arial" w:hAnsi="Arial" w:cs="Arial"/>
                <w:b/>
                <w:sz w:val="20"/>
                <w:szCs w:val="20"/>
                <w:lang w:val="en-GB"/>
              </w:rPr>
            </w:pPr>
          </w:p>
        </w:tc>
        <w:tc>
          <w:tcPr>
            <w:tcW w:w="676" w:type="dxa"/>
          </w:tcPr>
          <w:p w14:paraId="7ECF20AB" w14:textId="77777777" w:rsidR="00D834C3" w:rsidRPr="00383829" w:rsidRDefault="00D834C3" w:rsidP="00AF1A4D">
            <w:pPr>
              <w:jc w:val="center"/>
              <w:rPr>
                <w:rFonts w:ascii="Arial" w:hAnsi="Arial" w:cs="Arial"/>
                <w:b/>
                <w:sz w:val="20"/>
                <w:szCs w:val="20"/>
                <w:lang w:val="en-GB"/>
              </w:rPr>
            </w:pPr>
          </w:p>
        </w:tc>
        <w:tc>
          <w:tcPr>
            <w:tcW w:w="676" w:type="dxa"/>
          </w:tcPr>
          <w:p w14:paraId="6B25493D" w14:textId="77777777" w:rsidR="00D834C3" w:rsidRPr="00383829" w:rsidRDefault="00D834C3" w:rsidP="00AF1A4D">
            <w:pPr>
              <w:jc w:val="center"/>
              <w:rPr>
                <w:rFonts w:ascii="Arial" w:hAnsi="Arial" w:cs="Arial"/>
                <w:b/>
                <w:sz w:val="20"/>
                <w:szCs w:val="20"/>
                <w:lang w:val="en-GB"/>
              </w:rPr>
            </w:pPr>
          </w:p>
        </w:tc>
        <w:tc>
          <w:tcPr>
            <w:tcW w:w="676" w:type="dxa"/>
          </w:tcPr>
          <w:p w14:paraId="10779296" w14:textId="77777777" w:rsidR="00D834C3" w:rsidRPr="00383829" w:rsidRDefault="00D834C3" w:rsidP="00AF1A4D">
            <w:pPr>
              <w:jc w:val="center"/>
              <w:rPr>
                <w:rFonts w:ascii="Arial" w:hAnsi="Arial" w:cs="Arial"/>
                <w:b/>
                <w:sz w:val="20"/>
                <w:szCs w:val="20"/>
                <w:lang w:val="en-GB"/>
              </w:rPr>
            </w:pPr>
          </w:p>
        </w:tc>
        <w:tc>
          <w:tcPr>
            <w:tcW w:w="676" w:type="dxa"/>
          </w:tcPr>
          <w:p w14:paraId="563F4DD9" w14:textId="77777777" w:rsidR="00D834C3" w:rsidRPr="00383829" w:rsidRDefault="00D834C3" w:rsidP="00AF1A4D">
            <w:pPr>
              <w:jc w:val="center"/>
              <w:rPr>
                <w:rFonts w:ascii="Arial" w:hAnsi="Arial" w:cs="Arial"/>
                <w:b/>
                <w:sz w:val="20"/>
                <w:szCs w:val="20"/>
                <w:lang w:val="en-GB"/>
              </w:rPr>
            </w:pPr>
          </w:p>
        </w:tc>
      </w:tr>
      <w:tr w:rsidR="00D834C3" w:rsidRPr="00383829" w14:paraId="5B35FAF5" w14:textId="77777777" w:rsidTr="00032399">
        <w:tc>
          <w:tcPr>
            <w:tcW w:w="5504" w:type="dxa"/>
          </w:tcPr>
          <w:p w14:paraId="1C225EAB" w14:textId="188E6D99"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2. </w:t>
            </w:r>
            <w:r w:rsidR="00D834C3" w:rsidRPr="00383829">
              <w:rPr>
                <w:rFonts w:ascii="Arial" w:hAnsi="Arial" w:cs="Arial"/>
                <w:sz w:val="20"/>
                <w:szCs w:val="20"/>
                <w:lang w:val="en-GB"/>
              </w:rPr>
              <w:t xml:space="preserve">Insight in functioning </w:t>
            </w:r>
            <w:r>
              <w:rPr>
                <w:rFonts w:ascii="Arial" w:hAnsi="Arial" w:cs="Arial"/>
                <w:sz w:val="20"/>
                <w:szCs w:val="20"/>
                <w:lang w:val="en-GB"/>
              </w:rPr>
              <w:t>of</w:t>
            </w:r>
            <w:r w:rsidR="00D834C3" w:rsidRPr="00383829">
              <w:rPr>
                <w:rFonts w:ascii="Arial" w:hAnsi="Arial" w:cs="Arial"/>
                <w:sz w:val="20"/>
                <w:szCs w:val="20"/>
                <w:lang w:val="en-GB"/>
              </w:rPr>
              <w:t xml:space="preserve"> another organisation</w:t>
            </w:r>
          </w:p>
        </w:tc>
        <w:tc>
          <w:tcPr>
            <w:tcW w:w="675" w:type="dxa"/>
          </w:tcPr>
          <w:p w14:paraId="6D968EA6" w14:textId="77777777" w:rsidR="00D834C3" w:rsidRPr="00383829" w:rsidRDefault="00D834C3" w:rsidP="00AF1A4D">
            <w:pPr>
              <w:jc w:val="center"/>
              <w:rPr>
                <w:rFonts w:ascii="Arial" w:hAnsi="Arial" w:cs="Arial"/>
                <w:b/>
                <w:sz w:val="20"/>
                <w:szCs w:val="20"/>
                <w:lang w:val="en-GB"/>
              </w:rPr>
            </w:pPr>
          </w:p>
        </w:tc>
        <w:tc>
          <w:tcPr>
            <w:tcW w:w="676" w:type="dxa"/>
          </w:tcPr>
          <w:p w14:paraId="43EB6FEA" w14:textId="77777777" w:rsidR="00D834C3" w:rsidRPr="00383829" w:rsidRDefault="00D834C3" w:rsidP="00AF1A4D">
            <w:pPr>
              <w:jc w:val="center"/>
              <w:rPr>
                <w:rFonts w:ascii="Arial" w:hAnsi="Arial" w:cs="Arial"/>
                <w:b/>
                <w:sz w:val="20"/>
                <w:szCs w:val="20"/>
                <w:lang w:val="en-GB"/>
              </w:rPr>
            </w:pPr>
          </w:p>
        </w:tc>
        <w:tc>
          <w:tcPr>
            <w:tcW w:w="676" w:type="dxa"/>
          </w:tcPr>
          <w:p w14:paraId="3A31365B" w14:textId="77777777" w:rsidR="00D834C3" w:rsidRPr="00383829" w:rsidRDefault="00D834C3" w:rsidP="00AF1A4D">
            <w:pPr>
              <w:jc w:val="center"/>
              <w:rPr>
                <w:rFonts w:ascii="Arial" w:hAnsi="Arial" w:cs="Arial"/>
                <w:b/>
                <w:sz w:val="20"/>
                <w:szCs w:val="20"/>
                <w:lang w:val="en-GB"/>
              </w:rPr>
            </w:pPr>
          </w:p>
        </w:tc>
        <w:tc>
          <w:tcPr>
            <w:tcW w:w="676" w:type="dxa"/>
          </w:tcPr>
          <w:p w14:paraId="0CFF0C71" w14:textId="77777777" w:rsidR="00D834C3" w:rsidRPr="00383829" w:rsidRDefault="00D834C3" w:rsidP="00AF1A4D">
            <w:pPr>
              <w:jc w:val="center"/>
              <w:rPr>
                <w:rFonts w:ascii="Arial" w:hAnsi="Arial" w:cs="Arial"/>
                <w:b/>
                <w:sz w:val="20"/>
                <w:szCs w:val="20"/>
                <w:lang w:val="en-GB"/>
              </w:rPr>
            </w:pPr>
          </w:p>
        </w:tc>
        <w:tc>
          <w:tcPr>
            <w:tcW w:w="676" w:type="dxa"/>
          </w:tcPr>
          <w:p w14:paraId="2F8CF430" w14:textId="77777777" w:rsidR="00D834C3" w:rsidRPr="00383829" w:rsidRDefault="00D834C3" w:rsidP="00AF1A4D">
            <w:pPr>
              <w:jc w:val="center"/>
              <w:rPr>
                <w:rFonts w:ascii="Arial" w:hAnsi="Arial" w:cs="Arial"/>
                <w:b/>
                <w:sz w:val="20"/>
                <w:szCs w:val="20"/>
                <w:lang w:val="en-GB"/>
              </w:rPr>
            </w:pPr>
          </w:p>
        </w:tc>
        <w:tc>
          <w:tcPr>
            <w:tcW w:w="676" w:type="dxa"/>
          </w:tcPr>
          <w:p w14:paraId="4D80A490" w14:textId="77777777" w:rsidR="00D834C3" w:rsidRPr="00383829" w:rsidRDefault="00D834C3" w:rsidP="00AF1A4D">
            <w:pPr>
              <w:jc w:val="center"/>
              <w:rPr>
                <w:rFonts w:ascii="Arial" w:hAnsi="Arial" w:cs="Arial"/>
                <w:b/>
                <w:sz w:val="20"/>
                <w:szCs w:val="20"/>
                <w:lang w:val="en-GB"/>
              </w:rPr>
            </w:pPr>
          </w:p>
        </w:tc>
      </w:tr>
      <w:tr w:rsidR="00D834C3" w:rsidRPr="00383829" w14:paraId="328BDA5D" w14:textId="77777777" w:rsidTr="00032399">
        <w:tc>
          <w:tcPr>
            <w:tcW w:w="5504" w:type="dxa"/>
          </w:tcPr>
          <w:p w14:paraId="40E97041" w14:textId="31BFBC99"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3. </w:t>
            </w:r>
            <w:r w:rsidR="00D834C3" w:rsidRPr="00383829">
              <w:rPr>
                <w:rFonts w:ascii="Arial" w:hAnsi="Arial" w:cs="Arial"/>
                <w:sz w:val="20"/>
                <w:szCs w:val="20"/>
                <w:lang w:val="en-GB"/>
              </w:rPr>
              <w:t>Adaptation capacity</w:t>
            </w:r>
          </w:p>
        </w:tc>
        <w:tc>
          <w:tcPr>
            <w:tcW w:w="675" w:type="dxa"/>
          </w:tcPr>
          <w:p w14:paraId="568452FD" w14:textId="77777777" w:rsidR="00D834C3" w:rsidRPr="00383829" w:rsidRDefault="00D834C3" w:rsidP="00AF1A4D">
            <w:pPr>
              <w:jc w:val="center"/>
              <w:rPr>
                <w:rFonts w:ascii="Arial" w:hAnsi="Arial" w:cs="Arial"/>
                <w:b/>
                <w:sz w:val="20"/>
                <w:szCs w:val="20"/>
                <w:lang w:val="en-GB"/>
              </w:rPr>
            </w:pPr>
          </w:p>
        </w:tc>
        <w:tc>
          <w:tcPr>
            <w:tcW w:w="676" w:type="dxa"/>
          </w:tcPr>
          <w:p w14:paraId="2D70AAE6" w14:textId="77777777" w:rsidR="00D834C3" w:rsidRPr="00383829" w:rsidRDefault="00D834C3" w:rsidP="00AF1A4D">
            <w:pPr>
              <w:jc w:val="center"/>
              <w:rPr>
                <w:rFonts w:ascii="Arial" w:hAnsi="Arial" w:cs="Arial"/>
                <w:b/>
                <w:sz w:val="20"/>
                <w:szCs w:val="20"/>
                <w:lang w:val="en-GB"/>
              </w:rPr>
            </w:pPr>
          </w:p>
        </w:tc>
        <w:tc>
          <w:tcPr>
            <w:tcW w:w="676" w:type="dxa"/>
          </w:tcPr>
          <w:p w14:paraId="5658FE1D" w14:textId="77777777" w:rsidR="00D834C3" w:rsidRPr="00383829" w:rsidRDefault="00D834C3" w:rsidP="00AF1A4D">
            <w:pPr>
              <w:jc w:val="center"/>
              <w:rPr>
                <w:rFonts w:ascii="Arial" w:hAnsi="Arial" w:cs="Arial"/>
                <w:b/>
                <w:sz w:val="20"/>
                <w:szCs w:val="20"/>
                <w:lang w:val="en-GB"/>
              </w:rPr>
            </w:pPr>
          </w:p>
        </w:tc>
        <w:tc>
          <w:tcPr>
            <w:tcW w:w="676" w:type="dxa"/>
          </w:tcPr>
          <w:p w14:paraId="2F198018" w14:textId="77777777" w:rsidR="00D834C3" w:rsidRPr="00383829" w:rsidRDefault="00D834C3" w:rsidP="00AF1A4D">
            <w:pPr>
              <w:jc w:val="center"/>
              <w:rPr>
                <w:rFonts w:ascii="Arial" w:hAnsi="Arial" w:cs="Arial"/>
                <w:b/>
                <w:sz w:val="20"/>
                <w:szCs w:val="20"/>
                <w:lang w:val="en-GB"/>
              </w:rPr>
            </w:pPr>
          </w:p>
        </w:tc>
        <w:tc>
          <w:tcPr>
            <w:tcW w:w="676" w:type="dxa"/>
          </w:tcPr>
          <w:p w14:paraId="0053DF3B" w14:textId="77777777" w:rsidR="00D834C3" w:rsidRPr="00383829" w:rsidRDefault="00D834C3" w:rsidP="00AF1A4D">
            <w:pPr>
              <w:jc w:val="center"/>
              <w:rPr>
                <w:rFonts w:ascii="Arial" w:hAnsi="Arial" w:cs="Arial"/>
                <w:b/>
                <w:sz w:val="20"/>
                <w:szCs w:val="20"/>
                <w:lang w:val="en-GB"/>
              </w:rPr>
            </w:pPr>
          </w:p>
        </w:tc>
        <w:tc>
          <w:tcPr>
            <w:tcW w:w="676" w:type="dxa"/>
          </w:tcPr>
          <w:p w14:paraId="2CA78AFD" w14:textId="77777777" w:rsidR="00D834C3" w:rsidRPr="00383829" w:rsidRDefault="00D834C3" w:rsidP="00AF1A4D">
            <w:pPr>
              <w:jc w:val="center"/>
              <w:rPr>
                <w:rFonts w:ascii="Arial" w:hAnsi="Arial" w:cs="Arial"/>
                <w:b/>
                <w:sz w:val="20"/>
                <w:szCs w:val="20"/>
                <w:lang w:val="en-GB"/>
              </w:rPr>
            </w:pPr>
          </w:p>
        </w:tc>
      </w:tr>
      <w:tr w:rsidR="00D834C3" w:rsidRPr="00383829" w14:paraId="2ED5712A" w14:textId="77777777" w:rsidTr="00032399">
        <w:tc>
          <w:tcPr>
            <w:tcW w:w="5504" w:type="dxa"/>
          </w:tcPr>
          <w:p w14:paraId="3A44EA77" w14:textId="40A98A94"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4. </w:t>
            </w:r>
            <w:r w:rsidR="00D834C3" w:rsidRPr="00383829">
              <w:rPr>
                <w:rFonts w:ascii="Arial" w:hAnsi="Arial" w:cs="Arial"/>
                <w:sz w:val="20"/>
                <w:szCs w:val="20"/>
                <w:lang w:val="en-GB"/>
              </w:rPr>
              <w:t>Commitment and perseverance</w:t>
            </w:r>
          </w:p>
        </w:tc>
        <w:tc>
          <w:tcPr>
            <w:tcW w:w="675" w:type="dxa"/>
          </w:tcPr>
          <w:p w14:paraId="00E3B86B" w14:textId="77777777" w:rsidR="00D834C3" w:rsidRPr="00383829" w:rsidRDefault="00D834C3" w:rsidP="00AF1A4D">
            <w:pPr>
              <w:jc w:val="center"/>
              <w:rPr>
                <w:rFonts w:ascii="Arial" w:hAnsi="Arial" w:cs="Arial"/>
                <w:b/>
                <w:sz w:val="20"/>
                <w:szCs w:val="20"/>
                <w:lang w:val="en-GB"/>
              </w:rPr>
            </w:pPr>
          </w:p>
        </w:tc>
        <w:tc>
          <w:tcPr>
            <w:tcW w:w="676" w:type="dxa"/>
          </w:tcPr>
          <w:p w14:paraId="3B26848A" w14:textId="77777777" w:rsidR="00D834C3" w:rsidRPr="00383829" w:rsidRDefault="00D834C3" w:rsidP="00AF1A4D">
            <w:pPr>
              <w:jc w:val="center"/>
              <w:rPr>
                <w:rFonts w:ascii="Arial" w:hAnsi="Arial" w:cs="Arial"/>
                <w:b/>
                <w:sz w:val="20"/>
                <w:szCs w:val="20"/>
                <w:lang w:val="en-GB"/>
              </w:rPr>
            </w:pPr>
          </w:p>
        </w:tc>
        <w:tc>
          <w:tcPr>
            <w:tcW w:w="676" w:type="dxa"/>
          </w:tcPr>
          <w:p w14:paraId="4FB7674B" w14:textId="77777777" w:rsidR="00D834C3" w:rsidRPr="00383829" w:rsidRDefault="00D834C3" w:rsidP="00AF1A4D">
            <w:pPr>
              <w:jc w:val="center"/>
              <w:rPr>
                <w:rFonts w:ascii="Arial" w:hAnsi="Arial" w:cs="Arial"/>
                <w:b/>
                <w:sz w:val="20"/>
                <w:szCs w:val="20"/>
                <w:lang w:val="en-GB"/>
              </w:rPr>
            </w:pPr>
          </w:p>
        </w:tc>
        <w:tc>
          <w:tcPr>
            <w:tcW w:w="676" w:type="dxa"/>
          </w:tcPr>
          <w:p w14:paraId="4A028049" w14:textId="77777777" w:rsidR="00D834C3" w:rsidRPr="00383829" w:rsidRDefault="00D834C3" w:rsidP="00AF1A4D">
            <w:pPr>
              <w:jc w:val="center"/>
              <w:rPr>
                <w:rFonts w:ascii="Arial" w:hAnsi="Arial" w:cs="Arial"/>
                <w:b/>
                <w:sz w:val="20"/>
                <w:szCs w:val="20"/>
                <w:lang w:val="en-GB"/>
              </w:rPr>
            </w:pPr>
          </w:p>
        </w:tc>
        <w:tc>
          <w:tcPr>
            <w:tcW w:w="676" w:type="dxa"/>
          </w:tcPr>
          <w:p w14:paraId="5D005AC4" w14:textId="77777777" w:rsidR="00D834C3" w:rsidRPr="00383829" w:rsidRDefault="00D834C3" w:rsidP="00AF1A4D">
            <w:pPr>
              <w:jc w:val="center"/>
              <w:rPr>
                <w:rFonts w:ascii="Arial" w:hAnsi="Arial" w:cs="Arial"/>
                <w:b/>
                <w:sz w:val="20"/>
                <w:szCs w:val="20"/>
                <w:lang w:val="en-GB"/>
              </w:rPr>
            </w:pPr>
          </w:p>
        </w:tc>
        <w:tc>
          <w:tcPr>
            <w:tcW w:w="676" w:type="dxa"/>
          </w:tcPr>
          <w:p w14:paraId="71A700C5" w14:textId="77777777" w:rsidR="00D834C3" w:rsidRPr="00383829" w:rsidRDefault="00D834C3" w:rsidP="00AF1A4D">
            <w:pPr>
              <w:jc w:val="center"/>
              <w:rPr>
                <w:rFonts w:ascii="Arial" w:hAnsi="Arial" w:cs="Arial"/>
                <w:b/>
                <w:sz w:val="20"/>
                <w:szCs w:val="20"/>
                <w:lang w:val="en-GB"/>
              </w:rPr>
            </w:pPr>
          </w:p>
        </w:tc>
      </w:tr>
      <w:tr w:rsidR="00D834C3" w:rsidRPr="00383829" w14:paraId="00F616CC" w14:textId="77777777" w:rsidTr="00032399">
        <w:tc>
          <w:tcPr>
            <w:tcW w:w="5504" w:type="dxa"/>
          </w:tcPr>
          <w:p w14:paraId="4D632BCD" w14:textId="2C0C64DC"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5. </w:t>
            </w:r>
            <w:r w:rsidR="00D834C3" w:rsidRPr="00383829">
              <w:rPr>
                <w:rFonts w:ascii="Arial" w:hAnsi="Arial" w:cs="Arial"/>
                <w:sz w:val="20"/>
                <w:szCs w:val="20"/>
                <w:lang w:val="en-GB"/>
              </w:rPr>
              <w:t>Independence</w:t>
            </w:r>
          </w:p>
        </w:tc>
        <w:tc>
          <w:tcPr>
            <w:tcW w:w="675" w:type="dxa"/>
          </w:tcPr>
          <w:p w14:paraId="7094459D" w14:textId="77777777" w:rsidR="00D834C3" w:rsidRPr="00383829" w:rsidRDefault="00D834C3" w:rsidP="00AF1A4D">
            <w:pPr>
              <w:jc w:val="center"/>
              <w:rPr>
                <w:rFonts w:ascii="Arial" w:hAnsi="Arial" w:cs="Arial"/>
                <w:b/>
                <w:sz w:val="20"/>
                <w:szCs w:val="20"/>
                <w:lang w:val="en-GB"/>
              </w:rPr>
            </w:pPr>
          </w:p>
        </w:tc>
        <w:tc>
          <w:tcPr>
            <w:tcW w:w="676" w:type="dxa"/>
          </w:tcPr>
          <w:p w14:paraId="033F98B1" w14:textId="77777777" w:rsidR="00D834C3" w:rsidRPr="00383829" w:rsidRDefault="00D834C3" w:rsidP="00AF1A4D">
            <w:pPr>
              <w:jc w:val="center"/>
              <w:rPr>
                <w:rFonts w:ascii="Arial" w:hAnsi="Arial" w:cs="Arial"/>
                <w:b/>
                <w:sz w:val="20"/>
                <w:szCs w:val="20"/>
                <w:lang w:val="en-GB"/>
              </w:rPr>
            </w:pPr>
          </w:p>
        </w:tc>
        <w:tc>
          <w:tcPr>
            <w:tcW w:w="676" w:type="dxa"/>
          </w:tcPr>
          <w:p w14:paraId="39D16D22" w14:textId="77777777" w:rsidR="00D834C3" w:rsidRPr="00383829" w:rsidRDefault="00D834C3" w:rsidP="00AF1A4D">
            <w:pPr>
              <w:jc w:val="center"/>
              <w:rPr>
                <w:rFonts w:ascii="Arial" w:hAnsi="Arial" w:cs="Arial"/>
                <w:b/>
                <w:sz w:val="20"/>
                <w:szCs w:val="20"/>
                <w:lang w:val="en-GB"/>
              </w:rPr>
            </w:pPr>
          </w:p>
        </w:tc>
        <w:tc>
          <w:tcPr>
            <w:tcW w:w="676" w:type="dxa"/>
          </w:tcPr>
          <w:p w14:paraId="325478FD" w14:textId="77777777" w:rsidR="00D834C3" w:rsidRPr="00383829" w:rsidRDefault="00D834C3" w:rsidP="00AF1A4D">
            <w:pPr>
              <w:jc w:val="center"/>
              <w:rPr>
                <w:rFonts w:ascii="Arial" w:hAnsi="Arial" w:cs="Arial"/>
                <w:b/>
                <w:sz w:val="20"/>
                <w:szCs w:val="20"/>
                <w:lang w:val="en-GB"/>
              </w:rPr>
            </w:pPr>
          </w:p>
        </w:tc>
        <w:tc>
          <w:tcPr>
            <w:tcW w:w="676" w:type="dxa"/>
          </w:tcPr>
          <w:p w14:paraId="6DB23EE6" w14:textId="77777777" w:rsidR="00D834C3" w:rsidRPr="00383829" w:rsidRDefault="00D834C3" w:rsidP="00AF1A4D">
            <w:pPr>
              <w:jc w:val="center"/>
              <w:rPr>
                <w:rFonts w:ascii="Arial" w:hAnsi="Arial" w:cs="Arial"/>
                <w:b/>
                <w:sz w:val="20"/>
                <w:szCs w:val="20"/>
                <w:lang w:val="en-GB"/>
              </w:rPr>
            </w:pPr>
          </w:p>
        </w:tc>
        <w:tc>
          <w:tcPr>
            <w:tcW w:w="676" w:type="dxa"/>
          </w:tcPr>
          <w:p w14:paraId="6A23F836" w14:textId="77777777" w:rsidR="00D834C3" w:rsidRPr="00383829" w:rsidRDefault="00D834C3" w:rsidP="00AF1A4D">
            <w:pPr>
              <w:jc w:val="center"/>
              <w:rPr>
                <w:rFonts w:ascii="Arial" w:hAnsi="Arial" w:cs="Arial"/>
                <w:b/>
                <w:sz w:val="20"/>
                <w:szCs w:val="20"/>
                <w:lang w:val="en-GB"/>
              </w:rPr>
            </w:pPr>
          </w:p>
        </w:tc>
      </w:tr>
      <w:tr w:rsidR="00D834C3" w:rsidRPr="00383829" w14:paraId="5BF0B984" w14:textId="77777777" w:rsidTr="00032399">
        <w:tc>
          <w:tcPr>
            <w:tcW w:w="5504" w:type="dxa"/>
          </w:tcPr>
          <w:p w14:paraId="7BD54827" w14:textId="4CEAE26A"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6. </w:t>
            </w:r>
            <w:r w:rsidR="00D834C3" w:rsidRPr="00383829">
              <w:rPr>
                <w:rFonts w:ascii="Arial" w:hAnsi="Arial" w:cs="Arial"/>
                <w:sz w:val="20"/>
                <w:szCs w:val="20"/>
                <w:lang w:val="en-GB"/>
              </w:rPr>
              <w:t>Handling supervisor’s comments and development skills</w:t>
            </w:r>
          </w:p>
        </w:tc>
        <w:tc>
          <w:tcPr>
            <w:tcW w:w="675" w:type="dxa"/>
          </w:tcPr>
          <w:p w14:paraId="403DFB47" w14:textId="77777777" w:rsidR="00D834C3" w:rsidRPr="00383829" w:rsidRDefault="00D834C3" w:rsidP="00AF1A4D">
            <w:pPr>
              <w:jc w:val="center"/>
              <w:rPr>
                <w:rFonts w:ascii="Arial" w:hAnsi="Arial" w:cs="Arial"/>
                <w:b/>
                <w:sz w:val="20"/>
                <w:szCs w:val="20"/>
                <w:lang w:val="en-GB"/>
              </w:rPr>
            </w:pPr>
          </w:p>
        </w:tc>
        <w:tc>
          <w:tcPr>
            <w:tcW w:w="676" w:type="dxa"/>
          </w:tcPr>
          <w:p w14:paraId="24DDA298" w14:textId="77777777" w:rsidR="00D834C3" w:rsidRPr="00383829" w:rsidRDefault="00D834C3" w:rsidP="00AF1A4D">
            <w:pPr>
              <w:jc w:val="center"/>
              <w:rPr>
                <w:rFonts w:ascii="Arial" w:hAnsi="Arial" w:cs="Arial"/>
                <w:b/>
                <w:sz w:val="20"/>
                <w:szCs w:val="20"/>
                <w:lang w:val="en-GB"/>
              </w:rPr>
            </w:pPr>
          </w:p>
        </w:tc>
        <w:tc>
          <w:tcPr>
            <w:tcW w:w="676" w:type="dxa"/>
          </w:tcPr>
          <w:p w14:paraId="65B365DA" w14:textId="77777777" w:rsidR="00D834C3" w:rsidRPr="00383829" w:rsidRDefault="00D834C3" w:rsidP="00AF1A4D">
            <w:pPr>
              <w:jc w:val="center"/>
              <w:rPr>
                <w:rFonts w:ascii="Arial" w:hAnsi="Arial" w:cs="Arial"/>
                <w:b/>
                <w:sz w:val="20"/>
                <w:szCs w:val="20"/>
                <w:lang w:val="en-GB"/>
              </w:rPr>
            </w:pPr>
          </w:p>
        </w:tc>
        <w:tc>
          <w:tcPr>
            <w:tcW w:w="676" w:type="dxa"/>
          </w:tcPr>
          <w:p w14:paraId="2E5744B9" w14:textId="77777777" w:rsidR="00D834C3" w:rsidRPr="00383829" w:rsidRDefault="00D834C3" w:rsidP="00AF1A4D">
            <w:pPr>
              <w:jc w:val="center"/>
              <w:rPr>
                <w:rFonts w:ascii="Arial" w:hAnsi="Arial" w:cs="Arial"/>
                <w:b/>
                <w:sz w:val="20"/>
                <w:szCs w:val="20"/>
                <w:lang w:val="en-GB"/>
              </w:rPr>
            </w:pPr>
          </w:p>
        </w:tc>
        <w:tc>
          <w:tcPr>
            <w:tcW w:w="676" w:type="dxa"/>
          </w:tcPr>
          <w:p w14:paraId="64F42F97" w14:textId="77777777" w:rsidR="00D834C3" w:rsidRPr="00383829" w:rsidRDefault="00D834C3" w:rsidP="00AF1A4D">
            <w:pPr>
              <w:jc w:val="center"/>
              <w:rPr>
                <w:rFonts w:ascii="Arial" w:hAnsi="Arial" w:cs="Arial"/>
                <w:b/>
                <w:sz w:val="20"/>
                <w:szCs w:val="20"/>
                <w:lang w:val="en-GB"/>
              </w:rPr>
            </w:pPr>
          </w:p>
        </w:tc>
        <w:tc>
          <w:tcPr>
            <w:tcW w:w="676" w:type="dxa"/>
          </w:tcPr>
          <w:p w14:paraId="06D2B184" w14:textId="77777777" w:rsidR="00D834C3" w:rsidRPr="00383829" w:rsidRDefault="00D834C3" w:rsidP="00AF1A4D">
            <w:pPr>
              <w:jc w:val="center"/>
              <w:rPr>
                <w:rFonts w:ascii="Arial" w:hAnsi="Arial" w:cs="Arial"/>
                <w:b/>
                <w:sz w:val="20"/>
                <w:szCs w:val="20"/>
                <w:lang w:val="en-GB"/>
              </w:rPr>
            </w:pPr>
          </w:p>
        </w:tc>
      </w:tr>
      <w:tr w:rsidR="00D834C3" w:rsidRPr="00383829" w14:paraId="67E369BA" w14:textId="77777777" w:rsidTr="00032399">
        <w:tc>
          <w:tcPr>
            <w:tcW w:w="5504" w:type="dxa"/>
          </w:tcPr>
          <w:p w14:paraId="3D09EF5E" w14:textId="63118D91" w:rsidR="00D834C3" w:rsidRPr="00383829" w:rsidRDefault="00AF1A4D" w:rsidP="00D834C3">
            <w:pPr>
              <w:jc w:val="both"/>
              <w:rPr>
                <w:rFonts w:ascii="Arial" w:hAnsi="Arial" w:cs="Arial"/>
                <w:b/>
                <w:sz w:val="20"/>
                <w:szCs w:val="20"/>
                <w:lang w:val="en-GB"/>
              </w:rPr>
            </w:pPr>
            <w:r>
              <w:rPr>
                <w:rFonts w:ascii="Arial" w:hAnsi="Arial" w:cs="Arial"/>
                <w:sz w:val="20"/>
                <w:szCs w:val="20"/>
                <w:lang w:val="en-GB"/>
              </w:rPr>
              <w:t xml:space="preserve">7. </w:t>
            </w:r>
            <w:r w:rsidR="00D834C3" w:rsidRPr="00383829">
              <w:rPr>
                <w:rFonts w:ascii="Arial" w:hAnsi="Arial" w:cs="Arial"/>
                <w:sz w:val="20"/>
                <w:szCs w:val="20"/>
                <w:lang w:val="en-GB"/>
              </w:rPr>
              <w:t>Time management</w:t>
            </w:r>
          </w:p>
        </w:tc>
        <w:tc>
          <w:tcPr>
            <w:tcW w:w="675" w:type="dxa"/>
          </w:tcPr>
          <w:p w14:paraId="4130D100" w14:textId="77777777" w:rsidR="00D834C3" w:rsidRPr="00383829" w:rsidRDefault="00D834C3" w:rsidP="00AF1A4D">
            <w:pPr>
              <w:jc w:val="center"/>
              <w:rPr>
                <w:rFonts w:ascii="Arial" w:hAnsi="Arial" w:cs="Arial"/>
                <w:b/>
                <w:sz w:val="20"/>
                <w:szCs w:val="20"/>
                <w:lang w:val="en-GB"/>
              </w:rPr>
            </w:pPr>
          </w:p>
        </w:tc>
        <w:tc>
          <w:tcPr>
            <w:tcW w:w="676" w:type="dxa"/>
          </w:tcPr>
          <w:p w14:paraId="08CEBD67" w14:textId="77777777" w:rsidR="00D834C3" w:rsidRPr="00383829" w:rsidRDefault="00D834C3" w:rsidP="00AF1A4D">
            <w:pPr>
              <w:jc w:val="center"/>
              <w:rPr>
                <w:rFonts w:ascii="Arial" w:hAnsi="Arial" w:cs="Arial"/>
                <w:b/>
                <w:sz w:val="20"/>
                <w:szCs w:val="20"/>
                <w:lang w:val="en-GB"/>
              </w:rPr>
            </w:pPr>
          </w:p>
        </w:tc>
        <w:tc>
          <w:tcPr>
            <w:tcW w:w="676" w:type="dxa"/>
          </w:tcPr>
          <w:p w14:paraId="7E44C812" w14:textId="77777777" w:rsidR="00D834C3" w:rsidRPr="00383829" w:rsidRDefault="00D834C3" w:rsidP="00AF1A4D">
            <w:pPr>
              <w:jc w:val="center"/>
              <w:rPr>
                <w:rFonts w:ascii="Arial" w:hAnsi="Arial" w:cs="Arial"/>
                <w:b/>
                <w:sz w:val="20"/>
                <w:szCs w:val="20"/>
                <w:lang w:val="en-GB"/>
              </w:rPr>
            </w:pPr>
          </w:p>
        </w:tc>
        <w:tc>
          <w:tcPr>
            <w:tcW w:w="676" w:type="dxa"/>
          </w:tcPr>
          <w:p w14:paraId="2FBC4876" w14:textId="77777777" w:rsidR="00D834C3" w:rsidRPr="00383829" w:rsidRDefault="00D834C3" w:rsidP="00AF1A4D">
            <w:pPr>
              <w:jc w:val="center"/>
              <w:rPr>
                <w:rFonts w:ascii="Arial" w:hAnsi="Arial" w:cs="Arial"/>
                <w:b/>
                <w:sz w:val="20"/>
                <w:szCs w:val="20"/>
                <w:lang w:val="en-GB"/>
              </w:rPr>
            </w:pPr>
          </w:p>
        </w:tc>
        <w:tc>
          <w:tcPr>
            <w:tcW w:w="676" w:type="dxa"/>
          </w:tcPr>
          <w:p w14:paraId="65349C53" w14:textId="77777777" w:rsidR="00D834C3" w:rsidRPr="00383829" w:rsidRDefault="00D834C3" w:rsidP="00AF1A4D">
            <w:pPr>
              <w:jc w:val="center"/>
              <w:rPr>
                <w:rFonts w:ascii="Arial" w:hAnsi="Arial" w:cs="Arial"/>
                <w:b/>
                <w:sz w:val="20"/>
                <w:szCs w:val="20"/>
                <w:lang w:val="en-GB"/>
              </w:rPr>
            </w:pPr>
          </w:p>
        </w:tc>
        <w:tc>
          <w:tcPr>
            <w:tcW w:w="676" w:type="dxa"/>
          </w:tcPr>
          <w:p w14:paraId="2E5E049B" w14:textId="77777777" w:rsidR="00D834C3" w:rsidRPr="00383829" w:rsidRDefault="00D834C3" w:rsidP="00AF1A4D">
            <w:pPr>
              <w:jc w:val="center"/>
              <w:rPr>
                <w:rFonts w:ascii="Arial" w:hAnsi="Arial" w:cs="Arial"/>
                <w:b/>
                <w:sz w:val="20"/>
                <w:szCs w:val="20"/>
                <w:lang w:val="en-GB"/>
              </w:rPr>
            </w:pPr>
          </w:p>
        </w:tc>
      </w:tr>
      <w:tr w:rsidR="00AF1A4D" w:rsidRPr="00383829" w14:paraId="350E0523" w14:textId="77777777" w:rsidTr="00032399">
        <w:tc>
          <w:tcPr>
            <w:tcW w:w="5504" w:type="dxa"/>
          </w:tcPr>
          <w:p w14:paraId="3D37FA25" w14:textId="77777777" w:rsidR="00AF1A4D" w:rsidRDefault="00AF1A4D" w:rsidP="00D834C3">
            <w:pPr>
              <w:jc w:val="both"/>
              <w:rPr>
                <w:rFonts w:ascii="Arial" w:hAnsi="Arial" w:cs="Arial"/>
                <w:sz w:val="20"/>
                <w:szCs w:val="20"/>
                <w:lang w:val="en-GB"/>
              </w:rPr>
            </w:pPr>
          </w:p>
        </w:tc>
        <w:tc>
          <w:tcPr>
            <w:tcW w:w="675" w:type="dxa"/>
          </w:tcPr>
          <w:p w14:paraId="2784425F" w14:textId="77777777" w:rsidR="00AF1A4D" w:rsidRPr="00383829" w:rsidRDefault="00AF1A4D" w:rsidP="00AF1A4D">
            <w:pPr>
              <w:jc w:val="center"/>
              <w:rPr>
                <w:rFonts w:ascii="Arial" w:hAnsi="Arial" w:cs="Arial"/>
                <w:b/>
                <w:sz w:val="20"/>
                <w:szCs w:val="20"/>
                <w:lang w:val="en-GB"/>
              </w:rPr>
            </w:pPr>
          </w:p>
        </w:tc>
        <w:tc>
          <w:tcPr>
            <w:tcW w:w="676" w:type="dxa"/>
          </w:tcPr>
          <w:p w14:paraId="17F303B1" w14:textId="77777777" w:rsidR="00AF1A4D" w:rsidRPr="00383829" w:rsidRDefault="00AF1A4D" w:rsidP="00AF1A4D">
            <w:pPr>
              <w:jc w:val="center"/>
              <w:rPr>
                <w:rFonts w:ascii="Arial" w:hAnsi="Arial" w:cs="Arial"/>
                <w:b/>
                <w:sz w:val="20"/>
                <w:szCs w:val="20"/>
                <w:lang w:val="en-GB"/>
              </w:rPr>
            </w:pPr>
          </w:p>
        </w:tc>
        <w:tc>
          <w:tcPr>
            <w:tcW w:w="676" w:type="dxa"/>
          </w:tcPr>
          <w:p w14:paraId="60E15439" w14:textId="77777777" w:rsidR="00AF1A4D" w:rsidRPr="00383829" w:rsidRDefault="00AF1A4D" w:rsidP="00AF1A4D">
            <w:pPr>
              <w:jc w:val="center"/>
              <w:rPr>
                <w:rFonts w:ascii="Arial" w:hAnsi="Arial" w:cs="Arial"/>
                <w:b/>
                <w:sz w:val="20"/>
                <w:szCs w:val="20"/>
                <w:lang w:val="en-GB"/>
              </w:rPr>
            </w:pPr>
          </w:p>
        </w:tc>
        <w:tc>
          <w:tcPr>
            <w:tcW w:w="676" w:type="dxa"/>
          </w:tcPr>
          <w:p w14:paraId="3F68EE04" w14:textId="77777777" w:rsidR="00AF1A4D" w:rsidRPr="00383829" w:rsidRDefault="00AF1A4D" w:rsidP="00AF1A4D">
            <w:pPr>
              <w:jc w:val="center"/>
              <w:rPr>
                <w:rFonts w:ascii="Arial" w:hAnsi="Arial" w:cs="Arial"/>
                <w:b/>
                <w:sz w:val="20"/>
                <w:szCs w:val="20"/>
                <w:lang w:val="en-GB"/>
              </w:rPr>
            </w:pPr>
          </w:p>
        </w:tc>
        <w:tc>
          <w:tcPr>
            <w:tcW w:w="676" w:type="dxa"/>
          </w:tcPr>
          <w:p w14:paraId="377FEB17" w14:textId="77777777" w:rsidR="00AF1A4D" w:rsidRPr="00383829" w:rsidRDefault="00AF1A4D" w:rsidP="00AF1A4D">
            <w:pPr>
              <w:jc w:val="center"/>
              <w:rPr>
                <w:rFonts w:ascii="Arial" w:hAnsi="Arial" w:cs="Arial"/>
                <w:b/>
                <w:sz w:val="20"/>
                <w:szCs w:val="20"/>
                <w:lang w:val="en-GB"/>
              </w:rPr>
            </w:pPr>
          </w:p>
        </w:tc>
        <w:tc>
          <w:tcPr>
            <w:tcW w:w="676" w:type="dxa"/>
          </w:tcPr>
          <w:p w14:paraId="416AB0D0" w14:textId="77777777" w:rsidR="00AF1A4D" w:rsidRPr="00383829" w:rsidRDefault="00AF1A4D" w:rsidP="00AF1A4D">
            <w:pPr>
              <w:jc w:val="center"/>
              <w:rPr>
                <w:rFonts w:ascii="Arial" w:hAnsi="Arial" w:cs="Arial"/>
                <w:b/>
                <w:sz w:val="20"/>
                <w:szCs w:val="20"/>
                <w:lang w:val="en-GB"/>
              </w:rPr>
            </w:pPr>
          </w:p>
        </w:tc>
      </w:tr>
      <w:tr w:rsidR="00AF1A4D" w:rsidRPr="00AF1A4D" w14:paraId="2301EC6D" w14:textId="77777777" w:rsidTr="00032399">
        <w:tc>
          <w:tcPr>
            <w:tcW w:w="5504" w:type="dxa"/>
          </w:tcPr>
          <w:p w14:paraId="76686662" w14:textId="69DA9084" w:rsidR="00AF1A4D" w:rsidRPr="00AF1A4D" w:rsidRDefault="00AF1A4D" w:rsidP="00AF1A4D">
            <w:pPr>
              <w:jc w:val="both"/>
              <w:rPr>
                <w:rFonts w:ascii="Arial" w:hAnsi="Arial" w:cs="Arial"/>
                <w:b/>
                <w:sz w:val="20"/>
                <w:szCs w:val="20"/>
                <w:lang w:val="en-GB"/>
              </w:rPr>
            </w:pPr>
            <w:r w:rsidRPr="00AF1A4D">
              <w:rPr>
                <w:rFonts w:ascii="Arial" w:hAnsi="Arial" w:cs="Arial"/>
                <w:b/>
                <w:sz w:val="20"/>
                <w:szCs w:val="20"/>
                <w:lang w:val="en-GB"/>
              </w:rPr>
              <w:t>D. Presentation</w:t>
            </w:r>
          </w:p>
        </w:tc>
        <w:tc>
          <w:tcPr>
            <w:tcW w:w="675" w:type="dxa"/>
          </w:tcPr>
          <w:p w14:paraId="1E2CA5AE" w14:textId="77777777" w:rsidR="00AF1A4D" w:rsidRPr="00AF1A4D" w:rsidRDefault="00AF1A4D" w:rsidP="00AF1A4D">
            <w:pPr>
              <w:jc w:val="center"/>
              <w:rPr>
                <w:rFonts w:ascii="Arial" w:hAnsi="Arial" w:cs="Arial"/>
                <w:b/>
                <w:sz w:val="20"/>
                <w:szCs w:val="20"/>
                <w:lang w:val="en-GB"/>
              </w:rPr>
            </w:pPr>
          </w:p>
        </w:tc>
        <w:tc>
          <w:tcPr>
            <w:tcW w:w="676" w:type="dxa"/>
          </w:tcPr>
          <w:p w14:paraId="31DCC33A" w14:textId="77777777" w:rsidR="00AF1A4D" w:rsidRPr="00AF1A4D" w:rsidRDefault="00AF1A4D" w:rsidP="00AF1A4D">
            <w:pPr>
              <w:jc w:val="center"/>
              <w:rPr>
                <w:rFonts w:ascii="Arial" w:hAnsi="Arial" w:cs="Arial"/>
                <w:b/>
                <w:sz w:val="20"/>
                <w:szCs w:val="20"/>
                <w:lang w:val="en-GB"/>
              </w:rPr>
            </w:pPr>
          </w:p>
        </w:tc>
        <w:tc>
          <w:tcPr>
            <w:tcW w:w="676" w:type="dxa"/>
          </w:tcPr>
          <w:p w14:paraId="7D3A58B1" w14:textId="77777777" w:rsidR="00AF1A4D" w:rsidRPr="00AF1A4D" w:rsidRDefault="00AF1A4D" w:rsidP="00AF1A4D">
            <w:pPr>
              <w:jc w:val="center"/>
              <w:rPr>
                <w:rFonts w:ascii="Arial" w:hAnsi="Arial" w:cs="Arial"/>
                <w:b/>
                <w:sz w:val="20"/>
                <w:szCs w:val="20"/>
                <w:lang w:val="en-GB"/>
              </w:rPr>
            </w:pPr>
          </w:p>
        </w:tc>
        <w:tc>
          <w:tcPr>
            <w:tcW w:w="676" w:type="dxa"/>
          </w:tcPr>
          <w:p w14:paraId="42696939" w14:textId="77777777" w:rsidR="00AF1A4D" w:rsidRPr="00AF1A4D" w:rsidRDefault="00AF1A4D" w:rsidP="00AF1A4D">
            <w:pPr>
              <w:jc w:val="center"/>
              <w:rPr>
                <w:rFonts w:ascii="Arial" w:hAnsi="Arial" w:cs="Arial"/>
                <w:b/>
                <w:sz w:val="20"/>
                <w:szCs w:val="20"/>
                <w:lang w:val="en-GB"/>
              </w:rPr>
            </w:pPr>
          </w:p>
        </w:tc>
        <w:tc>
          <w:tcPr>
            <w:tcW w:w="676" w:type="dxa"/>
          </w:tcPr>
          <w:p w14:paraId="60F69156" w14:textId="77777777" w:rsidR="00AF1A4D" w:rsidRPr="00AF1A4D" w:rsidRDefault="00AF1A4D" w:rsidP="00AF1A4D">
            <w:pPr>
              <w:jc w:val="center"/>
              <w:rPr>
                <w:rFonts w:ascii="Arial" w:hAnsi="Arial" w:cs="Arial"/>
                <w:b/>
                <w:sz w:val="20"/>
                <w:szCs w:val="20"/>
                <w:lang w:val="en-GB"/>
              </w:rPr>
            </w:pPr>
          </w:p>
        </w:tc>
        <w:tc>
          <w:tcPr>
            <w:tcW w:w="676" w:type="dxa"/>
          </w:tcPr>
          <w:p w14:paraId="6E328414" w14:textId="77777777" w:rsidR="00AF1A4D" w:rsidRPr="00AF1A4D" w:rsidRDefault="00AF1A4D" w:rsidP="00AF1A4D">
            <w:pPr>
              <w:jc w:val="center"/>
              <w:rPr>
                <w:rFonts w:ascii="Arial" w:hAnsi="Arial" w:cs="Arial"/>
                <w:b/>
                <w:sz w:val="20"/>
                <w:szCs w:val="20"/>
                <w:lang w:val="en-GB"/>
              </w:rPr>
            </w:pPr>
          </w:p>
        </w:tc>
      </w:tr>
      <w:tr w:rsidR="00AF1A4D" w:rsidRPr="00383829" w14:paraId="0AE50DE8" w14:textId="77777777" w:rsidTr="00032399">
        <w:tc>
          <w:tcPr>
            <w:tcW w:w="5504" w:type="dxa"/>
          </w:tcPr>
          <w:p w14:paraId="1A5BDFFC" w14:textId="067E7BDA" w:rsidR="00AF1A4D" w:rsidRPr="00383829" w:rsidRDefault="00AF1A4D" w:rsidP="00AF1A4D">
            <w:pPr>
              <w:jc w:val="both"/>
              <w:rPr>
                <w:rFonts w:ascii="Arial" w:hAnsi="Arial" w:cs="Arial"/>
                <w:sz w:val="20"/>
                <w:szCs w:val="20"/>
                <w:lang w:val="en-GB"/>
              </w:rPr>
            </w:pPr>
            <w:r>
              <w:rPr>
                <w:rFonts w:ascii="Arial" w:hAnsi="Arial" w:cs="Arial"/>
                <w:sz w:val="20"/>
                <w:szCs w:val="20"/>
                <w:lang w:val="en-GB"/>
              </w:rPr>
              <w:t xml:space="preserve">1. </w:t>
            </w:r>
            <w:r w:rsidRPr="00383829">
              <w:rPr>
                <w:rFonts w:ascii="Arial" w:hAnsi="Arial" w:cs="Arial"/>
                <w:sz w:val="20"/>
                <w:szCs w:val="20"/>
                <w:lang w:val="en-GB"/>
              </w:rPr>
              <w:t xml:space="preserve">Presentation; graphs, </w:t>
            </w:r>
            <w:r w:rsidRPr="00AF1A4D">
              <w:rPr>
                <w:rFonts w:ascii="Arial" w:eastAsia="Times New Roman" w:hAnsi="Arial" w:cs="Arial"/>
                <w:sz w:val="20"/>
                <w:szCs w:val="20"/>
                <w:lang w:eastAsia="en-US"/>
              </w:rPr>
              <w:t>PowerPoint</w:t>
            </w:r>
          </w:p>
        </w:tc>
        <w:tc>
          <w:tcPr>
            <w:tcW w:w="675" w:type="dxa"/>
          </w:tcPr>
          <w:p w14:paraId="51AC911A" w14:textId="77777777" w:rsidR="00AF1A4D" w:rsidRPr="00383829" w:rsidRDefault="00AF1A4D" w:rsidP="00AF1A4D">
            <w:pPr>
              <w:jc w:val="center"/>
              <w:rPr>
                <w:rFonts w:ascii="Arial" w:hAnsi="Arial" w:cs="Arial"/>
                <w:b/>
                <w:sz w:val="20"/>
                <w:szCs w:val="20"/>
                <w:lang w:val="en-GB"/>
              </w:rPr>
            </w:pPr>
          </w:p>
        </w:tc>
        <w:tc>
          <w:tcPr>
            <w:tcW w:w="676" w:type="dxa"/>
          </w:tcPr>
          <w:p w14:paraId="64476204" w14:textId="77777777" w:rsidR="00AF1A4D" w:rsidRPr="00383829" w:rsidRDefault="00AF1A4D" w:rsidP="00AF1A4D">
            <w:pPr>
              <w:jc w:val="center"/>
              <w:rPr>
                <w:rFonts w:ascii="Arial" w:hAnsi="Arial" w:cs="Arial"/>
                <w:b/>
                <w:sz w:val="20"/>
                <w:szCs w:val="20"/>
                <w:lang w:val="en-GB"/>
              </w:rPr>
            </w:pPr>
          </w:p>
        </w:tc>
        <w:tc>
          <w:tcPr>
            <w:tcW w:w="676" w:type="dxa"/>
          </w:tcPr>
          <w:p w14:paraId="21882FE9" w14:textId="77777777" w:rsidR="00AF1A4D" w:rsidRPr="00383829" w:rsidRDefault="00AF1A4D" w:rsidP="00AF1A4D">
            <w:pPr>
              <w:jc w:val="center"/>
              <w:rPr>
                <w:rFonts w:ascii="Arial" w:hAnsi="Arial" w:cs="Arial"/>
                <w:b/>
                <w:sz w:val="20"/>
                <w:szCs w:val="20"/>
                <w:lang w:val="en-GB"/>
              </w:rPr>
            </w:pPr>
          </w:p>
        </w:tc>
        <w:tc>
          <w:tcPr>
            <w:tcW w:w="676" w:type="dxa"/>
          </w:tcPr>
          <w:p w14:paraId="00A2CC2C" w14:textId="77777777" w:rsidR="00AF1A4D" w:rsidRPr="00383829" w:rsidRDefault="00AF1A4D" w:rsidP="00AF1A4D">
            <w:pPr>
              <w:jc w:val="center"/>
              <w:rPr>
                <w:rFonts w:ascii="Arial" w:hAnsi="Arial" w:cs="Arial"/>
                <w:b/>
                <w:sz w:val="20"/>
                <w:szCs w:val="20"/>
                <w:lang w:val="en-GB"/>
              </w:rPr>
            </w:pPr>
          </w:p>
        </w:tc>
        <w:tc>
          <w:tcPr>
            <w:tcW w:w="676" w:type="dxa"/>
          </w:tcPr>
          <w:p w14:paraId="007F7540" w14:textId="77777777" w:rsidR="00AF1A4D" w:rsidRPr="00383829" w:rsidRDefault="00AF1A4D" w:rsidP="00AF1A4D">
            <w:pPr>
              <w:jc w:val="center"/>
              <w:rPr>
                <w:rFonts w:ascii="Arial" w:hAnsi="Arial" w:cs="Arial"/>
                <w:b/>
                <w:sz w:val="20"/>
                <w:szCs w:val="20"/>
                <w:lang w:val="en-GB"/>
              </w:rPr>
            </w:pPr>
          </w:p>
        </w:tc>
        <w:tc>
          <w:tcPr>
            <w:tcW w:w="676" w:type="dxa"/>
          </w:tcPr>
          <w:p w14:paraId="34C1D3BF" w14:textId="77777777" w:rsidR="00AF1A4D" w:rsidRPr="00383829" w:rsidRDefault="00AF1A4D" w:rsidP="00AF1A4D">
            <w:pPr>
              <w:jc w:val="center"/>
              <w:rPr>
                <w:rFonts w:ascii="Arial" w:hAnsi="Arial" w:cs="Arial"/>
                <w:b/>
                <w:sz w:val="20"/>
                <w:szCs w:val="20"/>
                <w:lang w:val="en-GB"/>
              </w:rPr>
            </w:pPr>
          </w:p>
        </w:tc>
      </w:tr>
      <w:tr w:rsidR="00AF1A4D" w:rsidRPr="00383829" w14:paraId="120157D7" w14:textId="77777777" w:rsidTr="00032399">
        <w:tc>
          <w:tcPr>
            <w:tcW w:w="5504" w:type="dxa"/>
          </w:tcPr>
          <w:p w14:paraId="10533B5D" w14:textId="75C5C65A" w:rsidR="00AF1A4D" w:rsidRPr="00383829" w:rsidRDefault="00AF1A4D" w:rsidP="00AF1A4D">
            <w:pPr>
              <w:jc w:val="both"/>
              <w:rPr>
                <w:rFonts w:ascii="Arial" w:hAnsi="Arial" w:cs="Arial"/>
                <w:sz w:val="20"/>
                <w:szCs w:val="20"/>
                <w:lang w:val="en-GB"/>
              </w:rPr>
            </w:pPr>
            <w:r>
              <w:rPr>
                <w:rFonts w:ascii="Arial" w:hAnsi="Arial" w:cs="Arial"/>
                <w:sz w:val="20"/>
                <w:szCs w:val="20"/>
                <w:lang w:val="en-GB"/>
              </w:rPr>
              <w:t xml:space="preserve">2. </w:t>
            </w:r>
            <w:r w:rsidRPr="00383829">
              <w:rPr>
                <w:rFonts w:ascii="Arial" w:hAnsi="Arial" w:cs="Arial"/>
                <w:sz w:val="20"/>
                <w:szCs w:val="20"/>
                <w:lang w:val="en-GB"/>
              </w:rPr>
              <w:t>Oral presentation and defence</w:t>
            </w:r>
          </w:p>
        </w:tc>
        <w:tc>
          <w:tcPr>
            <w:tcW w:w="675" w:type="dxa"/>
          </w:tcPr>
          <w:p w14:paraId="641911D9" w14:textId="77777777" w:rsidR="00AF1A4D" w:rsidRPr="00383829" w:rsidRDefault="00AF1A4D" w:rsidP="00AF1A4D">
            <w:pPr>
              <w:jc w:val="center"/>
              <w:rPr>
                <w:rFonts w:ascii="Arial" w:hAnsi="Arial" w:cs="Arial"/>
                <w:b/>
                <w:sz w:val="20"/>
                <w:szCs w:val="20"/>
                <w:lang w:val="en-GB"/>
              </w:rPr>
            </w:pPr>
          </w:p>
        </w:tc>
        <w:tc>
          <w:tcPr>
            <w:tcW w:w="676" w:type="dxa"/>
          </w:tcPr>
          <w:p w14:paraId="30CE96B9" w14:textId="77777777" w:rsidR="00AF1A4D" w:rsidRPr="00383829" w:rsidRDefault="00AF1A4D" w:rsidP="00AF1A4D">
            <w:pPr>
              <w:jc w:val="center"/>
              <w:rPr>
                <w:rFonts w:ascii="Arial" w:hAnsi="Arial" w:cs="Arial"/>
                <w:b/>
                <w:sz w:val="20"/>
                <w:szCs w:val="20"/>
                <w:lang w:val="en-GB"/>
              </w:rPr>
            </w:pPr>
          </w:p>
        </w:tc>
        <w:tc>
          <w:tcPr>
            <w:tcW w:w="676" w:type="dxa"/>
          </w:tcPr>
          <w:p w14:paraId="0079141F" w14:textId="77777777" w:rsidR="00AF1A4D" w:rsidRPr="00383829" w:rsidRDefault="00AF1A4D" w:rsidP="00AF1A4D">
            <w:pPr>
              <w:jc w:val="center"/>
              <w:rPr>
                <w:rFonts w:ascii="Arial" w:hAnsi="Arial" w:cs="Arial"/>
                <w:b/>
                <w:sz w:val="20"/>
                <w:szCs w:val="20"/>
                <w:lang w:val="en-GB"/>
              </w:rPr>
            </w:pPr>
          </w:p>
        </w:tc>
        <w:tc>
          <w:tcPr>
            <w:tcW w:w="676" w:type="dxa"/>
          </w:tcPr>
          <w:p w14:paraId="4005A5BB" w14:textId="77777777" w:rsidR="00AF1A4D" w:rsidRPr="00383829" w:rsidRDefault="00AF1A4D" w:rsidP="00AF1A4D">
            <w:pPr>
              <w:jc w:val="center"/>
              <w:rPr>
                <w:rFonts w:ascii="Arial" w:hAnsi="Arial" w:cs="Arial"/>
                <w:b/>
                <w:sz w:val="20"/>
                <w:szCs w:val="20"/>
                <w:lang w:val="en-GB"/>
              </w:rPr>
            </w:pPr>
          </w:p>
        </w:tc>
        <w:tc>
          <w:tcPr>
            <w:tcW w:w="676" w:type="dxa"/>
          </w:tcPr>
          <w:p w14:paraId="33B3C0D1" w14:textId="77777777" w:rsidR="00AF1A4D" w:rsidRPr="00383829" w:rsidRDefault="00AF1A4D" w:rsidP="00AF1A4D">
            <w:pPr>
              <w:jc w:val="center"/>
              <w:rPr>
                <w:rFonts w:ascii="Arial" w:hAnsi="Arial" w:cs="Arial"/>
                <w:b/>
                <w:sz w:val="20"/>
                <w:szCs w:val="20"/>
                <w:lang w:val="en-GB"/>
              </w:rPr>
            </w:pPr>
          </w:p>
        </w:tc>
        <w:tc>
          <w:tcPr>
            <w:tcW w:w="676" w:type="dxa"/>
          </w:tcPr>
          <w:p w14:paraId="11F8D49D" w14:textId="77777777" w:rsidR="00AF1A4D" w:rsidRPr="00383829" w:rsidRDefault="00AF1A4D" w:rsidP="00AF1A4D">
            <w:pPr>
              <w:jc w:val="center"/>
              <w:rPr>
                <w:rFonts w:ascii="Arial" w:hAnsi="Arial" w:cs="Arial"/>
                <w:b/>
                <w:sz w:val="20"/>
                <w:szCs w:val="20"/>
                <w:lang w:val="en-GB"/>
              </w:rPr>
            </w:pPr>
          </w:p>
        </w:tc>
      </w:tr>
    </w:tbl>
    <w:p w14:paraId="58938D8C" w14:textId="1B9C5D6E" w:rsidR="00D834C3" w:rsidRPr="00383829" w:rsidRDefault="00D834C3" w:rsidP="00D834C3">
      <w:pPr>
        <w:ind w:left="708"/>
        <w:jc w:val="both"/>
        <w:rPr>
          <w:rFonts w:ascii="Arial" w:hAnsi="Arial" w:cs="Arial"/>
          <w:b/>
          <w:sz w:val="20"/>
          <w:szCs w:val="20"/>
          <w:lang w:val="en-GB"/>
        </w:rPr>
      </w:pPr>
      <w:r w:rsidRPr="00383829">
        <w:rPr>
          <w:rFonts w:ascii="Arial" w:hAnsi="Arial" w:cs="Arial"/>
          <w:b/>
          <w:sz w:val="20"/>
          <w:szCs w:val="20"/>
          <w:lang w:val="en-GB"/>
        </w:rPr>
        <w:t xml:space="preserve"> </w:t>
      </w:r>
    </w:p>
    <w:p w14:paraId="2FAA27C6" w14:textId="77777777" w:rsidR="00D834C3" w:rsidRPr="00383829" w:rsidRDefault="00D834C3" w:rsidP="00D834C3">
      <w:pPr>
        <w:ind w:left="708"/>
        <w:jc w:val="both"/>
        <w:rPr>
          <w:rFonts w:ascii="Arial" w:hAnsi="Arial" w:cs="Arial"/>
          <w:sz w:val="20"/>
          <w:szCs w:val="20"/>
          <w:lang w:val="en-GB"/>
        </w:rPr>
      </w:pPr>
    </w:p>
    <w:p w14:paraId="2DC4B0B2" w14:textId="67A7D2E5" w:rsidR="00D834C3" w:rsidRPr="00383829" w:rsidRDefault="00D834C3" w:rsidP="00D834C3">
      <w:pPr>
        <w:numPr>
          <w:ilvl w:val="0"/>
          <w:numId w:val="32"/>
        </w:numPr>
        <w:jc w:val="both"/>
        <w:rPr>
          <w:rFonts w:ascii="Arial" w:hAnsi="Arial" w:cs="Arial"/>
          <w:b/>
          <w:sz w:val="20"/>
          <w:szCs w:val="20"/>
          <w:lang w:val="en-GB"/>
        </w:rPr>
      </w:pPr>
      <w:r w:rsidRPr="00383829">
        <w:rPr>
          <w:rFonts w:ascii="Arial" w:hAnsi="Arial" w:cs="Arial"/>
          <w:b/>
          <w:sz w:val="20"/>
          <w:szCs w:val="20"/>
          <w:lang w:val="en-GB"/>
        </w:rPr>
        <w:t>Student’s opinion about his/her future career</w:t>
      </w:r>
      <w:r w:rsidR="00655ECC">
        <w:rPr>
          <w:rFonts w:ascii="Arial" w:hAnsi="Arial" w:cs="Arial"/>
          <w:b/>
          <w:sz w:val="20"/>
          <w:szCs w:val="20"/>
          <w:lang w:val="en-GB"/>
        </w:rPr>
        <w:t>:</w:t>
      </w:r>
    </w:p>
    <w:p w14:paraId="6DBB675D" w14:textId="63BE1BAF" w:rsidR="00D834C3" w:rsidRPr="00383829" w:rsidRDefault="00D834C3" w:rsidP="00D834C3">
      <w:pPr>
        <w:ind w:left="708"/>
        <w:jc w:val="both"/>
        <w:rPr>
          <w:rFonts w:ascii="Arial" w:hAnsi="Arial" w:cs="Arial"/>
          <w:sz w:val="20"/>
          <w:szCs w:val="20"/>
          <w:lang w:val="en-GB"/>
        </w:rPr>
      </w:pPr>
      <w:r w:rsidRPr="00383829">
        <w:rPr>
          <w:rFonts w:ascii="Arial" w:hAnsi="Arial" w:cs="Arial"/>
          <w:sz w:val="20"/>
          <w:szCs w:val="20"/>
          <w:lang w:val="en-GB"/>
        </w:rPr>
        <w:t xml:space="preserve">(and the </w:t>
      </w:r>
      <w:r w:rsidR="00AF1A4D" w:rsidRPr="00383829">
        <w:rPr>
          <w:rFonts w:ascii="Arial" w:hAnsi="Arial" w:cs="Arial"/>
          <w:sz w:val="20"/>
          <w:szCs w:val="20"/>
          <w:lang w:val="en-GB"/>
        </w:rPr>
        <w:t>advice</w:t>
      </w:r>
      <w:r w:rsidRPr="00383829">
        <w:rPr>
          <w:rFonts w:ascii="Arial" w:hAnsi="Arial" w:cs="Arial"/>
          <w:sz w:val="20"/>
          <w:szCs w:val="20"/>
          <w:lang w:val="en-GB"/>
        </w:rPr>
        <w:t xml:space="preserve"> of the internship supervisor(s)</w:t>
      </w:r>
      <w:r w:rsidR="00AF1A4D">
        <w:rPr>
          <w:rFonts w:ascii="Arial" w:hAnsi="Arial" w:cs="Arial"/>
          <w:sz w:val="20"/>
          <w:szCs w:val="20"/>
          <w:lang w:val="en-GB"/>
        </w:rPr>
        <w:t>)</w:t>
      </w:r>
    </w:p>
    <w:p w14:paraId="49795EA9" w14:textId="77777777" w:rsidR="00D834C3" w:rsidRPr="00383829" w:rsidRDefault="00D834C3" w:rsidP="00D834C3">
      <w:pPr>
        <w:rPr>
          <w:rFonts w:ascii="Arial" w:hAnsi="Arial" w:cs="Arial"/>
          <w:sz w:val="20"/>
          <w:szCs w:val="20"/>
          <w:lang w:val="en-GB"/>
        </w:rPr>
      </w:pPr>
    </w:p>
    <w:p w14:paraId="10C4047B" w14:textId="0D24D3EE" w:rsidR="00D834C3" w:rsidRDefault="00D834C3" w:rsidP="00D834C3">
      <w:pPr>
        <w:rPr>
          <w:rFonts w:ascii="Arial" w:hAnsi="Arial" w:cs="Arial"/>
          <w:sz w:val="20"/>
          <w:szCs w:val="20"/>
        </w:rPr>
      </w:pPr>
    </w:p>
    <w:p w14:paraId="4AEC9B54" w14:textId="5512F88D" w:rsidR="00D834C3" w:rsidRDefault="00D834C3" w:rsidP="00D834C3">
      <w:pPr>
        <w:rPr>
          <w:rFonts w:ascii="Arial" w:hAnsi="Arial" w:cs="Arial"/>
          <w:sz w:val="20"/>
          <w:szCs w:val="20"/>
        </w:rPr>
      </w:pPr>
    </w:p>
    <w:p w14:paraId="720FCBA4" w14:textId="77777777" w:rsidR="00D834C3" w:rsidRDefault="00D834C3" w:rsidP="00D834C3">
      <w:pPr>
        <w:rPr>
          <w:rFonts w:ascii="Arial" w:hAnsi="Arial" w:cs="Arial"/>
          <w:sz w:val="20"/>
          <w:szCs w:val="20"/>
        </w:rPr>
      </w:pPr>
    </w:p>
    <w:p w14:paraId="63044285" w14:textId="77777777" w:rsidR="00D834C3" w:rsidRDefault="00D834C3" w:rsidP="00D834C3">
      <w:pPr>
        <w:rPr>
          <w:rFonts w:ascii="Arial" w:hAnsi="Arial" w:cs="Arial"/>
          <w:sz w:val="20"/>
          <w:szCs w:val="20"/>
        </w:rPr>
      </w:pPr>
    </w:p>
    <w:p w14:paraId="6FAD5012" w14:textId="77777777" w:rsidR="00D834C3" w:rsidRDefault="00D834C3" w:rsidP="00D834C3">
      <w:pPr>
        <w:rPr>
          <w:rFonts w:ascii="Arial" w:hAnsi="Arial" w:cs="Arial"/>
          <w:sz w:val="20"/>
          <w:szCs w:val="20"/>
        </w:rPr>
      </w:pPr>
    </w:p>
    <w:p w14:paraId="66E5ABF6" w14:textId="77777777" w:rsidR="00D834C3" w:rsidRDefault="00D834C3" w:rsidP="00D834C3">
      <w:pPr>
        <w:rPr>
          <w:rFonts w:ascii="Arial" w:hAnsi="Arial" w:cs="Arial"/>
          <w:sz w:val="20"/>
          <w:szCs w:val="20"/>
        </w:rPr>
      </w:pPr>
    </w:p>
    <w:p w14:paraId="1402EC17" w14:textId="77777777" w:rsidR="00D834C3" w:rsidRDefault="00D834C3" w:rsidP="00D834C3">
      <w:pPr>
        <w:rPr>
          <w:rFonts w:ascii="Arial" w:hAnsi="Arial" w:cs="Arial"/>
          <w:sz w:val="20"/>
          <w:szCs w:val="20"/>
        </w:rPr>
      </w:pPr>
    </w:p>
    <w:p w14:paraId="4F27DB29" w14:textId="77777777" w:rsidR="00D834C3" w:rsidRDefault="00D834C3" w:rsidP="00D834C3">
      <w:pPr>
        <w:rPr>
          <w:rFonts w:ascii="Arial" w:hAnsi="Arial" w:cs="Arial"/>
          <w:sz w:val="20"/>
          <w:szCs w:val="20"/>
        </w:rPr>
      </w:pPr>
    </w:p>
    <w:p w14:paraId="470FA590" w14:textId="77777777" w:rsidR="00D834C3" w:rsidRDefault="00D834C3" w:rsidP="00D834C3">
      <w:pPr>
        <w:rPr>
          <w:rFonts w:ascii="Arial" w:hAnsi="Arial" w:cs="Arial"/>
          <w:sz w:val="20"/>
          <w:szCs w:val="20"/>
        </w:rPr>
      </w:pPr>
    </w:p>
    <w:p w14:paraId="036A2AB8" w14:textId="77777777" w:rsidR="00D834C3" w:rsidRDefault="00D834C3" w:rsidP="00D834C3">
      <w:pPr>
        <w:rPr>
          <w:rFonts w:ascii="Arial" w:hAnsi="Arial" w:cs="Arial"/>
          <w:sz w:val="20"/>
          <w:szCs w:val="20"/>
        </w:rPr>
      </w:pPr>
    </w:p>
    <w:p w14:paraId="1AF580C1" w14:textId="77777777" w:rsidR="00D834C3" w:rsidRDefault="00D834C3" w:rsidP="00D834C3">
      <w:pPr>
        <w:rPr>
          <w:rFonts w:ascii="Arial" w:hAnsi="Arial" w:cs="Arial"/>
          <w:sz w:val="20"/>
          <w:szCs w:val="20"/>
        </w:rPr>
      </w:pPr>
    </w:p>
    <w:p w14:paraId="57593086" w14:textId="77777777" w:rsidR="00D834C3" w:rsidRDefault="00D834C3" w:rsidP="00D834C3">
      <w:pPr>
        <w:rPr>
          <w:rFonts w:ascii="Arial" w:hAnsi="Arial" w:cs="Arial"/>
          <w:sz w:val="20"/>
          <w:szCs w:val="20"/>
        </w:rPr>
      </w:pPr>
    </w:p>
    <w:p w14:paraId="13A7584D" w14:textId="77777777" w:rsidR="00D834C3" w:rsidRDefault="00D834C3" w:rsidP="00D834C3">
      <w:pPr>
        <w:rPr>
          <w:rFonts w:ascii="Arial" w:hAnsi="Arial" w:cs="Arial"/>
          <w:sz w:val="20"/>
          <w:szCs w:val="20"/>
        </w:rPr>
      </w:pPr>
    </w:p>
    <w:p w14:paraId="15F350BA" w14:textId="61CC9EE7" w:rsidR="00D834C3" w:rsidRPr="003715DF" w:rsidRDefault="00282B32" w:rsidP="00D834C3">
      <w:pPr>
        <w:rPr>
          <w:rFonts w:ascii="Arial" w:hAnsi="Arial" w:cs="Arial"/>
          <w:b/>
          <w:sz w:val="20"/>
          <w:szCs w:val="20"/>
        </w:rPr>
      </w:pPr>
      <w:r w:rsidRPr="003715DF">
        <w:rPr>
          <w:rFonts w:ascii="Arial" w:hAnsi="Arial" w:cs="Arial"/>
          <w:b/>
          <w:sz w:val="20"/>
          <w:szCs w:val="20"/>
        </w:rPr>
        <w:t>Internship supervisor</w:t>
      </w:r>
    </w:p>
    <w:p w14:paraId="01F90121" w14:textId="48ACF01B" w:rsidR="00282B32" w:rsidRDefault="00282B32" w:rsidP="00D834C3">
      <w:pPr>
        <w:rPr>
          <w:rFonts w:ascii="Arial" w:hAnsi="Arial" w:cs="Arial"/>
          <w:sz w:val="20"/>
          <w:szCs w:val="20"/>
        </w:rPr>
      </w:pPr>
    </w:p>
    <w:p w14:paraId="2D842097" w14:textId="1B456CA6" w:rsidR="00282B32" w:rsidRDefault="00282B32" w:rsidP="00D834C3">
      <w:pPr>
        <w:rPr>
          <w:rFonts w:ascii="Arial" w:hAnsi="Arial" w:cs="Arial"/>
          <w:sz w:val="20"/>
          <w:szCs w:val="20"/>
        </w:rPr>
      </w:pPr>
    </w:p>
    <w:p w14:paraId="5165DA92" w14:textId="77777777" w:rsidR="00282B32" w:rsidRDefault="00282B32" w:rsidP="00D834C3">
      <w:pPr>
        <w:rPr>
          <w:rFonts w:ascii="Arial" w:hAnsi="Arial" w:cs="Arial"/>
          <w:sz w:val="20"/>
          <w:szCs w:val="20"/>
        </w:rPr>
      </w:pPr>
    </w:p>
    <w:p w14:paraId="62F9F68B" w14:textId="7FD6C4BC" w:rsidR="00282B32" w:rsidRDefault="00282B32" w:rsidP="00D834C3">
      <w:pPr>
        <w:rPr>
          <w:rFonts w:ascii="Arial" w:hAnsi="Arial" w:cs="Arial"/>
          <w:sz w:val="20"/>
          <w:szCs w:val="20"/>
        </w:rPr>
      </w:pPr>
      <w:r>
        <w:rPr>
          <w:rFonts w:ascii="Arial" w:hAnsi="Arial" w:cs="Arial"/>
          <w:sz w:val="20"/>
          <w:szCs w:val="20"/>
        </w:rPr>
        <w:t xml:space="preserve">Name: .......................................................................... </w:t>
      </w:r>
      <w:r>
        <w:rPr>
          <w:rFonts w:ascii="Arial" w:hAnsi="Arial" w:cs="Arial"/>
          <w:sz w:val="20"/>
          <w:szCs w:val="20"/>
        </w:rPr>
        <w:tab/>
        <w:t>Signature: ..........................................</w:t>
      </w:r>
    </w:p>
    <w:p w14:paraId="6D466032" w14:textId="4B7EEAB4" w:rsidR="00282B32" w:rsidRDefault="00282B32" w:rsidP="00D834C3">
      <w:pPr>
        <w:rPr>
          <w:rFonts w:ascii="Arial" w:hAnsi="Arial" w:cs="Arial"/>
          <w:sz w:val="20"/>
          <w:szCs w:val="20"/>
        </w:rPr>
      </w:pPr>
    </w:p>
    <w:p w14:paraId="5EFEE929" w14:textId="77777777" w:rsidR="00282B32" w:rsidRDefault="00282B32" w:rsidP="00D834C3">
      <w:pPr>
        <w:rPr>
          <w:rFonts w:ascii="Arial" w:hAnsi="Arial" w:cs="Arial"/>
          <w:sz w:val="20"/>
          <w:szCs w:val="20"/>
        </w:rPr>
      </w:pPr>
    </w:p>
    <w:p w14:paraId="02F670E7" w14:textId="77777777" w:rsidR="00D834C3" w:rsidRPr="00014561" w:rsidRDefault="00D834C3" w:rsidP="00D834C3">
      <w:pPr>
        <w:jc w:val="both"/>
        <w:rPr>
          <w:rFonts w:ascii="Arial" w:hAnsi="Arial" w:cs="Arial"/>
          <w:sz w:val="20"/>
          <w:szCs w:val="20"/>
          <w:lang w:val="en-GB"/>
        </w:rPr>
      </w:pPr>
    </w:p>
    <w:p w14:paraId="4356066A" w14:textId="1E617154" w:rsidR="00D834C3" w:rsidRPr="00014561" w:rsidRDefault="00D834C3" w:rsidP="00D834C3">
      <w:pPr>
        <w:jc w:val="both"/>
        <w:rPr>
          <w:rFonts w:ascii="Arial" w:hAnsi="Arial" w:cs="Arial"/>
          <w:sz w:val="20"/>
          <w:szCs w:val="20"/>
          <w:lang w:val="en-GB"/>
        </w:rPr>
      </w:pPr>
      <w:r w:rsidRPr="00014561">
        <w:rPr>
          <w:rFonts w:ascii="Arial" w:hAnsi="Arial" w:cs="Arial"/>
          <w:sz w:val="20"/>
          <w:szCs w:val="20"/>
          <w:lang w:val="en-GB"/>
        </w:rPr>
        <w:t>Date:</w:t>
      </w:r>
      <w:r w:rsidR="00282B32">
        <w:rPr>
          <w:rFonts w:ascii="Arial" w:hAnsi="Arial" w:cs="Arial"/>
          <w:sz w:val="20"/>
          <w:szCs w:val="20"/>
          <w:lang w:val="en-GB"/>
        </w:rPr>
        <w:t xml:space="preserve"> ............................................................................</w:t>
      </w:r>
      <w:r w:rsidRPr="00014561">
        <w:rPr>
          <w:rFonts w:ascii="Arial" w:hAnsi="Arial" w:cs="Arial"/>
          <w:sz w:val="20"/>
          <w:szCs w:val="20"/>
          <w:lang w:val="en-GB"/>
        </w:rPr>
        <w:tab/>
      </w:r>
      <w:r w:rsidRPr="00014561">
        <w:rPr>
          <w:rFonts w:ascii="Arial" w:hAnsi="Arial" w:cs="Arial"/>
          <w:sz w:val="20"/>
          <w:szCs w:val="20"/>
          <w:lang w:val="en-GB"/>
        </w:rPr>
        <w:tab/>
      </w:r>
      <w:r w:rsidRPr="00014561">
        <w:rPr>
          <w:rFonts w:ascii="Arial" w:hAnsi="Arial" w:cs="Arial"/>
          <w:sz w:val="20"/>
          <w:szCs w:val="20"/>
          <w:lang w:val="en-GB"/>
        </w:rPr>
        <w:tab/>
      </w:r>
      <w:r w:rsidRPr="00014561">
        <w:rPr>
          <w:rFonts w:ascii="Arial" w:hAnsi="Arial" w:cs="Arial"/>
          <w:sz w:val="20"/>
          <w:szCs w:val="20"/>
          <w:lang w:val="en-GB"/>
        </w:rPr>
        <w:tab/>
      </w:r>
      <w:r w:rsidRPr="00014561">
        <w:rPr>
          <w:rFonts w:ascii="Arial" w:hAnsi="Arial" w:cs="Arial"/>
          <w:sz w:val="20"/>
          <w:szCs w:val="20"/>
          <w:lang w:val="en-GB"/>
        </w:rPr>
        <w:tab/>
      </w:r>
      <w:r w:rsidRPr="00014561">
        <w:rPr>
          <w:rFonts w:ascii="Arial" w:hAnsi="Arial" w:cs="Arial"/>
          <w:sz w:val="20"/>
          <w:szCs w:val="20"/>
          <w:lang w:val="en-GB"/>
        </w:rPr>
        <w:tab/>
      </w:r>
      <w:r w:rsidRPr="00014561">
        <w:rPr>
          <w:rFonts w:ascii="Arial" w:hAnsi="Arial" w:cs="Arial"/>
          <w:sz w:val="20"/>
          <w:szCs w:val="20"/>
          <w:lang w:val="en-GB"/>
        </w:rPr>
        <w:tab/>
      </w:r>
    </w:p>
    <w:p w14:paraId="7A7E567D" w14:textId="7388B566" w:rsidR="00282B32" w:rsidRDefault="00282B32" w:rsidP="00D834C3">
      <w:pPr>
        <w:jc w:val="both"/>
        <w:rPr>
          <w:rFonts w:ascii="Arial" w:hAnsi="Arial" w:cs="Arial"/>
          <w:sz w:val="20"/>
          <w:szCs w:val="20"/>
          <w:lang w:val="en-GB"/>
        </w:rPr>
      </w:pPr>
    </w:p>
    <w:p w14:paraId="7B7989F3" w14:textId="77777777" w:rsidR="00F62A9B" w:rsidRPr="00AC3169" w:rsidRDefault="00F62A9B" w:rsidP="00A86A90">
      <w:pPr>
        <w:pStyle w:val="Kop2"/>
      </w:pPr>
    </w:p>
    <w:sectPr w:rsidR="00F62A9B" w:rsidRPr="00AC3169" w:rsidSect="00FA17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851E" w14:textId="77777777" w:rsidR="00117E7E" w:rsidRDefault="00117E7E">
      <w:r>
        <w:separator/>
      </w:r>
    </w:p>
  </w:endnote>
  <w:endnote w:type="continuationSeparator" w:id="0">
    <w:p w14:paraId="5852DB1F" w14:textId="77777777" w:rsidR="00117E7E" w:rsidRDefault="00117E7E">
      <w:r>
        <w:continuationSeparator/>
      </w:r>
    </w:p>
  </w:endnote>
  <w:endnote w:type="continuationNotice" w:id="1">
    <w:p w14:paraId="74FF9639" w14:textId="77777777" w:rsidR="00117E7E" w:rsidRDefault="00117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7640" w14:textId="77777777" w:rsidR="00143211" w:rsidRDefault="00143211" w:rsidP="001A3A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5FA14353" w14:textId="77777777" w:rsidR="00143211" w:rsidRDefault="00143211" w:rsidP="0000152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B019" w14:textId="285FA29D" w:rsidR="00143211" w:rsidRPr="00001526" w:rsidRDefault="00143211" w:rsidP="001A3A25">
    <w:pPr>
      <w:pStyle w:val="Voettekst"/>
      <w:framePr w:wrap="around" w:vAnchor="text" w:hAnchor="margin" w:xAlign="right" w:y="1"/>
      <w:rPr>
        <w:rStyle w:val="Paginanummer"/>
        <w:rFonts w:ascii="Arial" w:hAnsi="Arial" w:cs="Arial"/>
        <w:sz w:val="18"/>
        <w:szCs w:val="18"/>
      </w:rPr>
    </w:pPr>
    <w:r w:rsidRPr="00001526">
      <w:rPr>
        <w:rStyle w:val="Paginanummer"/>
        <w:rFonts w:ascii="Arial" w:hAnsi="Arial" w:cs="Arial"/>
        <w:sz w:val="18"/>
        <w:szCs w:val="18"/>
      </w:rPr>
      <w:fldChar w:fldCharType="begin"/>
    </w:r>
    <w:r w:rsidRPr="00001526">
      <w:rPr>
        <w:rStyle w:val="Paginanummer"/>
        <w:rFonts w:ascii="Arial" w:hAnsi="Arial" w:cs="Arial"/>
        <w:sz w:val="18"/>
        <w:szCs w:val="18"/>
      </w:rPr>
      <w:instrText xml:space="preserve">PAGE  </w:instrText>
    </w:r>
    <w:r w:rsidRPr="00001526">
      <w:rPr>
        <w:rStyle w:val="Paginanummer"/>
        <w:rFonts w:ascii="Arial" w:hAnsi="Arial" w:cs="Arial"/>
        <w:sz w:val="18"/>
        <w:szCs w:val="18"/>
      </w:rPr>
      <w:fldChar w:fldCharType="separate"/>
    </w:r>
    <w:r w:rsidR="0094201E">
      <w:rPr>
        <w:rStyle w:val="Paginanummer"/>
        <w:rFonts w:ascii="Arial" w:hAnsi="Arial" w:cs="Arial"/>
        <w:noProof/>
        <w:sz w:val="18"/>
        <w:szCs w:val="18"/>
      </w:rPr>
      <w:t>6</w:t>
    </w:r>
    <w:r w:rsidRPr="00001526">
      <w:rPr>
        <w:rStyle w:val="Paginanummer"/>
        <w:rFonts w:ascii="Arial" w:hAnsi="Arial" w:cs="Arial"/>
        <w:sz w:val="18"/>
        <w:szCs w:val="18"/>
      </w:rPr>
      <w:fldChar w:fldCharType="end"/>
    </w:r>
  </w:p>
  <w:p w14:paraId="78458F36" w14:textId="3799B3E8" w:rsidR="00143211" w:rsidRPr="008B5461" w:rsidRDefault="00143211" w:rsidP="00001526">
    <w:pPr>
      <w:pStyle w:val="Voettekst"/>
      <w:ind w:right="360"/>
      <w:rPr>
        <w:rFonts w:asciiTheme="minorHAnsi" w:hAnsiTheme="minorHAnsi" w:cs="Arial"/>
        <w:sz w:val="18"/>
        <w:szCs w:val="18"/>
      </w:rPr>
    </w:pPr>
    <w:r>
      <w:rPr>
        <w:rFonts w:asciiTheme="minorHAnsi" w:hAnsiTheme="minorHAnsi" w:cs="Arial"/>
        <w:sz w:val="18"/>
        <w:szCs w:val="18"/>
      </w:rPr>
      <w:t>Communication, Philo</w:t>
    </w:r>
    <w:r w:rsidR="0011687E">
      <w:rPr>
        <w:rFonts w:asciiTheme="minorHAnsi" w:hAnsiTheme="minorHAnsi" w:cs="Arial"/>
        <w:sz w:val="18"/>
        <w:szCs w:val="18"/>
      </w:rPr>
      <w:t>sophy and Technology (CPT), October</w:t>
    </w:r>
    <w:r>
      <w:rPr>
        <w:rFonts w:asciiTheme="minorHAnsi" w:hAnsiTheme="minorHAnsi" w:cs="Arial"/>
        <w:sz w:val="18"/>
        <w:szCs w:val="18"/>
      </w:rPr>
      <w:t xml:space="preserve">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40151" w14:textId="77777777" w:rsidR="00117E7E" w:rsidRDefault="00117E7E">
      <w:r>
        <w:separator/>
      </w:r>
    </w:p>
  </w:footnote>
  <w:footnote w:type="continuationSeparator" w:id="0">
    <w:p w14:paraId="49647C95" w14:textId="77777777" w:rsidR="00117E7E" w:rsidRDefault="00117E7E">
      <w:r>
        <w:continuationSeparator/>
      </w:r>
    </w:p>
  </w:footnote>
  <w:footnote w:type="continuationNotice" w:id="1">
    <w:p w14:paraId="01BFC04A" w14:textId="77777777" w:rsidR="00117E7E" w:rsidRDefault="00117E7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D764A5"/>
    <w:multiLevelType w:val="hybridMultilevel"/>
    <w:tmpl w:val="3990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635FA6"/>
    <w:multiLevelType w:val="hybridMultilevel"/>
    <w:tmpl w:val="7BDC0F48"/>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4A68"/>
    <w:multiLevelType w:val="hybridMultilevel"/>
    <w:tmpl w:val="5ACA7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853FAC"/>
    <w:multiLevelType w:val="hybridMultilevel"/>
    <w:tmpl w:val="44E69C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86B21"/>
    <w:multiLevelType w:val="hybridMultilevel"/>
    <w:tmpl w:val="0A526916"/>
    <w:lvl w:ilvl="0" w:tplc="0C34A7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7B289D"/>
    <w:multiLevelType w:val="hybridMultilevel"/>
    <w:tmpl w:val="7772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817C9"/>
    <w:multiLevelType w:val="hybridMultilevel"/>
    <w:tmpl w:val="7724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0E4F20"/>
    <w:multiLevelType w:val="hybridMultilevel"/>
    <w:tmpl w:val="A78E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B6057F"/>
    <w:multiLevelType w:val="hybridMultilevel"/>
    <w:tmpl w:val="5A8663F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7"/>
  </w:num>
  <w:num w:numId="5">
    <w:abstractNumId w:val="0"/>
  </w:num>
  <w:num w:numId="6">
    <w:abstractNumId w:val="3"/>
  </w:num>
  <w:num w:numId="7">
    <w:abstractNumId w:val="9"/>
  </w:num>
  <w:num w:numId="8">
    <w:abstractNumId w:val="5"/>
  </w:num>
  <w:num w:numId="9">
    <w:abstractNumId w:val="17"/>
  </w:num>
  <w:num w:numId="10">
    <w:abstractNumId w:val="33"/>
  </w:num>
  <w:num w:numId="11">
    <w:abstractNumId w:val="18"/>
  </w:num>
  <w:num w:numId="12">
    <w:abstractNumId w:val="15"/>
  </w:num>
  <w:num w:numId="13">
    <w:abstractNumId w:val="30"/>
  </w:num>
  <w:num w:numId="14">
    <w:abstractNumId w:val="34"/>
  </w:num>
  <w:num w:numId="15">
    <w:abstractNumId w:val="32"/>
  </w:num>
  <w:num w:numId="16">
    <w:abstractNumId w:val="8"/>
  </w:num>
  <w:num w:numId="17">
    <w:abstractNumId w:val="36"/>
  </w:num>
  <w:num w:numId="18">
    <w:abstractNumId w:val="25"/>
  </w:num>
  <w:num w:numId="19">
    <w:abstractNumId w:val="22"/>
  </w:num>
  <w:num w:numId="20">
    <w:abstractNumId w:val="6"/>
  </w:num>
  <w:num w:numId="21">
    <w:abstractNumId w:val="2"/>
  </w:num>
  <w:num w:numId="22">
    <w:abstractNumId w:val="26"/>
  </w:num>
  <w:num w:numId="23">
    <w:abstractNumId w:val="29"/>
  </w:num>
  <w:num w:numId="24">
    <w:abstractNumId w:val="28"/>
  </w:num>
  <w:num w:numId="25">
    <w:abstractNumId w:val="13"/>
  </w:num>
  <w:num w:numId="26">
    <w:abstractNumId w:val="1"/>
  </w:num>
  <w:num w:numId="27">
    <w:abstractNumId w:val="12"/>
  </w:num>
  <w:num w:numId="28">
    <w:abstractNumId w:val="16"/>
  </w:num>
  <w:num w:numId="29">
    <w:abstractNumId w:val="23"/>
  </w:num>
  <w:num w:numId="30">
    <w:abstractNumId w:val="23"/>
  </w:num>
  <w:num w:numId="31">
    <w:abstractNumId w:val="27"/>
  </w:num>
  <w:num w:numId="32">
    <w:abstractNumId w:val="35"/>
  </w:num>
  <w:num w:numId="33">
    <w:abstractNumId w:val="11"/>
  </w:num>
  <w:num w:numId="34">
    <w:abstractNumId w:val="20"/>
  </w:num>
  <w:num w:numId="35">
    <w:abstractNumId w:val="31"/>
  </w:num>
  <w:num w:numId="36">
    <w:abstractNumId w:val="14"/>
  </w:num>
  <w:num w:numId="37">
    <w:abstractNumId w:val="4"/>
  </w:num>
  <w:num w:numId="38">
    <w:abstractNumId w:val="23"/>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4"/>
    <w:rsid w:val="00000993"/>
    <w:rsid w:val="00001526"/>
    <w:rsid w:val="00010D87"/>
    <w:rsid w:val="00011DFA"/>
    <w:rsid w:val="00013CD3"/>
    <w:rsid w:val="00014561"/>
    <w:rsid w:val="0001494A"/>
    <w:rsid w:val="000210DE"/>
    <w:rsid w:val="00021737"/>
    <w:rsid w:val="00022EBF"/>
    <w:rsid w:val="0002424A"/>
    <w:rsid w:val="0002676C"/>
    <w:rsid w:val="0002679E"/>
    <w:rsid w:val="00031D34"/>
    <w:rsid w:val="00032399"/>
    <w:rsid w:val="00033D36"/>
    <w:rsid w:val="00033F3B"/>
    <w:rsid w:val="00037506"/>
    <w:rsid w:val="00041EFC"/>
    <w:rsid w:val="0004452F"/>
    <w:rsid w:val="00053964"/>
    <w:rsid w:val="0007006B"/>
    <w:rsid w:val="00070E6D"/>
    <w:rsid w:val="0007156C"/>
    <w:rsid w:val="00072D5D"/>
    <w:rsid w:val="00077E00"/>
    <w:rsid w:val="000827DA"/>
    <w:rsid w:val="000968AB"/>
    <w:rsid w:val="000A0546"/>
    <w:rsid w:val="000A0D55"/>
    <w:rsid w:val="000A1A39"/>
    <w:rsid w:val="000A3FA8"/>
    <w:rsid w:val="000A63E6"/>
    <w:rsid w:val="000B52A8"/>
    <w:rsid w:val="000B57FD"/>
    <w:rsid w:val="000C004A"/>
    <w:rsid w:val="000D13E8"/>
    <w:rsid w:val="000D427E"/>
    <w:rsid w:val="000D477D"/>
    <w:rsid w:val="000D49DA"/>
    <w:rsid w:val="000E0042"/>
    <w:rsid w:val="0010149B"/>
    <w:rsid w:val="0010186C"/>
    <w:rsid w:val="0010274C"/>
    <w:rsid w:val="001060C4"/>
    <w:rsid w:val="00106187"/>
    <w:rsid w:val="00114738"/>
    <w:rsid w:val="0011687E"/>
    <w:rsid w:val="00117E7E"/>
    <w:rsid w:val="00122970"/>
    <w:rsid w:val="00125770"/>
    <w:rsid w:val="00126A76"/>
    <w:rsid w:val="00143211"/>
    <w:rsid w:val="001439D6"/>
    <w:rsid w:val="001535B6"/>
    <w:rsid w:val="0016040C"/>
    <w:rsid w:val="00163FDC"/>
    <w:rsid w:val="00167FEC"/>
    <w:rsid w:val="00174881"/>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6391"/>
    <w:rsid w:val="0026781A"/>
    <w:rsid w:val="00272489"/>
    <w:rsid w:val="002725B4"/>
    <w:rsid w:val="002828EE"/>
    <w:rsid w:val="00282B32"/>
    <w:rsid w:val="00287278"/>
    <w:rsid w:val="00293255"/>
    <w:rsid w:val="002966B3"/>
    <w:rsid w:val="002A47EB"/>
    <w:rsid w:val="002B1A17"/>
    <w:rsid w:val="002B2971"/>
    <w:rsid w:val="002B4C44"/>
    <w:rsid w:val="002C5A07"/>
    <w:rsid w:val="002C70C7"/>
    <w:rsid w:val="002D54C3"/>
    <w:rsid w:val="002D6861"/>
    <w:rsid w:val="002E5091"/>
    <w:rsid w:val="002E527A"/>
    <w:rsid w:val="002E785A"/>
    <w:rsid w:val="002F14E7"/>
    <w:rsid w:val="002F6840"/>
    <w:rsid w:val="00312C1D"/>
    <w:rsid w:val="00312D2C"/>
    <w:rsid w:val="00320420"/>
    <w:rsid w:val="00320AC9"/>
    <w:rsid w:val="00334D92"/>
    <w:rsid w:val="0033591F"/>
    <w:rsid w:val="00342847"/>
    <w:rsid w:val="00342F94"/>
    <w:rsid w:val="0034538E"/>
    <w:rsid w:val="0034677E"/>
    <w:rsid w:val="00351B16"/>
    <w:rsid w:val="0037063B"/>
    <w:rsid w:val="003715DF"/>
    <w:rsid w:val="0037535A"/>
    <w:rsid w:val="0037788F"/>
    <w:rsid w:val="00383829"/>
    <w:rsid w:val="00390684"/>
    <w:rsid w:val="0039662B"/>
    <w:rsid w:val="003A047B"/>
    <w:rsid w:val="003A2524"/>
    <w:rsid w:val="003A656C"/>
    <w:rsid w:val="003A6AA5"/>
    <w:rsid w:val="003A6C71"/>
    <w:rsid w:val="003B6E07"/>
    <w:rsid w:val="003C1727"/>
    <w:rsid w:val="003C355D"/>
    <w:rsid w:val="003C3F23"/>
    <w:rsid w:val="003C65F3"/>
    <w:rsid w:val="003D5EBE"/>
    <w:rsid w:val="003D64C9"/>
    <w:rsid w:val="003E1A1D"/>
    <w:rsid w:val="00422B7F"/>
    <w:rsid w:val="00423244"/>
    <w:rsid w:val="00431A7B"/>
    <w:rsid w:val="004360D9"/>
    <w:rsid w:val="0044685B"/>
    <w:rsid w:val="00470DE9"/>
    <w:rsid w:val="00481673"/>
    <w:rsid w:val="0048548C"/>
    <w:rsid w:val="004A31F3"/>
    <w:rsid w:val="004B27C4"/>
    <w:rsid w:val="004B34E5"/>
    <w:rsid w:val="004B5EBA"/>
    <w:rsid w:val="004B632F"/>
    <w:rsid w:val="004C27D4"/>
    <w:rsid w:val="004C2D20"/>
    <w:rsid w:val="004C2FA4"/>
    <w:rsid w:val="004C4B86"/>
    <w:rsid w:val="004C5D61"/>
    <w:rsid w:val="004D1695"/>
    <w:rsid w:val="004D77D9"/>
    <w:rsid w:val="004E1ADF"/>
    <w:rsid w:val="004E5931"/>
    <w:rsid w:val="004E6A2F"/>
    <w:rsid w:val="004F0520"/>
    <w:rsid w:val="004F0667"/>
    <w:rsid w:val="004F29AF"/>
    <w:rsid w:val="004F3496"/>
    <w:rsid w:val="00501C79"/>
    <w:rsid w:val="0050498D"/>
    <w:rsid w:val="00506849"/>
    <w:rsid w:val="00511157"/>
    <w:rsid w:val="00512EE2"/>
    <w:rsid w:val="0051442F"/>
    <w:rsid w:val="00521B49"/>
    <w:rsid w:val="00522275"/>
    <w:rsid w:val="00524CF6"/>
    <w:rsid w:val="00532E16"/>
    <w:rsid w:val="00534F56"/>
    <w:rsid w:val="005361A9"/>
    <w:rsid w:val="00550D86"/>
    <w:rsid w:val="00553EA8"/>
    <w:rsid w:val="00555BA4"/>
    <w:rsid w:val="00572BB3"/>
    <w:rsid w:val="00573598"/>
    <w:rsid w:val="005764E1"/>
    <w:rsid w:val="00576735"/>
    <w:rsid w:val="00593FE2"/>
    <w:rsid w:val="005B0F4A"/>
    <w:rsid w:val="005B646B"/>
    <w:rsid w:val="005C0BBD"/>
    <w:rsid w:val="005D3F5E"/>
    <w:rsid w:val="005D450F"/>
    <w:rsid w:val="005D6D0C"/>
    <w:rsid w:val="005D7E1C"/>
    <w:rsid w:val="005D7E58"/>
    <w:rsid w:val="005E7A64"/>
    <w:rsid w:val="005F723C"/>
    <w:rsid w:val="00606FB1"/>
    <w:rsid w:val="00607913"/>
    <w:rsid w:val="00612D32"/>
    <w:rsid w:val="006154BD"/>
    <w:rsid w:val="00623FB5"/>
    <w:rsid w:val="006261E0"/>
    <w:rsid w:val="006277A3"/>
    <w:rsid w:val="00634A21"/>
    <w:rsid w:val="00635F2F"/>
    <w:rsid w:val="00644AC4"/>
    <w:rsid w:val="00650D84"/>
    <w:rsid w:val="00654569"/>
    <w:rsid w:val="00655ECC"/>
    <w:rsid w:val="006611A0"/>
    <w:rsid w:val="0067189B"/>
    <w:rsid w:val="00672C66"/>
    <w:rsid w:val="006825F1"/>
    <w:rsid w:val="00684121"/>
    <w:rsid w:val="00691756"/>
    <w:rsid w:val="00692874"/>
    <w:rsid w:val="00692C2A"/>
    <w:rsid w:val="00693FBB"/>
    <w:rsid w:val="00697A0B"/>
    <w:rsid w:val="006A799F"/>
    <w:rsid w:val="006B31F3"/>
    <w:rsid w:val="006B56A6"/>
    <w:rsid w:val="006C212A"/>
    <w:rsid w:val="006C70EF"/>
    <w:rsid w:val="006D62B8"/>
    <w:rsid w:val="006E32CF"/>
    <w:rsid w:val="006E4011"/>
    <w:rsid w:val="006E586B"/>
    <w:rsid w:val="006E6EA5"/>
    <w:rsid w:val="006F4875"/>
    <w:rsid w:val="006F53E3"/>
    <w:rsid w:val="0070447A"/>
    <w:rsid w:val="00725E3C"/>
    <w:rsid w:val="00726D48"/>
    <w:rsid w:val="0075082E"/>
    <w:rsid w:val="00750E37"/>
    <w:rsid w:val="0075312F"/>
    <w:rsid w:val="007627E5"/>
    <w:rsid w:val="00763D0F"/>
    <w:rsid w:val="00773508"/>
    <w:rsid w:val="0078467F"/>
    <w:rsid w:val="0078587B"/>
    <w:rsid w:val="00794814"/>
    <w:rsid w:val="0079547B"/>
    <w:rsid w:val="007A33DE"/>
    <w:rsid w:val="007C2811"/>
    <w:rsid w:val="007C2881"/>
    <w:rsid w:val="007D1CAB"/>
    <w:rsid w:val="007D2E3E"/>
    <w:rsid w:val="007D6157"/>
    <w:rsid w:val="007D6395"/>
    <w:rsid w:val="007E31FE"/>
    <w:rsid w:val="007E5875"/>
    <w:rsid w:val="007F1D84"/>
    <w:rsid w:val="007F21C2"/>
    <w:rsid w:val="007F2C3C"/>
    <w:rsid w:val="00802D61"/>
    <w:rsid w:val="008051ED"/>
    <w:rsid w:val="008135E9"/>
    <w:rsid w:val="008159AB"/>
    <w:rsid w:val="00816AE5"/>
    <w:rsid w:val="00831943"/>
    <w:rsid w:val="00834D2B"/>
    <w:rsid w:val="00835579"/>
    <w:rsid w:val="00840174"/>
    <w:rsid w:val="00840EBD"/>
    <w:rsid w:val="00841A87"/>
    <w:rsid w:val="0085467E"/>
    <w:rsid w:val="00855746"/>
    <w:rsid w:val="00863AA9"/>
    <w:rsid w:val="00865D28"/>
    <w:rsid w:val="00871A2F"/>
    <w:rsid w:val="00872291"/>
    <w:rsid w:val="008769C1"/>
    <w:rsid w:val="008816BC"/>
    <w:rsid w:val="00881726"/>
    <w:rsid w:val="00881C9C"/>
    <w:rsid w:val="0089201D"/>
    <w:rsid w:val="008921DE"/>
    <w:rsid w:val="00892477"/>
    <w:rsid w:val="00896DA8"/>
    <w:rsid w:val="008A1212"/>
    <w:rsid w:val="008B0A6C"/>
    <w:rsid w:val="008B50FE"/>
    <w:rsid w:val="008B5461"/>
    <w:rsid w:val="008C2925"/>
    <w:rsid w:val="008C3967"/>
    <w:rsid w:val="008E10D6"/>
    <w:rsid w:val="008E1EF0"/>
    <w:rsid w:val="008E3278"/>
    <w:rsid w:val="008E5216"/>
    <w:rsid w:val="008E73CB"/>
    <w:rsid w:val="008E7BCB"/>
    <w:rsid w:val="008F5EC0"/>
    <w:rsid w:val="008F6195"/>
    <w:rsid w:val="008F61EF"/>
    <w:rsid w:val="00903D30"/>
    <w:rsid w:val="00906684"/>
    <w:rsid w:val="009261CB"/>
    <w:rsid w:val="009279C3"/>
    <w:rsid w:val="0093468E"/>
    <w:rsid w:val="00934CDB"/>
    <w:rsid w:val="00941941"/>
    <w:rsid w:val="0094201E"/>
    <w:rsid w:val="009518B6"/>
    <w:rsid w:val="00952BA3"/>
    <w:rsid w:val="00953201"/>
    <w:rsid w:val="009627C1"/>
    <w:rsid w:val="00971743"/>
    <w:rsid w:val="00977D54"/>
    <w:rsid w:val="00985261"/>
    <w:rsid w:val="00991558"/>
    <w:rsid w:val="009946F3"/>
    <w:rsid w:val="00994DCA"/>
    <w:rsid w:val="009A1A59"/>
    <w:rsid w:val="009A4037"/>
    <w:rsid w:val="009B28CD"/>
    <w:rsid w:val="009C0A59"/>
    <w:rsid w:val="009C2B96"/>
    <w:rsid w:val="009C640C"/>
    <w:rsid w:val="009C7F1D"/>
    <w:rsid w:val="009D270E"/>
    <w:rsid w:val="009D7556"/>
    <w:rsid w:val="009E0A9C"/>
    <w:rsid w:val="009E3B6A"/>
    <w:rsid w:val="009E45C4"/>
    <w:rsid w:val="009F291C"/>
    <w:rsid w:val="00A053BB"/>
    <w:rsid w:val="00A11206"/>
    <w:rsid w:val="00A122DF"/>
    <w:rsid w:val="00A204DC"/>
    <w:rsid w:val="00A204FA"/>
    <w:rsid w:val="00A3183F"/>
    <w:rsid w:val="00A77DCD"/>
    <w:rsid w:val="00A8167C"/>
    <w:rsid w:val="00A86063"/>
    <w:rsid w:val="00A86A90"/>
    <w:rsid w:val="00A91F2C"/>
    <w:rsid w:val="00A94FBB"/>
    <w:rsid w:val="00AA1BB7"/>
    <w:rsid w:val="00AA2990"/>
    <w:rsid w:val="00AA2FB9"/>
    <w:rsid w:val="00AA5465"/>
    <w:rsid w:val="00AA5FEF"/>
    <w:rsid w:val="00AB204C"/>
    <w:rsid w:val="00AC3169"/>
    <w:rsid w:val="00AC60E0"/>
    <w:rsid w:val="00AC6819"/>
    <w:rsid w:val="00AC7CAA"/>
    <w:rsid w:val="00AD1932"/>
    <w:rsid w:val="00AD6EFA"/>
    <w:rsid w:val="00AE2F09"/>
    <w:rsid w:val="00AF1A4D"/>
    <w:rsid w:val="00B00385"/>
    <w:rsid w:val="00B00638"/>
    <w:rsid w:val="00B04535"/>
    <w:rsid w:val="00B04933"/>
    <w:rsid w:val="00B12F1F"/>
    <w:rsid w:val="00B1347A"/>
    <w:rsid w:val="00B174D3"/>
    <w:rsid w:val="00B20524"/>
    <w:rsid w:val="00B252F1"/>
    <w:rsid w:val="00B32C55"/>
    <w:rsid w:val="00B41171"/>
    <w:rsid w:val="00B44A72"/>
    <w:rsid w:val="00B46070"/>
    <w:rsid w:val="00B464AB"/>
    <w:rsid w:val="00B518A4"/>
    <w:rsid w:val="00B5263E"/>
    <w:rsid w:val="00B55D10"/>
    <w:rsid w:val="00B57C3E"/>
    <w:rsid w:val="00B701DE"/>
    <w:rsid w:val="00B76FD6"/>
    <w:rsid w:val="00B8215A"/>
    <w:rsid w:val="00B83CBD"/>
    <w:rsid w:val="00B84599"/>
    <w:rsid w:val="00BA367D"/>
    <w:rsid w:val="00BB2CCE"/>
    <w:rsid w:val="00BB3180"/>
    <w:rsid w:val="00BB55BC"/>
    <w:rsid w:val="00BB625D"/>
    <w:rsid w:val="00BB66E0"/>
    <w:rsid w:val="00BC1A90"/>
    <w:rsid w:val="00BC3507"/>
    <w:rsid w:val="00BD0BB0"/>
    <w:rsid w:val="00BE18E8"/>
    <w:rsid w:val="00BE2448"/>
    <w:rsid w:val="00BF3B50"/>
    <w:rsid w:val="00BF74A0"/>
    <w:rsid w:val="00C025FD"/>
    <w:rsid w:val="00C14435"/>
    <w:rsid w:val="00C14E08"/>
    <w:rsid w:val="00C17790"/>
    <w:rsid w:val="00C21F48"/>
    <w:rsid w:val="00C2505D"/>
    <w:rsid w:val="00C35A7B"/>
    <w:rsid w:val="00C364E6"/>
    <w:rsid w:val="00C37926"/>
    <w:rsid w:val="00C5033D"/>
    <w:rsid w:val="00C53FFA"/>
    <w:rsid w:val="00C56373"/>
    <w:rsid w:val="00C5669C"/>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48E"/>
    <w:rsid w:val="00CC569A"/>
    <w:rsid w:val="00CC6636"/>
    <w:rsid w:val="00CC6DB6"/>
    <w:rsid w:val="00CC7474"/>
    <w:rsid w:val="00CD0A0E"/>
    <w:rsid w:val="00CD1419"/>
    <w:rsid w:val="00CD431A"/>
    <w:rsid w:val="00CE3444"/>
    <w:rsid w:val="00CE348B"/>
    <w:rsid w:val="00CE383C"/>
    <w:rsid w:val="00CE49DC"/>
    <w:rsid w:val="00CE519D"/>
    <w:rsid w:val="00CE5E35"/>
    <w:rsid w:val="00CF6644"/>
    <w:rsid w:val="00D00EAD"/>
    <w:rsid w:val="00D0568E"/>
    <w:rsid w:val="00D11EA1"/>
    <w:rsid w:val="00D178E1"/>
    <w:rsid w:val="00D20D9C"/>
    <w:rsid w:val="00D2146B"/>
    <w:rsid w:val="00D26EA1"/>
    <w:rsid w:val="00D27814"/>
    <w:rsid w:val="00D31701"/>
    <w:rsid w:val="00D32A78"/>
    <w:rsid w:val="00D44DF0"/>
    <w:rsid w:val="00D50126"/>
    <w:rsid w:val="00D63F85"/>
    <w:rsid w:val="00D64E8E"/>
    <w:rsid w:val="00D74A21"/>
    <w:rsid w:val="00D75072"/>
    <w:rsid w:val="00D8003B"/>
    <w:rsid w:val="00D834C3"/>
    <w:rsid w:val="00D9093A"/>
    <w:rsid w:val="00D92729"/>
    <w:rsid w:val="00D9378E"/>
    <w:rsid w:val="00D971B7"/>
    <w:rsid w:val="00D972CA"/>
    <w:rsid w:val="00DA035A"/>
    <w:rsid w:val="00DA38BD"/>
    <w:rsid w:val="00DB1900"/>
    <w:rsid w:val="00DB652F"/>
    <w:rsid w:val="00DB68C3"/>
    <w:rsid w:val="00DD0EE5"/>
    <w:rsid w:val="00DD1F95"/>
    <w:rsid w:val="00DD50B8"/>
    <w:rsid w:val="00DD70AF"/>
    <w:rsid w:val="00DE000F"/>
    <w:rsid w:val="00DE0989"/>
    <w:rsid w:val="00DE5617"/>
    <w:rsid w:val="00DE7A15"/>
    <w:rsid w:val="00E04011"/>
    <w:rsid w:val="00E15528"/>
    <w:rsid w:val="00E179B9"/>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E1E5A"/>
    <w:rsid w:val="00EE4150"/>
    <w:rsid w:val="00EF33C8"/>
    <w:rsid w:val="00EF3E2C"/>
    <w:rsid w:val="00EF6410"/>
    <w:rsid w:val="00F03F90"/>
    <w:rsid w:val="00F04195"/>
    <w:rsid w:val="00F07AAB"/>
    <w:rsid w:val="00F11E9C"/>
    <w:rsid w:val="00F14C51"/>
    <w:rsid w:val="00F155A4"/>
    <w:rsid w:val="00F203BC"/>
    <w:rsid w:val="00F21134"/>
    <w:rsid w:val="00F25DFA"/>
    <w:rsid w:val="00F375F2"/>
    <w:rsid w:val="00F4651D"/>
    <w:rsid w:val="00F46EA5"/>
    <w:rsid w:val="00F47142"/>
    <w:rsid w:val="00F526E7"/>
    <w:rsid w:val="00F55217"/>
    <w:rsid w:val="00F62A9B"/>
    <w:rsid w:val="00F7098A"/>
    <w:rsid w:val="00F71260"/>
    <w:rsid w:val="00F757A9"/>
    <w:rsid w:val="00F82BE8"/>
    <w:rsid w:val="00F8664F"/>
    <w:rsid w:val="00F8715B"/>
    <w:rsid w:val="00F90213"/>
    <w:rsid w:val="00F93587"/>
    <w:rsid w:val="00F95F95"/>
    <w:rsid w:val="00F96FEF"/>
    <w:rsid w:val="00FA0599"/>
    <w:rsid w:val="00FA1254"/>
    <w:rsid w:val="00FA17F9"/>
    <w:rsid w:val="00FA6424"/>
    <w:rsid w:val="00FB6193"/>
    <w:rsid w:val="00FC3119"/>
    <w:rsid w:val="00FD3D7C"/>
    <w:rsid w:val="00FD46C5"/>
    <w:rsid w:val="00FD6473"/>
    <w:rsid w:val="00FD6DCC"/>
    <w:rsid w:val="00FF03EF"/>
    <w:rsid w:val="00FF14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23244"/>
    <w:rPr>
      <w:rFonts w:eastAsia="PMingLiU"/>
      <w:sz w:val="24"/>
      <w:szCs w:val="24"/>
      <w:lang w:val="en-US" w:eastAsia="zh-TW"/>
    </w:rPr>
  </w:style>
  <w:style w:type="paragraph" w:styleId="Kop1">
    <w:name w:val="heading 1"/>
    <w:basedOn w:val="Standaard"/>
    <w:next w:val="Standaard"/>
    <w:qFormat/>
    <w:rsid w:val="00FD3D7C"/>
    <w:pPr>
      <w:keepNext/>
      <w:spacing w:before="240" w:after="60" w:line="360" w:lineRule="auto"/>
      <w:jc w:val="both"/>
      <w:outlineLvl w:val="0"/>
    </w:pPr>
    <w:rPr>
      <w:rFonts w:eastAsia="Times New Roman"/>
      <w:b/>
      <w:kern w:val="28"/>
      <w:sz w:val="28"/>
      <w:szCs w:val="20"/>
      <w:lang w:eastAsia="en-US"/>
    </w:rPr>
  </w:style>
  <w:style w:type="paragraph" w:styleId="Kop2">
    <w:name w:val="heading 2"/>
    <w:basedOn w:val="Standaard"/>
    <w:next w:val="Standaard"/>
    <w:qFormat/>
    <w:rsid w:val="00A86A90"/>
    <w:pPr>
      <w:keepNext/>
      <w:spacing w:after="60" w:line="276" w:lineRule="auto"/>
      <w:jc w:val="both"/>
      <w:outlineLvl w:val="1"/>
    </w:pPr>
    <w:rPr>
      <w:rFonts w:ascii="Arial" w:eastAsia="Times New Roman" w:hAnsi="Arial" w:cs="Arial"/>
      <w:b/>
      <w:szCs w:val="20"/>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Zwaar">
    <w:name w:val="Strong"/>
    <w:uiPriority w:val="22"/>
    <w:qFormat/>
    <w:rsid w:val="00423244"/>
    <w:rPr>
      <w:b/>
      <w:bCs/>
    </w:rPr>
  </w:style>
  <w:style w:type="table" w:styleId="Tabelraster">
    <w:name w:val="Table Grid"/>
    <w:basedOn w:val="Standaardtabel"/>
    <w:rsid w:val="00001526"/>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Teken"/>
    <w:semiHidden/>
    <w:rsid w:val="00001526"/>
    <w:rPr>
      <w:sz w:val="20"/>
      <w:szCs w:val="20"/>
      <w:lang w:val="en-GB"/>
    </w:rPr>
  </w:style>
  <w:style w:type="character" w:styleId="Voetnootmarkering">
    <w:name w:val="footnote reference"/>
    <w:semiHidden/>
    <w:rsid w:val="00001526"/>
    <w:rPr>
      <w:vertAlign w:val="superscript"/>
    </w:rPr>
  </w:style>
  <w:style w:type="paragraph" w:styleId="Voettekst">
    <w:name w:val="footer"/>
    <w:basedOn w:val="Standaard"/>
    <w:rsid w:val="00001526"/>
    <w:pPr>
      <w:tabs>
        <w:tab w:val="center" w:pos="4320"/>
        <w:tab w:val="right" w:pos="8640"/>
      </w:tabs>
    </w:pPr>
  </w:style>
  <w:style w:type="character" w:styleId="Paginanummer">
    <w:name w:val="page number"/>
    <w:basedOn w:val="Standaardalinea-lettertype"/>
    <w:rsid w:val="00001526"/>
  </w:style>
  <w:style w:type="paragraph" w:styleId="Koptekst">
    <w:name w:val="header"/>
    <w:basedOn w:val="Standaard"/>
    <w:rsid w:val="00001526"/>
    <w:pPr>
      <w:tabs>
        <w:tab w:val="center" w:pos="4320"/>
        <w:tab w:val="right" w:pos="8640"/>
      </w:tabs>
    </w:pPr>
  </w:style>
  <w:style w:type="character" w:styleId="GevolgdeHyperlink">
    <w:name w:val="FollowedHyperlink"/>
    <w:rsid w:val="009C0A59"/>
    <w:rPr>
      <w:color w:val="800080"/>
      <w:u w:val="single"/>
    </w:rPr>
  </w:style>
  <w:style w:type="paragraph" w:styleId="Normaalweb">
    <w:name w:val="Normal (Web)"/>
    <w:basedOn w:val="Standaard"/>
    <w:rsid w:val="00FD3D7C"/>
    <w:pPr>
      <w:spacing w:before="100" w:beforeAutospacing="1" w:after="119"/>
    </w:pPr>
    <w:rPr>
      <w:rFonts w:eastAsia="Times New Roman"/>
      <w:lang w:val="nl-NL" w:eastAsia="nl-NL"/>
    </w:rPr>
  </w:style>
  <w:style w:type="paragraph" w:styleId="Plattetekst">
    <w:name w:val="Body Text"/>
    <w:basedOn w:val="Standaard"/>
    <w:rsid w:val="00FD3D7C"/>
    <w:pPr>
      <w:widowControl w:val="0"/>
      <w:suppressAutoHyphens/>
      <w:spacing w:after="120"/>
    </w:pPr>
    <w:rPr>
      <w:rFonts w:eastAsia="Arial Unicode MS"/>
      <w:kern w:val="1"/>
    </w:rPr>
  </w:style>
  <w:style w:type="paragraph" w:customStyle="1" w:styleId="TableContents">
    <w:name w:val="Table Contents"/>
    <w:basedOn w:val="Standaard"/>
    <w:rsid w:val="00FD3D7C"/>
    <w:pPr>
      <w:widowControl w:val="0"/>
      <w:suppressLineNumbers/>
      <w:suppressAutoHyphens/>
    </w:pPr>
    <w:rPr>
      <w:rFonts w:eastAsia="Arial Unicode MS"/>
      <w:kern w:val="1"/>
    </w:rPr>
  </w:style>
  <w:style w:type="character" w:styleId="Verwijzingopmerking">
    <w:name w:val="annotation reference"/>
    <w:semiHidden/>
    <w:rsid w:val="000A0D55"/>
    <w:rPr>
      <w:sz w:val="16"/>
      <w:szCs w:val="16"/>
    </w:rPr>
  </w:style>
  <w:style w:type="paragraph" w:styleId="Tekstopmerking">
    <w:name w:val="annotation text"/>
    <w:basedOn w:val="Standaard"/>
    <w:link w:val="TekstopmerkingTeken"/>
    <w:semiHidden/>
    <w:rsid w:val="000A0D55"/>
    <w:rPr>
      <w:sz w:val="20"/>
      <w:szCs w:val="20"/>
    </w:rPr>
  </w:style>
  <w:style w:type="paragraph" w:styleId="Onderwerpvanopmerking">
    <w:name w:val="annotation subject"/>
    <w:basedOn w:val="Tekstopmerking"/>
    <w:next w:val="Tekstopmerking"/>
    <w:link w:val="OnderwerpvanopmerkingTeken"/>
    <w:rsid w:val="00BE2448"/>
    <w:rPr>
      <w:b/>
      <w:bCs/>
    </w:rPr>
  </w:style>
  <w:style w:type="character" w:customStyle="1" w:styleId="TekstopmerkingTeken">
    <w:name w:val="Tekst opmerking Teken"/>
    <w:link w:val="Tekstopmerking"/>
    <w:semiHidden/>
    <w:rsid w:val="00BE2448"/>
    <w:rPr>
      <w:rFonts w:eastAsia="PMingLiU"/>
      <w:lang w:val="en-US" w:eastAsia="zh-TW"/>
    </w:rPr>
  </w:style>
  <w:style w:type="character" w:customStyle="1" w:styleId="OnderwerpvanopmerkingTeken">
    <w:name w:val="Onderwerp van opmerking Teken"/>
    <w:link w:val="Onderwerpvanopmerking"/>
    <w:rsid w:val="00BE2448"/>
    <w:rPr>
      <w:rFonts w:eastAsia="PMingLiU"/>
      <w:b/>
      <w:bCs/>
      <w:lang w:val="en-US" w:eastAsia="zh-TW"/>
    </w:rPr>
  </w:style>
  <w:style w:type="paragraph" w:styleId="Revisie">
    <w:name w:val="Revision"/>
    <w:hidden/>
    <w:uiPriority w:val="99"/>
    <w:semiHidden/>
    <w:rsid w:val="00CB1403"/>
    <w:rPr>
      <w:rFonts w:eastAsia="PMingLiU"/>
      <w:sz w:val="24"/>
      <w:szCs w:val="24"/>
      <w:lang w:val="en-US" w:eastAsia="zh-TW"/>
    </w:rPr>
  </w:style>
  <w:style w:type="paragraph" w:styleId="Geenafstand">
    <w:name w:val="No Spacing"/>
    <w:uiPriority w:val="1"/>
    <w:qFormat/>
    <w:rsid w:val="008B5461"/>
    <w:rPr>
      <w:rFonts w:eastAsia="PMingLiU"/>
      <w:sz w:val="24"/>
      <w:szCs w:val="24"/>
      <w:lang w:val="en-US" w:eastAsia="zh-TW"/>
    </w:rPr>
  </w:style>
  <w:style w:type="character" w:customStyle="1" w:styleId="VoetnoottekstTeken">
    <w:name w:val="Voetnoottekst Teken"/>
    <w:basedOn w:val="Standaardalinea-lettertype"/>
    <w:link w:val="Voetnoottekst"/>
    <w:semiHidden/>
    <w:rsid w:val="00C17790"/>
    <w:rPr>
      <w:rFonts w:eastAsia="PMingLiU"/>
      <w:lang w:eastAsia="zh-TW"/>
    </w:rPr>
  </w:style>
  <w:style w:type="paragraph" w:styleId="Kopvaninhoudsopgave">
    <w:name w:val="TOC Heading"/>
    <w:basedOn w:val="Kop1"/>
    <w:next w:val="Standaard"/>
    <w:uiPriority w:val="39"/>
    <w:unhideWhenUsed/>
    <w:qFormat/>
    <w:rsid w:val="003A656C"/>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Inhopg1">
    <w:name w:val="toc 1"/>
    <w:basedOn w:val="Standaard"/>
    <w:next w:val="Standaard"/>
    <w:autoRedefine/>
    <w:uiPriority w:val="39"/>
    <w:unhideWhenUsed/>
    <w:rsid w:val="003A656C"/>
    <w:pPr>
      <w:tabs>
        <w:tab w:val="right" w:leader="dot" w:pos="8302"/>
      </w:tabs>
      <w:spacing w:after="100"/>
    </w:pPr>
    <w:rPr>
      <w:rFonts w:asciiTheme="minorHAnsi" w:hAnsiTheme="minorHAnsi" w:cs="Arial"/>
      <w:b/>
      <w:noProof/>
      <w:sz w:val="22"/>
      <w:szCs w:val="22"/>
      <w:lang w:val="en-GB"/>
    </w:rPr>
  </w:style>
  <w:style w:type="paragraph" w:styleId="Inhopg2">
    <w:name w:val="toc 2"/>
    <w:basedOn w:val="Standaard"/>
    <w:next w:val="Standaard"/>
    <w:autoRedefine/>
    <w:uiPriority w:val="39"/>
    <w:unhideWhenUsed/>
    <w:rsid w:val="003A656C"/>
    <w:pPr>
      <w:spacing w:after="100"/>
      <w:ind w:left="240"/>
    </w:pPr>
  </w:style>
  <w:style w:type="character" w:customStyle="1" w:styleId="UnresolvedMention">
    <w:name w:val="Unresolved Mention"/>
    <w:basedOn w:val="Standaardalinea-lettertype"/>
    <w:uiPriority w:val="99"/>
    <w:semiHidden/>
    <w:unhideWhenUsed/>
    <w:rsid w:val="000968AB"/>
    <w:rPr>
      <w:color w:val="808080"/>
      <w:shd w:val="clear" w:color="auto" w:fill="E6E6E6"/>
    </w:rPr>
  </w:style>
  <w:style w:type="paragraph" w:styleId="Lijstalinea">
    <w:name w:val="List Paragraph"/>
    <w:basedOn w:val="Standaard"/>
    <w:uiPriority w:val="34"/>
    <w:qFormat/>
    <w:rsid w:val="00AF1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380596973">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99DE73EF5B543BE8EBD42E999F04B" ma:contentTypeVersion="1" ma:contentTypeDescription="Create a new document." ma:contentTypeScope="" ma:versionID="7fe4b34c0ad14f4e5c53d5b0a2870ba7">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2.xml><?xml version="1.0" encoding="utf-8"?>
<ds:datastoreItem xmlns:ds="http://schemas.openxmlformats.org/officeDocument/2006/customXml" ds:itemID="{2C17771E-B918-4189-9A18-40213D345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1B369D-8601-4476-BB5D-50A093969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5.xml><?xml version="1.0" encoding="utf-8"?>
<ds:datastoreItem xmlns:ds="http://schemas.openxmlformats.org/officeDocument/2006/customXml" ds:itemID="{4DFEB88A-D3E7-CA4E-9C88-5FBA6777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2728</Words>
  <Characters>15007</Characters>
  <Application>Microsoft Macintosh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17700</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Microsoft Office-gebruiker</cp:lastModifiedBy>
  <cp:revision>2</cp:revision>
  <cp:lastPrinted>2019-07-08T13:53:00Z</cp:lastPrinted>
  <dcterms:created xsi:type="dcterms:W3CDTF">2019-10-10T21:19:00Z</dcterms:created>
  <dcterms:modified xsi:type="dcterms:W3CDTF">2019-10-10T21:19:00Z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0x01010059899DE73EF5B543BE8EBD42E999F04B</vt:lpwstr>
  </property>
</Properties>
</file>